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52" w:rsidRDefault="009E7952">
      <w:pPr>
        <w:pStyle w:val="a3"/>
        <w:spacing w:before="120" w:line="360" w:lineRule="auto"/>
        <w:rPr>
          <w:sz w:val="28"/>
        </w:rPr>
      </w:pPr>
    </w:p>
    <w:p w:rsidR="009E7952" w:rsidRDefault="009E7952">
      <w:pPr>
        <w:pStyle w:val="a3"/>
        <w:spacing w:before="120" w:line="360" w:lineRule="auto"/>
        <w:rPr>
          <w:sz w:val="28"/>
        </w:rPr>
      </w:pPr>
      <w:r>
        <w:rPr>
          <w:b w:val="0"/>
          <w:noProof/>
          <w:color w:val="000000"/>
          <w:sz w:val="28"/>
        </w:rPr>
        <w:pict>
          <v:shapetype id="_x0000_t202" coordsize="21600,21600" o:spt="202" path="m,l,21600r21600,l21600,xe">
            <v:stroke joinstyle="miter"/>
            <v:path gradientshapeok="t" o:connecttype="rect"/>
          </v:shapetype>
          <v:shape id="_x0000_s1053" type="#_x0000_t202" style="position:absolute;left:0;text-align:left;margin-left:-15.35pt;margin-top:1.6pt;width:97.2pt;height:43.2pt;z-index:251658752" o:allowincell="f" filled="f" stroked="f">
            <v:textbox style="mso-next-textbox:#_x0000_s1053" inset="0,0,0,0">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w:r>
      <w:r>
        <w:rPr>
          <w:b w:val="0"/>
          <w:noProof/>
          <w:color w:val="000000"/>
          <w:sz w:val="28"/>
        </w:rPr>
        <w:pict>
          <v:shape id="_x0000_s1061" type="#_x0000_t202" style="position:absolute;left:0;text-align:left;margin-left:269.5pt;margin-top:-48.35pt;width:162pt;height:28.35pt;z-index:251659776" o:allowincell="f" filled="f" stroked="f">
            <v:textbox style="mso-next-textbox:#_x0000_s1061" inset="0,0,0,0">
              <w:txbxContent>
                <w:p w:rsidR="00CC4121" w:rsidRDefault="00CC4121">
                  <w:pPr>
                    <w:rPr>
                      <w:color w:val="0000FF"/>
                    </w:rPr>
                  </w:pPr>
                </w:p>
              </w:txbxContent>
            </v:textbox>
          </v:shape>
        </w:pict>
      </w:r>
      <w:r>
        <w:rPr>
          <w:b w:val="0"/>
          <w:noProof/>
          <w:color w:val="000000"/>
          <w:sz w:val="28"/>
        </w:rPr>
        <w:pict>
          <v:shape id="_x0000_s1051" type="#_x0000_t202" style="position:absolute;left:0;text-align:left;margin-left:358pt;margin-top:19.4pt;width:162pt;height:41.1pt;z-index:251657728" o:allowincell="f" filled="f" stroked="f">
            <v:textbox style="mso-next-textbox:#_x0000_s1051" inset="0,0,0,0">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w:t>
                  </w:r>
                  <w:proofErr w:type="gramStart"/>
                  <w:r w:rsidRPr="00311533">
                    <w:rPr>
                      <w:color w:val="FFFFFF"/>
                    </w:rPr>
                    <w:t>пт</w:t>
                  </w:r>
                  <w:proofErr w:type="gramEnd"/>
                  <w:r w:rsidRPr="00311533">
                    <w:rPr>
                      <w:color w:val="FFFFFF"/>
                    </w:rPr>
                    <w:t xml:space="preserve">,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w:r>
      <w:r>
        <w:rPr>
          <w:noProof/>
          <w:sz w:val="28"/>
        </w:rPr>
        <w:pict>
          <v:shape id="_x0000_s1035" type="#_x0000_t202" style="position:absolute;left:0;text-align:left;margin-left:208.45pt;margin-top:-48.15pt;width:65.75pt;height:65.1pt;z-index:-251660800" o:allowincell="f" filled="f" stroked="f">
            <v:textbox style="mso-next-textbox:#_x0000_s1035">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644225585" r:id="rId7"/>
                    </w:object>
                  </w:r>
                </w:p>
                <w:p w:rsidR="00CC4121" w:rsidRDefault="00CC4121">
                  <w:pPr>
                    <w:jc w:val="center"/>
                  </w:pPr>
                </w:p>
              </w:txbxContent>
            </v:textbox>
          </v:shape>
        </w:pict>
      </w:r>
      <w:r>
        <w:rPr>
          <w:sz w:val="28"/>
        </w:rPr>
        <w:t xml:space="preserve">         ГЛАВА  АДМИНИСТРАЦИИ  ГОРОДА  БАЙКОНУР</w:t>
      </w:r>
    </w:p>
    <w:p w:rsidR="009E7952" w:rsidRDefault="00EE4660">
      <w:pPr>
        <w:pStyle w:val="2"/>
        <w:spacing w:line="360" w:lineRule="auto"/>
        <w:rPr>
          <w:spacing w:val="100"/>
        </w:rPr>
      </w:pPr>
      <w:r>
        <w:rPr>
          <w:noProof/>
        </w:rPr>
        <w:pict>
          <v:line id="_x0000_s1027" style="position:absolute;left:0;text-align:left;z-index:251654656;mso-position-vertical-relative:page" from=".55pt,125.25pt" to="490.15pt,125.25pt" o:allowincell="f">
            <w10:wrap anchory="page"/>
          </v:line>
        </w:pict>
      </w:r>
      <w:r w:rsidR="009E7952">
        <w:rPr>
          <w:spacing w:val="100"/>
        </w:rPr>
        <w:t xml:space="preserve">ПОСТАНОВЛЕНИЕ </w:t>
      </w:r>
    </w:p>
    <w:p w:rsidR="009E7952" w:rsidRDefault="009E7952">
      <w:pPr>
        <w:spacing w:line="480" w:lineRule="auto"/>
        <w:jc w:val="both"/>
        <w:rPr>
          <w:sz w:val="28"/>
        </w:rPr>
      </w:pPr>
      <w:r>
        <w:rPr>
          <w:b/>
          <w:noProof/>
          <w:color w:val="000000"/>
          <w:sz w:val="28"/>
        </w:rPr>
        <w:pict>
          <v:shape id="_x0000_s1048" type="#_x0000_t202" style="position:absolute;left:0;text-align:left;margin-left:170.5pt;margin-top:.45pt;width:162pt;height:28.35pt;z-index:251656704" o:allowincell="f" filled="f" stroked="f">
            <v:textbox style="mso-next-textbox:#_x0000_s1048" inset="0,0,0,0">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w:r>
      <w:r w:rsidR="003B549F">
        <w:rPr>
          <w:sz w:val="28"/>
        </w:rPr>
        <w:t>25 февраля 2020 г.</w:t>
      </w:r>
      <w:r>
        <w:rPr>
          <w:sz w:val="28"/>
        </w:rPr>
        <w:t xml:space="preserve">                                                     </w:t>
      </w:r>
      <w:r>
        <w:rPr>
          <w:sz w:val="28"/>
        </w:rPr>
        <w:tab/>
      </w:r>
      <w:r>
        <w:rPr>
          <w:sz w:val="28"/>
        </w:rPr>
        <w:tab/>
      </w:r>
      <w:r w:rsidR="009E2CBA">
        <w:rPr>
          <w:sz w:val="28"/>
        </w:rPr>
        <w:t xml:space="preserve">        </w:t>
      </w:r>
      <w:r>
        <w:rPr>
          <w:sz w:val="28"/>
        </w:rPr>
        <w:t xml:space="preserve">№ </w:t>
      </w:r>
      <w:r w:rsidR="003B549F">
        <w:rPr>
          <w:sz w:val="28"/>
        </w:rPr>
        <w:t>66</w:t>
      </w:r>
    </w:p>
    <w:p w:rsidR="009E7952" w:rsidRDefault="003644E5" w:rsidP="00EE4660">
      <w:pPr>
        <w:pStyle w:val="a8"/>
        <w:ind w:right="5244" w:firstLine="0"/>
        <w:jc w:val="left"/>
        <w:rPr>
          <w:b/>
          <w:noProof/>
          <w:color w:val="000000"/>
          <w:sz w:val="28"/>
        </w:rPr>
      </w:pPr>
      <w:r w:rsidRPr="003644E5">
        <w:rPr>
          <w:b/>
          <w:noProof/>
          <w:color w:val="000000"/>
          <w:sz w:val="28"/>
        </w:rPr>
        <w:t>Об утверждении стоимости услуг, предоставляемых согласно гарантированному перечню услуг по погребению</w:t>
      </w:r>
    </w:p>
    <w:p w:rsidR="003644E5" w:rsidRPr="003644E5" w:rsidRDefault="003644E5" w:rsidP="003644E5">
      <w:pPr>
        <w:autoSpaceDE w:val="0"/>
        <w:autoSpaceDN w:val="0"/>
        <w:adjustRightInd w:val="0"/>
        <w:spacing w:before="240" w:line="336" w:lineRule="auto"/>
        <w:ind w:firstLine="709"/>
        <w:jc w:val="both"/>
        <w:rPr>
          <w:sz w:val="28"/>
          <w:szCs w:val="28"/>
        </w:rPr>
      </w:pPr>
      <w:proofErr w:type="gramStart"/>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исполнительной власти от 23 декабря 1995 г., в соответствии                              с</w:t>
      </w:r>
      <w:r w:rsidRPr="003644E5">
        <w:rPr>
          <w:b/>
          <w:sz w:val="28"/>
          <w:szCs w:val="28"/>
        </w:rPr>
        <w:t xml:space="preserve"> </w:t>
      </w:r>
      <w:r w:rsidRPr="003644E5">
        <w:rPr>
          <w:sz w:val="28"/>
          <w:szCs w:val="28"/>
        </w:rPr>
        <w:t>Федеральным законом от 12 января 1996 г. № 8-ФЗ «О погребении                                     и похоронном деле» (с изменениями), постановлением Правительства Российской Федераци</w:t>
      </w:r>
      <w:r w:rsidR="00E52819">
        <w:rPr>
          <w:sz w:val="28"/>
          <w:szCs w:val="28"/>
        </w:rPr>
        <w:t>и</w:t>
      </w:r>
      <w:r w:rsidR="00C34CDB">
        <w:rPr>
          <w:sz w:val="28"/>
          <w:szCs w:val="28"/>
        </w:rPr>
        <w:t xml:space="preserve"> от </w:t>
      </w:r>
      <w:r w:rsidR="00C86F03">
        <w:rPr>
          <w:sz w:val="28"/>
          <w:szCs w:val="28"/>
        </w:rPr>
        <w:t>29 января 2020 г. № 61</w:t>
      </w:r>
      <w:r w:rsidRPr="003644E5">
        <w:rPr>
          <w:sz w:val="28"/>
          <w:szCs w:val="28"/>
        </w:rPr>
        <w:t xml:space="preserve"> «Об утверждении</w:t>
      </w:r>
      <w:proofErr w:type="gramEnd"/>
      <w:r w:rsidRPr="003644E5">
        <w:rPr>
          <w:sz w:val="28"/>
          <w:szCs w:val="28"/>
        </w:rPr>
        <w:t xml:space="preserve"> </w:t>
      </w:r>
      <w:proofErr w:type="gramStart"/>
      <w:r w:rsidRPr="003644E5">
        <w:rPr>
          <w:sz w:val="28"/>
          <w:szCs w:val="28"/>
        </w:rPr>
        <w:t>коэффициента индексации выплат, пос</w:t>
      </w:r>
      <w:r w:rsidR="00A4144C">
        <w:rPr>
          <w:sz w:val="28"/>
          <w:szCs w:val="28"/>
        </w:rPr>
        <w:t>обий и компенсаций в 2020</w:t>
      </w:r>
      <w:r w:rsidRPr="003644E5">
        <w:rPr>
          <w:sz w:val="28"/>
          <w:szCs w:val="28"/>
        </w:rPr>
        <w:t xml:space="preserve"> году», постановлением Главы администрации города Байконур от 03 декабря 2009 г. № 135 «О погребении и похоронном деле в городе Байконур» (с изменениями), постановлением Главы адм</w:t>
      </w:r>
      <w:r w:rsidR="00C34CDB">
        <w:rPr>
          <w:sz w:val="28"/>
          <w:szCs w:val="28"/>
        </w:rPr>
        <w:t>инистрации города Байконур от 03</w:t>
      </w:r>
      <w:r w:rsidRPr="003644E5">
        <w:rPr>
          <w:sz w:val="28"/>
          <w:szCs w:val="28"/>
        </w:rPr>
        <w:t xml:space="preserve"> </w:t>
      </w:r>
      <w:r w:rsidR="00C34CDB">
        <w:rPr>
          <w:sz w:val="28"/>
          <w:szCs w:val="28"/>
        </w:rPr>
        <w:t>августа</w:t>
      </w:r>
      <w:r w:rsidRPr="003644E5">
        <w:rPr>
          <w:sz w:val="28"/>
          <w:szCs w:val="28"/>
        </w:rPr>
        <w:t xml:space="preserve"> 201</w:t>
      </w:r>
      <w:r w:rsidR="00C34CDB">
        <w:rPr>
          <w:sz w:val="28"/>
          <w:szCs w:val="28"/>
        </w:rPr>
        <w:t>8</w:t>
      </w:r>
      <w:r w:rsidRPr="003644E5">
        <w:rPr>
          <w:sz w:val="28"/>
          <w:szCs w:val="28"/>
        </w:rPr>
        <w:t> г. № 41</w:t>
      </w:r>
      <w:r w:rsidR="00C34CDB">
        <w:rPr>
          <w:sz w:val="28"/>
          <w:szCs w:val="28"/>
        </w:rPr>
        <w:t>0</w:t>
      </w:r>
      <w:r w:rsidRPr="003644E5">
        <w:rPr>
          <w:sz w:val="28"/>
          <w:szCs w:val="28"/>
        </w:rPr>
        <w:t xml:space="preserve"> «Об утверждении Положения о порядке регулирования цен (тарифов) </w:t>
      </w:r>
      <w:r w:rsidR="00BB3BA3">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 с целью</w:t>
      </w:r>
      <w:proofErr w:type="gramEnd"/>
      <w:r w:rsidRPr="003644E5">
        <w:rPr>
          <w:sz w:val="28"/>
          <w:szCs w:val="28"/>
        </w:rPr>
        <w:t xml:space="preserve">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proofErr w:type="gramStart"/>
      <w:r w:rsidRPr="00781C47">
        <w:rPr>
          <w:b/>
          <w:szCs w:val="28"/>
        </w:rPr>
        <w:t>П</w:t>
      </w:r>
      <w:proofErr w:type="gramEnd"/>
      <w:r w:rsidRPr="00781C47">
        <w:rPr>
          <w:b/>
          <w:szCs w:val="28"/>
        </w:rPr>
        <w:t xml:space="preserve"> О С Т А Н О В Л Я Ю :</w:t>
      </w:r>
    </w:p>
    <w:p w:rsidR="003644E5" w:rsidRPr="00781C47" w:rsidRDefault="003644E5" w:rsidP="003644E5">
      <w:pPr>
        <w:pStyle w:val="aa"/>
        <w:tabs>
          <w:tab w:val="left" w:pos="601"/>
          <w:tab w:val="left" w:pos="1134"/>
          <w:tab w:val="left" w:pos="1134"/>
        </w:tabs>
        <w:spacing w:line="336" w:lineRule="auto"/>
        <w:ind w:firstLine="709"/>
        <w:jc w:val="both"/>
      </w:pPr>
      <w:r w:rsidRPr="00781C47">
        <w:rPr>
          <w:szCs w:val="24"/>
        </w:rPr>
        <w:t>1.  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2.  </w:t>
      </w:r>
      <w:proofErr w:type="gramStart"/>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lastRenderedPageBreak/>
        <w:t xml:space="preserve">а также при 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w:t>
      </w:r>
      <w:proofErr w:type="gramEnd"/>
      <w:r w:rsidRPr="00781C47">
        <w:rPr>
          <w:szCs w:val="28"/>
        </w:rPr>
        <w:t xml:space="preserve"> которых не </w:t>
      </w:r>
      <w:proofErr w:type="gramStart"/>
      <w:r w:rsidRPr="00781C47">
        <w:rPr>
          <w:szCs w:val="28"/>
        </w:rPr>
        <w:t>установлена</w:t>
      </w:r>
      <w:proofErr w:type="gramEnd"/>
      <w:r w:rsidRPr="00781C47">
        <w:rPr>
          <w:szCs w:val="28"/>
        </w:rPr>
        <w:t xml:space="preserve">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 № 2 к настоящему постановлению.</w:t>
      </w:r>
    </w:p>
    <w:p w:rsidR="003644E5" w:rsidRDefault="003644E5" w:rsidP="003644E5">
      <w:pPr>
        <w:pStyle w:val="aa"/>
        <w:tabs>
          <w:tab w:val="left" w:pos="0"/>
          <w:tab w:val="left" w:pos="1060"/>
          <w:tab w:val="left" w:pos="1134"/>
        </w:tabs>
        <w:spacing w:line="336" w:lineRule="auto"/>
        <w:ind w:firstLine="709"/>
        <w:jc w:val="both"/>
      </w:pPr>
      <w:r>
        <w:t>3</w:t>
      </w:r>
      <w:r w:rsidRPr="00781C47">
        <w:t>.  </w:t>
      </w:r>
      <w:r w:rsidRPr="00A4144C">
        <w:rPr>
          <w:szCs w:val="28"/>
        </w:rPr>
        <w:t xml:space="preserve">Признать утратившим силу </w:t>
      </w:r>
      <w:hyperlink r:id="rId8" w:tgtFrame="_blank" w:history="1">
        <w:r w:rsidR="00A4144C" w:rsidRPr="00A4144C">
          <w:rPr>
            <w:szCs w:val="28"/>
          </w:rPr>
          <w:t>Постановление Главы админис</w:t>
        </w:r>
        <w:r w:rsidR="00A4144C">
          <w:rPr>
            <w:szCs w:val="28"/>
          </w:rPr>
          <w:t xml:space="preserve">трации города Байконур от 04 марта </w:t>
        </w:r>
        <w:r w:rsidR="00A4144C" w:rsidRPr="00A4144C">
          <w:rPr>
            <w:szCs w:val="28"/>
          </w:rPr>
          <w:t>2019</w:t>
        </w:r>
        <w:r w:rsidR="00A4144C">
          <w:rPr>
            <w:szCs w:val="28"/>
          </w:rPr>
          <w:t xml:space="preserve"> </w:t>
        </w:r>
        <w:r w:rsidR="00A4144C" w:rsidRPr="00A4144C">
          <w:rPr>
            <w:szCs w:val="28"/>
          </w:rPr>
          <w:t>г. №</w:t>
        </w:r>
        <w:r w:rsidR="00A4144C">
          <w:rPr>
            <w:szCs w:val="28"/>
          </w:rPr>
          <w:t xml:space="preserve"> </w:t>
        </w:r>
        <w:r w:rsidR="00A4144C" w:rsidRPr="00A4144C">
          <w:rPr>
            <w:szCs w:val="28"/>
          </w:rPr>
          <w:t>89</w:t>
        </w:r>
        <w:r w:rsidR="00A4144C">
          <w:rPr>
            <w:szCs w:val="28"/>
          </w:rPr>
          <w:t xml:space="preserve"> «</w:t>
        </w:r>
        <w:r w:rsidR="00A4144C" w:rsidRPr="00A4144C">
          <w:rPr>
            <w:szCs w:val="28"/>
          </w:rPr>
          <w:t>Об утверждении стоимости услуг, предоставляемых согласно гарантированному перечню услуг по погребению</w:t>
        </w:r>
      </w:hyperlink>
      <w:r w:rsidR="00A4144C">
        <w:rPr>
          <w:szCs w:val="28"/>
        </w:rPr>
        <w:t>»</w:t>
      </w:r>
      <w:r w:rsidRPr="00FE102C">
        <w:t>.</w:t>
      </w:r>
    </w:p>
    <w:p w:rsidR="003644E5" w:rsidRPr="00781C47" w:rsidRDefault="003644E5" w:rsidP="003644E5">
      <w:pPr>
        <w:pStyle w:val="aa"/>
        <w:tabs>
          <w:tab w:val="left" w:pos="0"/>
          <w:tab w:val="left" w:pos="1060"/>
          <w:tab w:val="left" w:pos="1134"/>
        </w:tabs>
        <w:spacing w:line="336" w:lineRule="auto"/>
        <w:ind w:firstLine="709"/>
        <w:jc w:val="both"/>
      </w:pPr>
      <w:r>
        <w:rPr>
          <w:szCs w:val="28"/>
        </w:rPr>
        <w:t xml:space="preserve">4. </w:t>
      </w:r>
      <w:r w:rsidRPr="00781C47">
        <w:rPr>
          <w:szCs w:val="28"/>
        </w:rPr>
        <w:t xml:space="preserve">Настоящее постановление вступает в силу </w:t>
      </w:r>
      <w:r w:rsidRPr="009C6618">
        <w:rPr>
          <w:szCs w:val="28"/>
        </w:rPr>
        <w:t xml:space="preserve">со дня подписания </w:t>
      </w:r>
      <w:r>
        <w:rPr>
          <w:szCs w:val="28"/>
        </w:rPr>
        <w:t xml:space="preserve">                             </w:t>
      </w:r>
      <w:r w:rsidRPr="009C6618">
        <w:rPr>
          <w:szCs w:val="28"/>
        </w:rPr>
        <w:t xml:space="preserve">и распространяется на правоотношения, возникшие с 01 </w:t>
      </w:r>
      <w:r>
        <w:rPr>
          <w:szCs w:val="28"/>
        </w:rPr>
        <w:t>февраля</w:t>
      </w:r>
      <w:r w:rsidR="00A4144C">
        <w:rPr>
          <w:szCs w:val="28"/>
        </w:rPr>
        <w:t xml:space="preserve"> 2020</w:t>
      </w:r>
      <w:r w:rsidRPr="009C6618">
        <w:rPr>
          <w:szCs w:val="28"/>
        </w:rPr>
        <w:t xml:space="preserve"> г.</w:t>
      </w:r>
    </w:p>
    <w:p w:rsidR="003644E5" w:rsidRPr="00686DA5" w:rsidRDefault="003644E5" w:rsidP="003644E5">
      <w:pPr>
        <w:pStyle w:val="210"/>
        <w:tabs>
          <w:tab w:val="left" w:pos="1040"/>
          <w:tab w:val="left" w:pos="1134"/>
        </w:tabs>
        <w:spacing w:line="336" w:lineRule="auto"/>
        <w:ind w:firstLine="709"/>
      </w:pPr>
      <w:r w:rsidRPr="00781C47">
        <w:rPr>
          <w:szCs w:val="24"/>
        </w:rPr>
        <w:t xml:space="preserve">5. </w:t>
      </w:r>
      <w:r w:rsidRPr="00781C47">
        <w:t>Государственному бюджетному учреждению «Редак</w:t>
      </w:r>
      <w:r>
        <w:t xml:space="preserve">ция городской газеты «Байконур» </w:t>
      </w:r>
      <w:r w:rsidRPr="00781C47">
        <w:t>установленным порядком опубликовать настоящее постановление в газете «Байконур»</w:t>
      </w:r>
      <w:r>
        <w:t xml:space="preserve">, информационно-аналитическому отделу Аппарата Главы администрации города Байконур </w:t>
      </w:r>
      <w:proofErr w:type="gramStart"/>
      <w:r>
        <w:t>разместить</w:t>
      </w:r>
      <w:proofErr w:type="gramEnd"/>
      <w:r>
        <w:t xml:space="preserve"> настоящее постановление в информационно-телекоммуникационной сети «Интернет»                     на официальном сайте администрации города Байконур </w:t>
      </w:r>
      <w:r>
        <w:rPr>
          <w:lang w:val="en-US"/>
        </w:rPr>
        <w:t>www</w:t>
      </w:r>
      <w:r w:rsidRPr="00781C47">
        <w:t>.</w:t>
      </w:r>
      <w:r>
        <w:rPr>
          <w:lang w:val="en-US"/>
        </w:rPr>
        <w:t>baikonuradm</w:t>
      </w:r>
      <w:r w:rsidRPr="00686DA5">
        <w:t>.</w:t>
      </w:r>
      <w:r>
        <w:rPr>
          <w:lang w:val="en-US"/>
        </w:rPr>
        <w:t>ru</w:t>
      </w:r>
      <w:r w:rsidRPr="00686DA5">
        <w:t>.</w:t>
      </w:r>
    </w:p>
    <w:p w:rsidR="003644E5" w:rsidRPr="00781C47" w:rsidRDefault="003644E5" w:rsidP="003644E5">
      <w:pPr>
        <w:pStyle w:val="210"/>
        <w:tabs>
          <w:tab w:val="left" w:pos="1060"/>
          <w:tab w:val="left" w:pos="1134"/>
          <w:tab w:val="left" w:pos="1320"/>
        </w:tabs>
        <w:spacing w:line="336" w:lineRule="auto"/>
        <w:ind w:firstLine="709"/>
      </w:pPr>
      <w:r w:rsidRPr="00781C47">
        <w:t xml:space="preserve">6. </w:t>
      </w:r>
      <w:proofErr w:type="gramStart"/>
      <w:r w:rsidRPr="00781C47">
        <w:t>Контроль за</w:t>
      </w:r>
      <w:proofErr w:type="gramEnd"/>
      <w:r w:rsidRPr="00781C47">
        <w:t xml:space="preserve">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8"/>
        <w:tabs>
          <w:tab w:val="left" w:pos="1200"/>
        </w:tabs>
        <w:spacing w:line="360" w:lineRule="auto"/>
        <w:ind w:firstLine="709"/>
      </w:pPr>
    </w:p>
    <w:p w:rsidR="009E7952" w:rsidRDefault="009E7952" w:rsidP="003644E5">
      <w:pPr>
        <w:shd w:val="clear" w:color="auto" w:fill="FFFFFF"/>
        <w:spacing w:line="480" w:lineRule="auto"/>
        <w:ind w:right="6"/>
        <w:jc w:val="both"/>
        <w:rPr>
          <w:color w:val="000000"/>
          <w:sz w:val="28"/>
        </w:rPr>
      </w:pPr>
      <w:r>
        <w:rPr>
          <w:noProof/>
          <w:sz w:val="10"/>
        </w:rPr>
        <w:pict>
          <v:shape id="_x0000_s1064" type="#_x0000_t202" style="position:absolute;left:0;text-align:left;margin-left:2.65pt;margin-top:69.75pt;width:162pt;height:28.35pt;z-index:251660800" o:allowincell="f" filled="f" stroked="f">
            <v:textbox style="mso-next-textbox:#_x0000_s1064" inset="0,0,0,0">
              <w:txbxContent>
                <w:p w:rsidR="00CC4121" w:rsidRPr="00032E16" w:rsidRDefault="00CC4121">
                  <w:pPr>
                    <w:rPr>
                      <w:color w:val="0000FF"/>
                    </w:rPr>
                  </w:pPr>
                  <w:r w:rsidRPr="00032E16">
                    <w:rPr>
                      <w:color w:val="0000FF"/>
                    </w:rPr>
                    <w:t xml:space="preserve"> </w:t>
                  </w:r>
                </w:p>
              </w:txbxContent>
            </v:textbox>
          </v:shape>
        </w:pic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D76DF8">
      <w:headerReference w:type="even" r:id="rId9"/>
      <w:pgSz w:w="11906" w:h="16838" w:code="9"/>
      <w:pgMar w:top="851" w:right="567" w:bottom="993" w:left="153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10" w:rsidRDefault="00F61D10">
      <w:r>
        <w:separator/>
      </w:r>
    </w:p>
  </w:endnote>
  <w:endnote w:type="continuationSeparator" w:id="0">
    <w:p w:rsidR="00F61D10" w:rsidRDefault="00F61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10" w:rsidRDefault="00F61D10">
      <w:r>
        <w:separator/>
      </w:r>
    </w:p>
  </w:footnote>
  <w:footnote w:type="continuationSeparator" w:id="0">
    <w:p w:rsidR="00F61D10" w:rsidRDefault="00F61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21" w:rsidRDefault="00CC412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4121" w:rsidRDefault="00CC412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32E16"/>
    <w:rsid w:val="00032E16"/>
    <w:rsid w:val="0007619A"/>
    <w:rsid w:val="00095B5D"/>
    <w:rsid w:val="0028659C"/>
    <w:rsid w:val="002F57B1"/>
    <w:rsid w:val="00311533"/>
    <w:rsid w:val="00331EA5"/>
    <w:rsid w:val="003644E5"/>
    <w:rsid w:val="003B549F"/>
    <w:rsid w:val="006121AD"/>
    <w:rsid w:val="0065140A"/>
    <w:rsid w:val="006B0F87"/>
    <w:rsid w:val="007F6B9A"/>
    <w:rsid w:val="009B0D43"/>
    <w:rsid w:val="009E2CBA"/>
    <w:rsid w:val="009E7952"/>
    <w:rsid w:val="00A4144C"/>
    <w:rsid w:val="00AB0856"/>
    <w:rsid w:val="00AB286A"/>
    <w:rsid w:val="00AC4B38"/>
    <w:rsid w:val="00B1151C"/>
    <w:rsid w:val="00B4784D"/>
    <w:rsid w:val="00BB3BA3"/>
    <w:rsid w:val="00BF0CC7"/>
    <w:rsid w:val="00C34CDB"/>
    <w:rsid w:val="00C86F03"/>
    <w:rsid w:val="00CC4121"/>
    <w:rsid w:val="00D50A0D"/>
    <w:rsid w:val="00D76DF8"/>
    <w:rsid w:val="00E52819"/>
    <w:rsid w:val="00E965F9"/>
    <w:rsid w:val="00EC4954"/>
    <w:rsid w:val="00EE4660"/>
    <w:rsid w:val="00F61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969696">
      <v:fill color="white" on="f"/>
      <v:stroke color="#969696"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a8">
    <w:name w:val="Body Text Indent"/>
    <w:basedOn w:val="a"/>
    <w:semiHidden/>
    <w:pPr>
      <w:ind w:right="-1" w:firstLine="851"/>
      <w:jc w:val="both"/>
    </w:pPr>
    <w:rPr>
      <w:sz w:val="24"/>
    </w:rPr>
  </w:style>
  <w:style w:type="paragraph" w:styleId="a9">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a">
    <w:name w:val="Subtitle"/>
    <w:basedOn w:val="a"/>
    <w:qFormat/>
    <w:rPr>
      <w:sz w:val="28"/>
    </w:rPr>
  </w:style>
  <w:style w:type="character" w:styleId="ab">
    <w:name w:val="page number"/>
    <w:basedOn w:val="a0"/>
    <w:semiHidden/>
  </w:style>
  <w:style w:type="paragraph" w:styleId="ac">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d">
    <w:name w:val="Hyperlink"/>
    <w:uiPriority w:val="99"/>
    <w:semiHidden/>
    <w:unhideWhenUsed/>
    <w:rsid w:val="00A4144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aikonuradm.ru/index.php?mod=npb1&amp;npbid=3326"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3408</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User002</dc:creator>
  <cp:lastModifiedBy>plevako</cp:lastModifiedBy>
  <cp:revision>2</cp:revision>
  <cp:lastPrinted>2019-01-29T07:02:00Z</cp:lastPrinted>
  <dcterms:created xsi:type="dcterms:W3CDTF">2020-02-26T07:33:00Z</dcterms:created>
  <dcterms:modified xsi:type="dcterms:W3CDTF">2020-02-26T07:33:00Z</dcterms:modified>
</cp:coreProperties>
</file>