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86" w:rsidRDefault="00E62E86" w:rsidP="00E62E86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31.6pt;width:65.75pt;height:71.1pt;z-index:-251659264" o:allowincell="f" filled="f" stroked="f">
            <v:textbox style="mso-next-textbox:#_x0000_s1026">
              <w:txbxContent>
                <w:p w:rsidR="00E62E86" w:rsidRDefault="00E62E86" w:rsidP="00E62E8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7.75pt" o:ole="" fillcolor="window">
                        <v:imagedata r:id="rId7" o:title=""/>
                      </v:shape>
                      <o:OLEObject Type="Embed" ProgID="Word.Picture.8" ShapeID="_x0000_i1025" DrawAspect="Content" ObjectID="_1643805388" r:id="rId8"/>
                    </w:object>
                  </w:r>
                </w:p>
              </w:txbxContent>
            </v:textbox>
          </v:shape>
        </w:pict>
      </w:r>
    </w:p>
    <w:p w:rsidR="00E62E86" w:rsidRPr="00FD3A7C" w:rsidRDefault="00E62E86" w:rsidP="00461FE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E62E86" w:rsidRPr="00461FE4" w:rsidRDefault="00E62E86" w:rsidP="00461FE4">
      <w:pPr>
        <w:pStyle w:val="2"/>
        <w:spacing w:before="100" w:line="360" w:lineRule="auto"/>
        <w:rPr>
          <w:spacing w:val="100"/>
          <w:sz w:val="32"/>
          <w:szCs w:val="32"/>
        </w:rPr>
      </w:pPr>
      <w:r w:rsidRPr="00461FE4">
        <w:rPr>
          <w:spacing w:val="100"/>
          <w:sz w:val="32"/>
          <w:szCs w:val="32"/>
        </w:rPr>
        <w:t>ПОСТАНОВЛЕНИЕ</w:t>
      </w:r>
    </w:p>
    <w:p w:rsidR="00E62E86" w:rsidRPr="00FD3A7C" w:rsidRDefault="00E62E86" w:rsidP="00E62E86">
      <w:r w:rsidRPr="00FD3A7C">
        <w:rPr>
          <w:noProof/>
          <w:spacing w:val="100"/>
        </w:rPr>
        <w:pict>
          <v:line id="_x0000_s1027" style="position:absolute;z-index:251658240" from="2.65pt,.8pt" to="485.05pt,.8pt"/>
        </w:pict>
      </w:r>
    </w:p>
    <w:p w:rsidR="00E62E86" w:rsidRDefault="00401E42" w:rsidP="00461FE4">
      <w:pPr>
        <w:spacing w:line="480" w:lineRule="auto"/>
        <w:jc w:val="both"/>
        <w:rPr>
          <w:sz w:val="28"/>
        </w:rPr>
      </w:pPr>
      <w:r>
        <w:rPr>
          <w:sz w:val="28"/>
        </w:rPr>
        <w:t>20 февраля 2020 г.</w:t>
      </w:r>
      <w:r w:rsidR="00E62E86" w:rsidRPr="00FD3A7C">
        <w:rPr>
          <w:sz w:val="28"/>
        </w:rPr>
        <w:t xml:space="preserve">                                                                № </w:t>
      </w:r>
      <w:r>
        <w:rPr>
          <w:sz w:val="28"/>
        </w:rPr>
        <w:t>62</w:t>
      </w:r>
      <w:r w:rsidR="00E62E86" w:rsidRPr="00FD3A7C">
        <w:rPr>
          <w:sz w:val="28"/>
        </w:rPr>
        <w:t xml:space="preserve"> </w:t>
      </w:r>
    </w:p>
    <w:p w:rsidR="00E62E86" w:rsidRDefault="00E62E86" w:rsidP="00E62E8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О реализации полномочий в сфере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 – уремическим синдромом, юношеским артритом </w:t>
      </w:r>
      <w:r>
        <w:rPr>
          <w:b/>
          <w:szCs w:val="28"/>
        </w:rPr>
        <w:br/>
        <w:t xml:space="preserve">с системным началом, мукополисахаридозом 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,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и </w:t>
      </w:r>
      <w:r>
        <w:rPr>
          <w:b/>
          <w:szCs w:val="28"/>
          <w:lang w:val="en-US"/>
        </w:rPr>
        <w:t>VI</w:t>
      </w:r>
      <w:r>
        <w:rPr>
          <w:b/>
          <w:szCs w:val="28"/>
        </w:rPr>
        <w:t xml:space="preserve"> типов, </w:t>
      </w:r>
      <w:r w:rsidR="008200C4">
        <w:rPr>
          <w:b/>
          <w:szCs w:val="28"/>
        </w:rPr>
        <w:t xml:space="preserve">апластической анемией неуточненной, наследственным дефицитом факторов </w:t>
      </w:r>
      <w:r w:rsidR="008200C4">
        <w:rPr>
          <w:b/>
          <w:szCs w:val="28"/>
          <w:lang w:val="en-US"/>
        </w:rPr>
        <w:t>II</w:t>
      </w:r>
      <w:r w:rsidR="008200C4" w:rsidRPr="008200C4">
        <w:rPr>
          <w:b/>
          <w:szCs w:val="28"/>
        </w:rPr>
        <w:t xml:space="preserve"> </w:t>
      </w:r>
      <w:r w:rsidR="008200C4">
        <w:rPr>
          <w:b/>
          <w:szCs w:val="28"/>
        </w:rPr>
        <w:t xml:space="preserve">(фибриногена), </w:t>
      </w:r>
      <w:r w:rsidR="008200C4">
        <w:rPr>
          <w:b/>
          <w:szCs w:val="28"/>
          <w:lang w:val="en-US"/>
        </w:rPr>
        <w:t>VII</w:t>
      </w:r>
      <w:r w:rsidR="008200C4" w:rsidRPr="008200C4">
        <w:rPr>
          <w:b/>
          <w:szCs w:val="28"/>
        </w:rPr>
        <w:t xml:space="preserve"> </w:t>
      </w:r>
      <w:r w:rsidR="008200C4">
        <w:rPr>
          <w:b/>
          <w:szCs w:val="28"/>
        </w:rPr>
        <w:t xml:space="preserve">(лабильного) </w:t>
      </w:r>
      <w:r w:rsidR="008200C4" w:rsidRPr="008200C4">
        <w:rPr>
          <w:b/>
          <w:szCs w:val="28"/>
        </w:rPr>
        <w:br/>
      </w:r>
      <w:r w:rsidR="008200C4">
        <w:rPr>
          <w:b/>
          <w:szCs w:val="28"/>
          <w:lang w:val="en-US"/>
        </w:rPr>
        <w:t>X</w:t>
      </w:r>
      <w:r w:rsidR="008200C4" w:rsidRPr="008200C4">
        <w:rPr>
          <w:b/>
          <w:szCs w:val="28"/>
        </w:rPr>
        <w:t xml:space="preserve"> (</w:t>
      </w:r>
      <w:r w:rsidR="008200C4">
        <w:rPr>
          <w:b/>
          <w:szCs w:val="28"/>
        </w:rPr>
        <w:t>Стюарта-Прауэра</w:t>
      </w:r>
      <w:r w:rsidR="008200C4" w:rsidRPr="008200C4">
        <w:rPr>
          <w:b/>
          <w:szCs w:val="28"/>
        </w:rPr>
        <w:t>)</w:t>
      </w:r>
      <w:r w:rsidR="008200C4">
        <w:rPr>
          <w:b/>
          <w:szCs w:val="28"/>
        </w:rPr>
        <w:t xml:space="preserve">, </w:t>
      </w:r>
      <w:r>
        <w:rPr>
          <w:b/>
          <w:szCs w:val="28"/>
        </w:rPr>
        <w:t xml:space="preserve">лиц после трансплантации органов </w:t>
      </w:r>
      <w:r>
        <w:rPr>
          <w:b/>
          <w:szCs w:val="28"/>
        </w:rPr>
        <w:br/>
        <w:t>и (или) тканей</w:t>
      </w:r>
      <w:r w:rsidR="008200C4">
        <w:rPr>
          <w:b/>
          <w:szCs w:val="28"/>
        </w:rPr>
        <w:t xml:space="preserve"> </w:t>
      </w:r>
    </w:p>
    <w:p w:rsidR="00CE2B0A" w:rsidRPr="004A001C" w:rsidRDefault="00CE2B0A" w:rsidP="00E62E8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E62E86" w:rsidRPr="00636D02" w:rsidRDefault="00E62E86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36D0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  <w:szCs w:val="28"/>
        </w:rPr>
        <w:t xml:space="preserve"> </w:t>
      </w:r>
      <w:r w:rsidR="0009296D">
        <w:rPr>
          <w:sz w:val="28"/>
          <w:szCs w:val="28"/>
        </w:rPr>
        <w:t xml:space="preserve">в соответствии </w:t>
      </w:r>
      <w:r w:rsidR="00F320F1">
        <w:rPr>
          <w:sz w:val="28"/>
          <w:szCs w:val="28"/>
        </w:rPr>
        <w:br/>
      </w:r>
      <w:r w:rsidR="0009296D">
        <w:rPr>
          <w:sz w:val="28"/>
          <w:szCs w:val="28"/>
        </w:rPr>
        <w:t>с Федеральным законом от 21 ноября 2011 г. № 323-ФЗ «</w:t>
      </w:r>
      <w:r w:rsidR="0009296D" w:rsidRPr="0009296D">
        <w:rPr>
          <w:sz w:val="28"/>
          <w:szCs w:val="28"/>
        </w:rPr>
        <w:t>Об основах охраны здоровья граждан в Российской Федерации</w:t>
      </w:r>
      <w:r w:rsidR="0009296D">
        <w:rPr>
          <w:sz w:val="28"/>
          <w:szCs w:val="28"/>
        </w:rPr>
        <w:t>» (с изменениями)</w:t>
      </w:r>
      <w:r w:rsidRPr="00636D02">
        <w:rPr>
          <w:sz w:val="28"/>
          <w:szCs w:val="28"/>
        </w:rPr>
        <w:t>,</w:t>
      </w:r>
      <w:r w:rsidR="0009296D">
        <w:rPr>
          <w:sz w:val="28"/>
          <w:szCs w:val="28"/>
        </w:rPr>
        <w:t xml:space="preserve"> постановлением Правительства Российской Федерации от 26 ноября 2018 г. № 1416 «</w:t>
      </w:r>
      <w:r w:rsidR="00F320F1" w:rsidRPr="00F320F1">
        <w:rPr>
          <w:sz w:val="28"/>
          <w:szCs w:val="28"/>
        </w:rPr>
        <w:t>О порядке организации</w:t>
      </w:r>
      <w:proofErr w:type="gramEnd"/>
      <w:r w:rsidR="00F320F1" w:rsidRPr="00F320F1">
        <w:rPr>
          <w:sz w:val="28"/>
          <w:szCs w:val="28"/>
        </w:rPr>
        <w:t xml:space="preserve"> </w:t>
      </w:r>
      <w:proofErr w:type="gramStart"/>
      <w:r w:rsidR="00F320F1" w:rsidRPr="00F320F1">
        <w:rPr>
          <w:sz w:val="28"/>
          <w:szCs w:val="28"/>
        </w:rPr>
        <w:t xml:space="preserve">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</w:t>
      </w:r>
      <w:r w:rsidR="00F320F1">
        <w:rPr>
          <w:sz w:val="28"/>
          <w:szCs w:val="28"/>
        </w:rPr>
        <w:br/>
      </w:r>
      <w:r w:rsidR="00F320F1" w:rsidRPr="00F320F1">
        <w:rPr>
          <w:sz w:val="28"/>
          <w:szCs w:val="28"/>
        </w:rPr>
        <w:t xml:space="preserve">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а также </w:t>
      </w:r>
      <w:r w:rsidR="00F320F1">
        <w:rPr>
          <w:sz w:val="28"/>
          <w:szCs w:val="28"/>
        </w:rPr>
        <w:br/>
      </w:r>
      <w:r w:rsidR="00F320F1" w:rsidRPr="00F320F1">
        <w:rPr>
          <w:sz w:val="28"/>
          <w:szCs w:val="28"/>
        </w:rPr>
        <w:lastRenderedPageBreak/>
        <w:t>о признании утратившими силу некоторых актов Правительства Российской Федерации</w:t>
      </w:r>
      <w:r w:rsidR="0009296D">
        <w:rPr>
          <w:sz w:val="28"/>
          <w:szCs w:val="28"/>
        </w:rPr>
        <w:t>»</w:t>
      </w:r>
      <w:r w:rsidR="00F320F1">
        <w:rPr>
          <w:sz w:val="28"/>
          <w:szCs w:val="28"/>
        </w:rPr>
        <w:t xml:space="preserve">, с целью обеспечения лекарственными препаратами </w:t>
      </w:r>
      <w:r w:rsidR="00F320F1" w:rsidRPr="00F320F1">
        <w:rPr>
          <w:sz w:val="28"/>
          <w:szCs w:val="28"/>
        </w:rPr>
        <w:t>лиц, больных гемофилией</w:t>
      </w:r>
      <w:proofErr w:type="gramEnd"/>
      <w:r w:rsidR="00F320F1" w:rsidRPr="00F320F1">
        <w:rPr>
          <w:sz w:val="28"/>
          <w:szCs w:val="28"/>
        </w:rPr>
        <w:t xml:space="preserve">, муковисцидозом, гипофизарным нанизмом, болезнью Гоше, злокачественными новообразованиями лимфоидной, кроветворной </w:t>
      </w:r>
      <w:r w:rsidR="00F320F1">
        <w:rPr>
          <w:sz w:val="28"/>
          <w:szCs w:val="28"/>
        </w:rPr>
        <w:br/>
      </w:r>
      <w:r w:rsidR="00F320F1" w:rsidRPr="00F320F1">
        <w:rPr>
          <w:sz w:val="28"/>
          <w:szCs w:val="28"/>
        </w:rPr>
        <w:t>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</w:t>
      </w:r>
      <w:r w:rsidR="00750DA5">
        <w:rPr>
          <w:sz w:val="28"/>
          <w:szCs w:val="28"/>
        </w:rPr>
        <w:t xml:space="preserve">, </w:t>
      </w:r>
      <w:r w:rsidR="00750DA5" w:rsidRPr="00750DA5">
        <w:rPr>
          <w:sz w:val="28"/>
          <w:szCs w:val="28"/>
        </w:rPr>
        <w:t>апластической анемией неуточненной, наследственным дефицитом факторов II (фибриногена), VII (лабильного) X (Стюарта-Прауэра), ли</w:t>
      </w:r>
      <w:r w:rsidR="00750DA5">
        <w:rPr>
          <w:sz w:val="28"/>
          <w:szCs w:val="28"/>
        </w:rPr>
        <w:t xml:space="preserve">ц после трансплантации органов </w:t>
      </w:r>
      <w:r w:rsidR="00750DA5" w:rsidRPr="00750DA5">
        <w:rPr>
          <w:sz w:val="28"/>
          <w:szCs w:val="28"/>
        </w:rPr>
        <w:t>и (или) тканей</w:t>
      </w:r>
      <w:r w:rsidR="00750DA5">
        <w:rPr>
          <w:b/>
          <w:szCs w:val="28"/>
        </w:rPr>
        <w:t xml:space="preserve"> </w:t>
      </w:r>
    </w:p>
    <w:p w:rsidR="00E62E86" w:rsidRPr="00461FE4" w:rsidRDefault="00E62E86" w:rsidP="00CE2B0A">
      <w:pPr>
        <w:shd w:val="clear" w:color="auto" w:fill="FFFFFF"/>
        <w:spacing w:line="360" w:lineRule="auto"/>
        <w:jc w:val="center"/>
        <w:rPr>
          <w:b/>
          <w:spacing w:val="20"/>
          <w:sz w:val="28"/>
          <w:szCs w:val="28"/>
        </w:rPr>
      </w:pPr>
      <w:proofErr w:type="gramStart"/>
      <w:r w:rsidRPr="00461FE4">
        <w:rPr>
          <w:b/>
          <w:spacing w:val="20"/>
          <w:sz w:val="28"/>
          <w:szCs w:val="28"/>
        </w:rPr>
        <w:t>П</w:t>
      </w:r>
      <w:proofErr w:type="gramEnd"/>
      <w:r w:rsidRPr="00461FE4">
        <w:rPr>
          <w:b/>
          <w:spacing w:val="20"/>
          <w:sz w:val="28"/>
          <w:szCs w:val="28"/>
        </w:rPr>
        <w:t xml:space="preserve"> О С Т А Н О В Л Я Ю:</w:t>
      </w:r>
    </w:p>
    <w:p w:rsidR="00E62E86" w:rsidRDefault="00E62E86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1. </w:t>
      </w:r>
      <w:r w:rsidR="00F320F1">
        <w:rPr>
          <w:sz w:val="28"/>
          <w:szCs w:val="28"/>
        </w:rPr>
        <w:t xml:space="preserve">Определить Отдел здравоохранения города Байконур органом исполнительной власти города Байконур, уполномоченным </w:t>
      </w:r>
      <w:proofErr w:type="gramStart"/>
      <w:r w:rsidR="00F320F1">
        <w:rPr>
          <w:sz w:val="28"/>
          <w:szCs w:val="28"/>
        </w:rPr>
        <w:t>на</w:t>
      </w:r>
      <w:proofErr w:type="gramEnd"/>
      <w:r w:rsidR="00F320F1">
        <w:rPr>
          <w:sz w:val="28"/>
          <w:szCs w:val="28"/>
        </w:rPr>
        <w:t>:</w:t>
      </w:r>
    </w:p>
    <w:p w:rsidR="00F320F1" w:rsidRDefault="00F320F1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ведение регионального сегмента Федерального регистра лиц, больных гемофилией, муковисцидозом, </w:t>
      </w:r>
      <w:r w:rsidRPr="00F320F1">
        <w:rPr>
          <w:sz w:val="28"/>
          <w:szCs w:val="28"/>
        </w:rPr>
        <w:t xml:space="preserve">гипофизарным нанизмом, болезнью Гоше, злокачественными новообразованиями лимфоидной, кроветворной </w:t>
      </w:r>
      <w:r>
        <w:rPr>
          <w:sz w:val="28"/>
          <w:szCs w:val="28"/>
        </w:rPr>
        <w:br/>
      </w:r>
      <w:r w:rsidRPr="00F320F1">
        <w:rPr>
          <w:sz w:val="28"/>
          <w:szCs w:val="28"/>
        </w:rPr>
        <w:t xml:space="preserve">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</w:t>
      </w:r>
      <w:r w:rsidR="00750DA5" w:rsidRPr="00750DA5">
        <w:rPr>
          <w:sz w:val="28"/>
          <w:szCs w:val="28"/>
        </w:rPr>
        <w:t>апластической анемией неуточненной, наследственным дефицитом факторов II (фибриногена), VII (лабильного) X (Стюарта-Прауэра), ли</w:t>
      </w:r>
      <w:r w:rsidR="00750DA5">
        <w:rPr>
          <w:sz w:val="28"/>
          <w:szCs w:val="28"/>
        </w:rPr>
        <w:t xml:space="preserve">ц после трансплантации органов </w:t>
      </w:r>
      <w:r w:rsidR="00750DA5" w:rsidRPr="00750DA5">
        <w:rPr>
          <w:sz w:val="28"/>
          <w:szCs w:val="28"/>
        </w:rPr>
        <w:t>и (или) тканей</w:t>
      </w:r>
      <w:r w:rsidR="00E441AB">
        <w:rPr>
          <w:sz w:val="28"/>
          <w:szCs w:val="28"/>
        </w:rPr>
        <w:t>;</w:t>
      </w:r>
      <w:proofErr w:type="gramEnd"/>
    </w:p>
    <w:p w:rsidR="00E441AB" w:rsidRDefault="0023747D" w:rsidP="004968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формирование заявок на поставку лекарственных препаратов, предназначенных для обеспечения лиц, больных гемофилией, муковисцидозом, </w:t>
      </w:r>
      <w:r w:rsidRPr="00F320F1">
        <w:rPr>
          <w:sz w:val="28"/>
          <w:szCs w:val="28"/>
        </w:rPr>
        <w:t xml:space="preserve">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</w:t>
      </w:r>
      <w:r w:rsidR="00750DA5" w:rsidRPr="00750DA5">
        <w:rPr>
          <w:sz w:val="28"/>
          <w:szCs w:val="28"/>
        </w:rPr>
        <w:t>апластической анемией неуточненной, наследственным дефицитом факторов II (фибриногена), VII (лабильного) X (Стюарта-Прауэра), ли</w:t>
      </w:r>
      <w:r w:rsidR="00750DA5">
        <w:rPr>
          <w:sz w:val="28"/>
          <w:szCs w:val="28"/>
        </w:rPr>
        <w:t xml:space="preserve">ц после трансплантации органов </w:t>
      </w:r>
      <w:r w:rsidR="00750DA5" w:rsidRPr="00750DA5">
        <w:rPr>
          <w:sz w:val="28"/>
          <w:szCs w:val="28"/>
        </w:rPr>
        <w:t>и (или) тканей</w:t>
      </w:r>
      <w:r w:rsidR="00510CCB">
        <w:rPr>
          <w:sz w:val="28"/>
          <w:szCs w:val="28"/>
        </w:rPr>
        <w:t xml:space="preserve"> по</w:t>
      </w:r>
      <w:proofErr w:type="gramEnd"/>
      <w:r w:rsidR="00510CCB">
        <w:rPr>
          <w:sz w:val="28"/>
          <w:szCs w:val="28"/>
        </w:rPr>
        <w:t xml:space="preserve"> форме, утвержденной Министерством здравоохранения Российской Федерации</w:t>
      </w:r>
      <w:r w:rsidR="005D1065">
        <w:rPr>
          <w:sz w:val="28"/>
          <w:szCs w:val="28"/>
        </w:rPr>
        <w:t xml:space="preserve">, с приложением обоснований по их </w:t>
      </w:r>
      <w:r w:rsidR="005D1065">
        <w:rPr>
          <w:sz w:val="28"/>
          <w:szCs w:val="28"/>
        </w:rPr>
        <w:lastRenderedPageBreak/>
        <w:t>объему, а также перечн</w:t>
      </w:r>
      <w:r w:rsidR="004968F6">
        <w:rPr>
          <w:sz w:val="28"/>
          <w:szCs w:val="28"/>
        </w:rPr>
        <w:t>я</w:t>
      </w:r>
      <w:r w:rsidR="005D1065">
        <w:rPr>
          <w:sz w:val="28"/>
          <w:szCs w:val="28"/>
        </w:rPr>
        <w:t xml:space="preserve"> организаций, имеющих лицензию на осуществление медицинской и (или) фармацевтической деятельности, в целях поставки организациям  - получателям лекарственных препаратов</w:t>
      </w:r>
      <w:r w:rsidR="004968F6">
        <w:rPr>
          <w:sz w:val="28"/>
          <w:szCs w:val="28"/>
        </w:rPr>
        <w:t xml:space="preserve"> и представление                     в Министерство здравоохранения Российской Федерации</w:t>
      </w:r>
      <w:r w:rsidR="005D1065">
        <w:rPr>
          <w:sz w:val="28"/>
          <w:szCs w:val="28"/>
        </w:rPr>
        <w:t>;</w:t>
      </w:r>
    </w:p>
    <w:p w:rsidR="00510CCB" w:rsidRDefault="005D1065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1065">
        <w:rPr>
          <w:sz w:val="28"/>
          <w:szCs w:val="28"/>
        </w:rPr>
        <w:t xml:space="preserve">контроль за учетом и расходованием лекарственных препаратов, предназначенных </w:t>
      </w:r>
      <w:r>
        <w:rPr>
          <w:sz w:val="28"/>
          <w:szCs w:val="28"/>
        </w:rPr>
        <w:t xml:space="preserve">для обеспечения лиц, больных гемофилией, муковисцидозом, </w:t>
      </w:r>
      <w:r w:rsidRPr="00F320F1">
        <w:rPr>
          <w:sz w:val="28"/>
          <w:szCs w:val="28"/>
        </w:rPr>
        <w:t xml:space="preserve">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</w:t>
      </w:r>
      <w:r w:rsidRPr="00750DA5">
        <w:rPr>
          <w:sz w:val="28"/>
          <w:szCs w:val="28"/>
        </w:rPr>
        <w:t>апластической анемией неуточненной, наследственным дефицитом факторов II (фибриногена), VII (лабильного) X (Стюарта-Прауэра), ли</w:t>
      </w:r>
      <w:r>
        <w:rPr>
          <w:sz w:val="28"/>
          <w:szCs w:val="28"/>
        </w:rPr>
        <w:t xml:space="preserve">ц после трансплантации органов </w:t>
      </w:r>
      <w:r w:rsidRPr="00750DA5">
        <w:rPr>
          <w:sz w:val="28"/>
          <w:szCs w:val="28"/>
        </w:rPr>
        <w:t>и (или) тканей</w:t>
      </w:r>
      <w:r>
        <w:rPr>
          <w:sz w:val="19"/>
          <w:szCs w:val="19"/>
        </w:rPr>
        <w:t>.</w:t>
      </w:r>
      <w:proofErr w:type="gramEnd"/>
    </w:p>
    <w:p w:rsidR="00152D30" w:rsidRDefault="00152D30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здравоохранения города Байконур установленным порядком внести необходимые изменения во внутренние документы Отдела здравоохранения города Байконур.</w:t>
      </w:r>
    </w:p>
    <w:p w:rsidR="00A62B54" w:rsidRDefault="00152D30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62E86">
        <w:rPr>
          <w:sz w:val="28"/>
          <w:szCs w:val="28"/>
        </w:rPr>
        <w:t> Признать утратившим</w:t>
      </w:r>
      <w:r w:rsidR="00A62B54">
        <w:rPr>
          <w:sz w:val="28"/>
          <w:szCs w:val="28"/>
        </w:rPr>
        <w:t>и</w:t>
      </w:r>
      <w:r w:rsidR="00E62E86">
        <w:rPr>
          <w:sz w:val="28"/>
          <w:szCs w:val="28"/>
        </w:rPr>
        <w:t xml:space="preserve"> силу</w:t>
      </w:r>
      <w:r w:rsidR="00A62B54">
        <w:rPr>
          <w:sz w:val="28"/>
          <w:szCs w:val="28"/>
        </w:rPr>
        <w:t>:</w:t>
      </w:r>
    </w:p>
    <w:p w:rsidR="00E62E86" w:rsidRDefault="008A4994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E86" w:rsidRPr="00636D02">
        <w:rPr>
          <w:sz w:val="28"/>
          <w:szCs w:val="28"/>
        </w:rPr>
        <w:t xml:space="preserve">постановление Главы администрации города Байконур </w:t>
      </w:r>
      <w:r w:rsidR="00A62B54">
        <w:rPr>
          <w:sz w:val="28"/>
          <w:szCs w:val="28"/>
        </w:rPr>
        <w:br/>
      </w:r>
      <w:hyperlink r:id="rId9" w:history="1">
        <w:r w:rsidR="00E62E86" w:rsidRPr="00636D02">
          <w:rPr>
            <w:sz w:val="28"/>
            <w:szCs w:val="28"/>
          </w:rPr>
          <w:t xml:space="preserve">от </w:t>
        </w:r>
        <w:r w:rsidR="00152D30">
          <w:rPr>
            <w:sz w:val="28"/>
            <w:szCs w:val="28"/>
          </w:rPr>
          <w:t>02</w:t>
        </w:r>
        <w:r w:rsidR="00E62E86" w:rsidRPr="00636D02">
          <w:rPr>
            <w:sz w:val="28"/>
            <w:szCs w:val="28"/>
          </w:rPr>
          <w:t xml:space="preserve"> </w:t>
        </w:r>
        <w:r w:rsidR="00152D30">
          <w:rPr>
            <w:sz w:val="28"/>
            <w:szCs w:val="28"/>
          </w:rPr>
          <w:t>ноября</w:t>
        </w:r>
        <w:r w:rsidR="00E62E86" w:rsidRPr="00636D02">
          <w:rPr>
            <w:sz w:val="28"/>
            <w:szCs w:val="28"/>
          </w:rPr>
          <w:t xml:space="preserve"> 201</w:t>
        </w:r>
        <w:r w:rsidR="00152D30">
          <w:rPr>
            <w:sz w:val="28"/>
            <w:szCs w:val="28"/>
          </w:rPr>
          <w:t>6</w:t>
        </w:r>
        <w:r w:rsidR="00E62E86" w:rsidRPr="00636D02">
          <w:rPr>
            <w:sz w:val="28"/>
            <w:szCs w:val="28"/>
          </w:rPr>
          <w:t xml:space="preserve"> г. № </w:t>
        </w:r>
        <w:r w:rsidR="00152D30">
          <w:rPr>
            <w:sz w:val="28"/>
            <w:szCs w:val="28"/>
          </w:rPr>
          <w:t>302</w:t>
        </w:r>
      </w:hyperlink>
      <w:r w:rsidR="00E62E86" w:rsidRPr="00636D02">
        <w:rPr>
          <w:sz w:val="28"/>
          <w:szCs w:val="28"/>
        </w:rPr>
        <w:t xml:space="preserve"> «</w:t>
      </w:r>
      <w:r w:rsidR="00152D30">
        <w:rPr>
          <w:sz w:val="28"/>
          <w:szCs w:val="28"/>
        </w:rPr>
        <w:t>О реализации полномочий в сфере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E62E86">
        <w:rPr>
          <w:sz w:val="28"/>
          <w:szCs w:val="28"/>
        </w:rPr>
        <w:t>»</w:t>
      </w:r>
      <w:r w:rsidR="00A62B54">
        <w:rPr>
          <w:sz w:val="28"/>
          <w:szCs w:val="28"/>
        </w:rPr>
        <w:t>;</w:t>
      </w:r>
    </w:p>
    <w:p w:rsidR="007B78EC" w:rsidRDefault="007B78EC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постановления Главы администрации города Байконур </w:t>
      </w:r>
      <w:r w:rsidR="00A62B54">
        <w:rPr>
          <w:sz w:val="28"/>
          <w:szCs w:val="28"/>
        </w:rPr>
        <w:br/>
      </w:r>
      <w:r>
        <w:rPr>
          <w:sz w:val="28"/>
          <w:szCs w:val="28"/>
        </w:rPr>
        <w:t xml:space="preserve">от 25 апреля 2018 г. № 136 «О переименовании Городского управления здравоохранения». </w:t>
      </w:r>
    </w:p>
    <w:p w:rsidR="00E62E86" w:rsidRPr="00636D02" w:rsidRDefault="00A62B54" w:rsidP="00CE2B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2E86" w:rsidRPr="00636D02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62E86" w:rsidRPr="00636D02">
        <w:rPr>
          <w:sz w:val="28"/>
          <w:szCs w:val="28"/>
        </w:rPr>
        <w:t>разместить</w:t>
      </w:r>
      <w:proofErr w:type="gramEnd"/>
      <w:r w:rsidR="00E62E86" w:rsidRPr="00636D02">
        <w:rPr>
          <w:sz w:val="28"/>
          <w:szCs w:val="28"/>
        </w:rPr>
        <w:t xml:space="preserve"> настоящее </w:t>
      </w:r>
      <w:r w:rsidR="00E62E86" w:rsidRPr="00636D02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 w:rsidR="00E62E86">
        <w:rPr>
          <w:sz w:val="28"/>
          <w:szCs w:val="28"/>
        </w:rPr>
        <w:t>на </w:t>
      </w:r>
      <w:r w:rsidR="00E62E86" w:rsidRPr="00636D02">
        <w:rPr>
          <w:sz w:val="28"/>
          <w:szCs w:val="28"/>
        </w:rPr>
        <w:t>официальном сайте администрации города Байконур www.baikonuradm.ru.</w:t>
      </w:r>
    </w:p>
    <w:p w:rsidR="00E62E86" w:rsidRPr="009D1EC0" w:rsidRDefault="00A62B54" w:rsidP="00CE2B0A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5</w:t>
      </w:r>
      <w:r w:rsidR="00E62E86" w:rsidRPr="00636D02">
        <w:rPr>
          <w:sz w:val="28"/>
          <w:szCs w:val="28"/>
        </w:rPr>
        <w:t>. </w:t>
      </w:r>
      <w:proofErr w:type="gramStart"/>
      <w:r w:rsidR="00E62E86" w:rsidRPr="00E81BE1">
        <w:rPr>
          <w:color w:val="000000"/>
          <w:sz w:val="28"/>
          <w:szCs w:val="28"/>
        </w:rPr>
        <w:t>Контроль за</w:t>
      </w:r>
      <w:proofErr w:type="gramEnd"/>
      <w:r w:rsidR="00E62E86" w:rsidRPr="00E81BE1">
        <w:rPr>
          <w:color w:val="000000"/>
          <w:sz w:val="28"/>
          <w:szCs w:val="28"/>
        </w:rPr>
        <w:t xml:space="preserve"> исполнением</w:t>
      </w:r>
      <w:r w:rsidR="00E62E86">
        <w:rPr>
          <w:color w:val="000000"/>
          <w:sz w:val="28"/>
          <w:szCs w:val="28"/>
        </w:rPr>
        <w:t xml:space="preserve"> </w:t>
      </w:r>
      <w:r w:rsidR="00E62E86"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 w:rsidR="00E62E86">
        <w:rPr>
          <w:color w:val="000000"/>
          <w:sz w:val="28"/>
          <w:szCs w:val="28"/>
        </w:rPr>
        <w:t>на </w:t>
      </w:r>
      <w:r w:rsidR="00E62E86" w:rsidRPr="00E81BE1">
        <w:rPr>
          <w:color w:val="000000"/>
          <w:sz w:val="28"/>
          <w:szCs w:val="28"/>
        </w:rPr>
        <w:t>заместителя Главы администрации</w:t>
      </w:r>
      <w:r w:rsidR="00E62E86">
        <w:rPr>
          <w:color w:val="000000"/>
          <w:sz w:val="28"/>
          <w:szCs w:val="28"/>
        </w:rPr>
        <w:t xml:space="preserve">, </w:t>
      </w:r>
      <w:r w:rsidR="00E62E86">
        <w:rPr>
          <w:sz w:val="28"/>
          <w:szCs w:val="28"/>
        </w:rPr>
        <w:t>отвечающего за вопросы социальной сферы в городе Байконур.</w:t>
      </w:r>
    </w:p>
    <w:p w:rsidR="00E62E86" w:rsidRPr="007D022A" w:rsidRDefault="00E62E86" w:rsidP="00CE2B0A">
      <w:pPr>
        <w:spacing w:line="360" w:lineRule="auto"/>
        <w:jc w:val="both"/>
        <w:rPr>
          <w:b/>
          <w:sz w:val="28"/>
          <w:szCs w:val="28"/>
        </w:rPr>
      </w:pPr>
    </w:p>
    <w:p w:rsidR="00E62E86" w:rsidRPr="007D022A" w:rsidRDefault="00E62E86" w:rsidP="00CE2B0A">
      <w:pPr>
        <w:spacing w:line="360" w:lineRule="auto"/>
        <w:jc w:val="both"/>
        <w:rPr>
          <w:b/>
          <w:sz w:val="28"/>
          <w:szCs w:val="28"/>
        </w:rPr>
      </w:pPr>
    </w:p>
    <w:p w:rsidR="00E62E86" w:rsidRPr="007D022A" w:rsidRDefault="00E62E86" w:rsidP="00CE2B0A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              К.Д. Бусыгин</w:t>
      </w:r>
    </w:p>
    <w:p w:rsidR="00B25F13" w:rsidRDefault="00B25F13" w:rsidP="00CE2B0A">
      <w:pPr>
        <w:spacing w:line="360" w:lineRule="auto"/>
      </w:pPr>
    </w:p>
    <w:sectPr w:rsidR="00B25F13" w:rsidSect="0009098B">
      <w:headerReference w:type="even" r:id="rId10"/>
      <w:head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98" w:rsidRDefault="00205998">
      <w:r>
        <w:separator/>
      </w:r>
    </w:p>
  </w:endnote>
  <w:endnote w:type="continuationSeparator" w:id="0">
    <w:p w:rsidR="00205998" w:rsidRDefault="00205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98" w:rsidRDefault="00205998">
      <w:r>
        <w:separator/>
      </w:r>
    </w:p>
  </w:footnote>
  <w:footnote w:type="continuationSeparator" w:id="0">
    <w:p w:rsidR="00205998" w:rsidRDefault="00205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8B" w:rsidRDefault="000909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098B" w:rsidRDefault="0009098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8B" w:rsidRPr="00246FF7" w:rsidRDefault="0009098B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A80726">
      <w:rPr>
        <w:rStyle w:val="a9"/>
        <w:noProof/>
        <w:sz w:val="22"/>
        <w:szCs w:val="22"/>
      </w:rPr>
      <w:t>4</w:t>
    </w:r>
    <w:r w:rsidRPr="00246FF7">
      <w:rPr>
        <w:rStyle w:val="a9"/>
        <w:sz w:val="22"/>
        <w:szCs w:val="22"/>
      </w:rPr>
      <w:fldChar w:fldCharType="end"/>
    </w:r>
  </w:p>
  <w:p w:rsidR="0009098B" w:rsidRDefault="0009098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E86"/>
    <w:rsid w:val="0009098B"/>
    <w:rsid w:val="0009296D"/>
    <w:rsid w:val="00152D30"/>
    <w:rsid w:val="001B15FA"/>
    <w:rsid w:val="001B1D00"/>
    <w:rsid w:val="00205998"/>
    <w:rsid w:val="0023747D"/>
    <w:rsid w:val="003B29E5"/>
    <w:rsid w:val="00401E42"/>
    <w:rsid w:val="00452C69"/>
    <w:rsid w:val="00461FE4"/>
    <w:rsid w:val="004968F6"/>
    <w:rsid w:val="004D7E04"/>
    <w:rsid w:val="00510CCB"/>
    <w:rsid w:val="00560C28"/>
    <w:rsid w:val="005D1065"/>
    <w:rsid w:val="005D2AAE"/>
    <w:rsid w:val="00682CF9"/>
    <w:rsid w:val="00750DA5"/>
    <w:rsid w:val="007B78EC"/>
    <w:rsid w:val="008200C4"/>
    <w:rsid w:val="008A4994"/>
    <w:rsid w:val="009C1CF6"/>
    <w:rsid w:val="00A62B54"/>
    <w:rsid w:val="00A80726"/>
    <w:rsid w:val="00AB7E22"/>
    <w:rsid w:val="00B01395"/>
    <w:rsid w:val="00B25F13"/>
    <w:rsid w:val="00C75207"/>
    <w:rsid w:val="00CD5A82"/>
    <w:rsid w:val="00CE2B0A"/>
    <w:rsid w:val="00E441AB"/>
    <w:rsid w:val="00E52E92"/>
    <w:rsid w:val="00E62E86"/>
    <w:rsid w:val="00F320F1"/>
    <w:rsid w:val="00F3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86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D00"/>
    <w:rPr>
      <w:b/>
      <w:sz w:val="28"/>
    </w:rPr>
  </w:style>
  <w:style w:type="character" w:customStyle="1" w:styleId="20">
    <w:name w:val="Заголовок 2 Знак"/>
    <w:basedOn w:val="a0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basedOn w:val="a0"/>
    <w:link w:val="3"/>
    <w:rsid w:val="001B1D00"/>
    <w:rPr>
      <w:sz w:val="28"/>
    </w:rPr>
  </w:style>
  <w:style w:type="character" w:customStyle="1" w:styleId="40">
    <w:name w:val="Заголовок 4 Знак"/>
    <w:basedOn w:val="a0"/>
    <w:link w:val="4"/>
    <w:rsid w:val="001B1D00"/>
    <w:rPr>
      <w:snapToGrid w:val="0"/>
      <w:sz w:val="28"/>
    </w:rPr>
  </w:style>
  <w:style w:type="character" w:customStyle="1" w:styleId="70">
    <w:name w:val="Заголовок 7 Знак"/>
    <w:basedOn w:val="a0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CD5A82"/>
    <w:rPr>
      <w:noProof/>
      <w:sz w:val="28"/>
    </w:rPr>
  </w:style>
  <w:style w:type="character" w:customStyle="1" w:styleId="60">
    <w:name w:val="Заголовок 6 Знак"/>
    <w:basedOn w:val="a0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E62E86"/>
    <w:pPr>
      <w:spacing w:line="48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62E86"/>
    <w:rPr>
      <w:b/>
    </w:rPr>
  </w:style>
  <w:style w:type="paragraph" w:styleId="a5">
    <w:name w:val="Body Text"/>
    <w:basedOn w:val="a"/>
    <w:link w:val="a6"/>
    <w:rsid w:val="00E62E86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E62E86"/>
    <w:rPr>
      <w:sz w:val="28"/>
    </w:rPr>
  </w:style>
  <w:style w:type="paragraph" w:styleId="a7">
    <w:name w:val="header"/>
    <w:basedOn w:val="a"/>
    <w:link w:val="a8"/>
    <w:rsid w:val="00E62E8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62E86"/>
  </w:style>
  <w:style w:type="character" w:styleId="a9">
    <w:name w:val="page number"/>
    <w:basedOn w:val="a0"/>
    <w:rsid w:val="00E62E86"/>
  </w:style>
  <w:style w:type="paragraph" w:styleId="HTML">
    <w:name w:val="HTML Preformatted"/>
    <w:basedOn w:val="a"/>
    <w:link w:val="HTML0"/>
    <w:uiPriority w:val="99"/>
    <w:semiHidden/>
    <w:unhideWhenUsed/>
    <w:rsid w:val="00E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E8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2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6C31-4CA4-48DB-A372-16F69504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Links>
    <vt:vector size="6" baseType="variant"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http://www.baikonuradm.ru/index.php?mod1=npb1&amp;npbid=2286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plevako</cp:lastModifiedBy>
  <cp:revision>2</cp:revision>
  <cp:lastPrinted>2020-02-06T09:42:00Z</cp:lastPrinted>
  <dcterms:created xsi:type="dcterms:W3CDTF">2020-02-21T10:50:00Z</dcterms:created>
  <dcterms:modified xsi:type="dcterms:W3CDTF">2020-02-21T10:50:00Z</dcterms:modified>
</cp:coreProperties>
</file>