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A4" w:rsidRPr="00092B49" w:rsidRDefault="00C94830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                              </w:t>
      </w:r>
    </w:p>
    <w:p w:rsidR="00E805A4" w:rsidRDefault="00E805A4">
      <w:pPr>
        <w:pStyle w:val="a4"/>
        <w:rPr>
          <w:sz w:val="28"/>
        </w:rPr>
      </w:pPr>
    </w:p>
    <w:p w:rsidR="00BC6F40" w:rsidRDefault="0051658F">
      <w:pPr>
        <w:pStyle w:val="a4"/>
        <w:rPr>
          <w:sz w:val="28"/>
        </w:rPr>
      </w:pPr>
      <w:r w:rsidRPr="0051658F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8240" o:allowincell="f" filled="f" stroked="f">
            <v:textbox style="mso-next-textbox:#_x0000_s1045">
              <w:txbxContent>
                <w:p w:rsidR="00EF51AC" w:rsidRDefault="00EF51AC">
                  <w:pPr>
                    <w:jc w:val="center"/>
                  </w:pPr>
                  <w:r w:rsidRPr="00886E74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38013687" r:id="rId9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E44C31" w:rsidRDefault="0051658F" w:rsidP="007C1B80">
      <w:pPr>
        <w:pStyle w:val="2"/>
        <w:jc w:val="center"/>
        <w:rPr>
          <w:spacing w:val="100"/>
          <w:sz w:val="32"/>
        </w:rPr>
      </w:pPr>
      <w:r w:rsidRPr="0051658F">
        <w:rPr>
          <w:noProof/>
          <w:sz w:val="32"/>
        </w:rPr>
        <w:pict>
          <v:line id="_x0000_s1026" style="position:absolute;left:0;text-align:left;flip:y;z-index:251657216;mso-position-vertical-relative:page" from="8.5pt,153.2pt" to="491.8pt,153.2pt">
            <w10:wrap anchory="page"/>
          </v:line>
        </w:pic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AB73D5" w:rsidP="00AB73D5">
      <w:pPr>
        <w:tabs>
          <w:tab w:val="left" w:pos="7371"/>
        </w:tabs>
        <w:spacing w:line="360" w:lineRule="auto"/>
      </w:pPr>
      <w:r>
        <w:t xml:space="preserve">13 декабря 2019 г. </w:t>
      </w:r>
      <w:r>
        <w:tab/>
      </w:r>
      <w:r>
        <w:tab/>
      </w:r>
      <w:r>
        <w:tab/>
        <w:t xml:space="preserve">   № 632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/>
      </w:tblPr>
      <w:tblGrid>
        <w:gridCol w:w="4786"/>
      </w:tblGrid>
      <w:tr w:rsidR="00E44C31">
        <w:tc>
          <w:tcPr>
            <w:tcW w:w="4786" w:type="dxa"/>
          </w:tcPr>
          <w:p w:rsidR="00E44C31" w:rsidRDefault="00531AED" w:rsidP="008B7594">
            <w:pPr>
              <w:rPr>
                <w:b/>
              </w:rPr>
            </w:pPr>
            <w:r>
              <w:rPr>
                <w:b/>
              </w:rPr>
              <w:t xml:space="preserve">О </w:t>
            </w:r>
            <w:r w:rsidR="008B7594">
              <w:rPr>
                <w:b/>
              </w:rPr>
              <w:t>порядке</w:t>
            </w:r>
            <w:r>
              <w:rPr>
                <w:b/>
              </w:rPr>
              <w:t xml:space="preserve"> </w:t>
            </w:r>
            <w:r w:rsidR="00AB242A">
              <w:rPr>
                <w:b/>
              </w:rPr>
              <w:t>формировани</w:t>
            </w:r>
            <w:r w:rsidR="008B7594">
              <w:rPr>
                <w:b/>
              </w:rPr>
              <w:t>я</w:t>
            </w:r>
            <w:r w:rsidR="00AB242A">
              <w:rPr>
                <w:b/>
              </w:rPr>
              <w:t xml:space="preserve"> государственного задания на оказание государственных услуг (выполнени</w:t>
            </w:r>
            <w:r w:rsidR="005E384F">
              <w:rPr>
                <w:b/>
              </w:rPr>
              <w:t>е</w:t>
            </w:r>
            <w:r w:rsidR="00AB242A">
              <w:rPr>
                <w:b/>
              </w:rPr>
              <w:t xml:space="preserve">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</w:t>
            </w:r>
            <w:r w:rsidR="007C0CE7">
              <w:rPr>
                <w:b/>
              </w:rPr>
              <w:t>г</w:t>
            </w:r>
            <w:r w:rsidR="008D5DB1">
              <w:rPr>
                <w:b/>
              </w:rPr>
              <w:t>о</w:t>
            </w:r>
            <w:r w:rsidR="00AB242A">
              <w:rPr>
                <w:b/>
              </w:rPr>
              <w:t xml:space="preserve"> задания</w:t>
            </w:r>
            <w:r w:rsidR="008B7594">
              <w:rPr>
                <w:b/>
              </w:rPr>
              <w:t xml:space="preserve"> в новой редакции</w:t>
            </w:r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9A5AC6" w:rsidRPr="00F40ED8" w:rsidRDefault="00F40ED8" w:rsidP="005D1B0E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F40ED8">
        <w:rPr>
          <w:bCs/>
        </w:rPr>
        <w:t>На основании Соглашения  между Российской Федерацией и Республикой Казахстан о статусе города Байконур,</w:t>
      </w:r>
      <w:r w:rsidR="001F166C">
        <w:rPr>
          <w:bCs/>
        </w:rPr>
        <w:t xml:space="preserve"> порядке формирования и статусе </w:t>
      </w:r>
      <w:r w:rsidR="00834125">
        <w:rPr>
          <w:bCs/>
        </w:rPr>
        <w:br/>
      </w:r>
      <w:r w:rsidR="001F166C">
        <w:rPr>
          <w:bCs/>
        </w:rPr>
        <w:t>его органов исполнительной власти от 23 декабря 1995 г.,</w:t>
      </w:r>
      <w:r w:rsidRPr="00F40ED8">
        <w:rPr>
          <w:bCs/>
        </w:rPr>
        <w:t xml:space="preserve"> </w:t>
      </w:r>
      <w:r w:rsidR="008B7594">
        <w:t xml:space="preserve">в соответствии </w:t>
      </w:r>
      <w:r w:rsidR="00DC4A14">
        <w:br/>
      </w:r>
      <w:r w:rsidR="008B7594">
        <w:t xml:space="preserve">со статьей 69.2 Бюджетного кодекса Российской Федерации, с пунктом 7 </w:t>
      </w:r>
      <w:r w:rsidR="009C7AF9">
        <w:br/>
      </w:r>
      <w:r w:rsidR="008B7594">
        <w:t xml:space="preserve">статьи 9.2 Федерального закона от 12 января 1996 г. № 7–ФЗ «О некоммерческих организациях» (с изменениями), </w:t>
      </w:r>
      <w:r w:rsidR="00AB242A">
        <w:rPr>
          <w:bCs/>
        </w:rPr>
        <w:t>с</w:t>
      </w:r>
      <w:r>
        <w:rPr>
          <w:bCs/>
        </w:rPr>
        <w:t xml:space="preserve"> цел</w:t>
      </w:r>
      <w:r w:rsidR="00AB242A">
        <w:rPr>
          <w:bCs/>
        </w:rPr>
        <w:t>ью</w:t>
      </w:r>
      <w:r>
        <w:rPr>
          <w:bCs/>
        </w:rPr>
        <w:t xml:space="preserve"> </w:t>
      </w:r>
      <w:r w:rsidR="00AB242A">
        <w:rPr>
          <w:bCs/>
        </w:rPr>
        <w:t>совершенствования нормативной правовой базы деятельности</w:t>
      </w:r>
      <w:proofErr w:type="gramEnd"/>
      <w:r w:rsidR="00AB242A">
        <w:rPr>
          <w:bCs/>
        </w:rPr>
        <w:t xml:space="preserve"> администрации города Байконур</w:t>
      </w:r>
    </w:p>
    <w:p w:rsidR="00DD4711" w:rsidRDefault="00E44C31" w:rsidP="005D1B0E">
      <w:pPr>
        <w:pStyle w:val="FR4"/>
        <w:widowControl/>
        <w:spacing w:after="0" w:line="360" w:lineRule="auto"/>
        <w:ind w:firstLine="709"/>
        <w:rPr>
          <w:snapToGrid/>
        </w:rPr>
      </w:pPr>
      <w:proofErr w:type="gramStart"/>
      <w:r>
        <w:rPr>
          <w:snapToGrid/>
        </w:rPr>
        <w:t>П</w:t>
      </w:r>
      <w:proofErr w:type="gramEnd"/>
      <w:r>
        <w:rPr>
          <w:snapToGrid/>
        </w:rPr>
        <w:t xml:space="preserve"> О С Т А Н О В Л Я Ю:</w:t>
      </w:r>
    </w:p>
    <w:p w:rsidR="00851E82" w:rsidRPr="008B7594" w:rsidRDefault="00FB02CA" w:rsidP="005D1B0E">
      <w:pPr>
        <w:pStyle w:val="FR4"/>
        <w:widowControl/>
        <w:spacing w:after="0" w:line="360" w:lineRule="auto"/>
        <w:ind w:firstLine="709"/>
        <w:jc w:val="both"/>
        <w:rPr>
          <w:b w:val="0"/>
          <w:snapToGrid/>
        </w:rPr>
      </w:pPr>
      <w:r>
        <w:rPr>
          <w:b w:val="0"/>
          <w:snapToGrid/>
        </w:rPr>
        <w:t>1</w:t>
      </w:r>
      <w:r w:rsidR="00457A8E">
        <w:rPr>
          <w:b w:val="0"/>
          <w:snapToGrid/>
        </w:rPr>
        <w:t>.</w:t>
      </w:r>
      <w:r w:rsidR="00D53308">
        <w:rPr>
          <w:b w:val="0"/>
          <w:snapToGrid/>
        </w:rPr>
        <w:t xml:space="preserve"> </w:t>
      </w:r>
      <w:r w:rsidR="008B7594" w:rsidRPr="008B7594">
        <w:rPr>
          <w:b w:val="0"/>
        </w:rPr>
        <w:t xml:space="preserve">Утвердить прилагаемое Положение о формировании государственного задания 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 </w:t>
      </w:r>
      <w:r w:rsidR="009C7AF9">
        <w:rPr>
          <w:b w:val="0"/>
        </w:rPr>
        <w:t xml:space="preserve">в новой редакции </w:t>
      </w:r>
      <w:r w:rsidR="008B7594" w:rsidRPr="008B7594">
        <w:rPr>
          <w:b w:val="0"/>
        </w:rPr>
        <w:t>(далее – Положение).</w:t>
      </w:r>
    </w:p>
    <w:p w:rsidR="009C7AF9" w:rsidRDefault="009C7AF9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t xml:space="preserve">2. </w:t>
      </w:r>
      <w:proofErr w:type="gramStart"/>
      <w:r>
        <w:rPr>
          <w:szCs w:val="28"/>
        </w:rPr>
        <w:t xml:space="preserve">В целях доведения объема финансового обеспечения выполнения государственного задания, рассчитанного в соответствии с </w:t>
      </w:r>
      <w:r w:rsidRPr="004A6170">
        <w:rPr>
          <w:szCs w:val="28"/>
        </w:rPr>
        <w:t>Положением</w:t>
      </w:r>
      <w:r>
        <w:rPr>
          <w:szCs w:val="28"/>
        </w:rPr>
        <w:t xml:space="preserve">, </w:t>
      </w:r>
      <w:r>
        <w:rPr>
          <w:szCs w:val="28"/>
        </w:rPr>
        <w:br/>
        <w:t xml:space="preserve">до уровня финансового обеспечения в пределах бюджетных ассигнований, предусмотренных главному распорядителю средств бюджета города Байконур </w:t>
      </w:r>
      <w:r>
        <w:rPr>
          <w:szCs w:val="28"/>
        </w:rPr>
        <w:br/>
      </w:r>
      <w:r>
        <w:rPr>
          <w:szCs w:val="28"/>
        </w:rPr>
        <w:lastRenderedPageBreak/>
        <w:t>на предоставление субсидий на финансовое обеспечение выполнения государственного задания, применяются (при необходимости) коэффициенты выравнивания, определяемые указанным главным распорядителем средств бюджета города Байконур.</w:t>
      </w:r>
      <w:proofErr w:type="gramEnd"/>
    </w:p>
    <w:p w:rsidR="008B7594" w:rsidRDefault="009C7AF9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B7594">
        <w:rPr>
          <w:szCs w:val="28"/>
        </w:rPr>
        <w:t>. Признать утратившими силу:</w:t>
      </w:r>
    </w:p>
    <w:p w:rsidR="00116C43" w:rsidRDefault="00116C43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rPr>
          <w:szCs w:val="28"/>
        </w:rPr>
        <w:t>п</w:t>
      </w:r>
      <w:r w:rsidR="008B7594">
        <w:rPr>
          <w:szCs w:val="28"/>
        </w:rPr>
        <w:t xml:space="preserve">остановление Главы администрации города Байконур </w:t>
      </w:r>
      <w:r w:rsidR="00834125">
        <w:rPr>
          <w:szCs w:val="28"/>
        </w:rPr>
        <w:br/>
      </w:r>
      <w:r w:rsidR="008B7594">
        <w:rPr>
          <w:szCs w:val="28"/>
        </w:rPr>
        <w:t xml:space="preserve">от 02 октября 2015 г. № 218 «О порядке формирования государственного задания на оказание </w:t>
      </w:r>
      <w:r w:rsidR="008B7594" w:rsidRPr="008B7594">
        <w:t>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</w:t>
      </w:r>
      <w:r w:rsidR="008B7594">
        <w:t>»</w:t>
      </w:r>
      <w:r>
        <w:t>;</w:t>
      </w:r>
    </w:p>
    <w:p w:rsidR="00105953" w:rsidRDefault="00834125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proofErr w:type="gramStart"/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>
        <w:rPr>
          <w:szCs w:val="28"/>
        </w:rPr>
        <w:br/>
        <w:t xml:space="preserve">от 20 июня 2017 г. № 172 «О внесении изменений в </w:t>
      </w:r>
      <w:r w:rsidRPr="00116C43">
        <w:t>Положение о формировании государственного задания на оказание государственных услуг (выполнение работ) в отношении государственных учреждений, находящихся в ведении администрации города Байконур, и финансовом обеспечении выполнения государственного задания</w:t>
      </w:r>
      <w:r>
        <w:t>, утвержденное постановление</w:t>
      </w:r>
      <w:r w:rsidR="009C7AF9">
        <w:t>м</w:t>
      </w:r>
      <w:r>
        <w:t xml:space="preserve"> Главы администрации города Байконур от 02 октября 2015 г. № 218»;</w:t>
      </w:r>
      <w:proofErr w:type="gramEnd"/>
    </w:p>
    <w:p w:rsidR="00116C43" w:rsidRDefault="00116C43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proofErr w:type="gramStart"/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 w:rsidR="00834125">
        <w:rPr>
          <w:szCs w:val="28"/>
        </w:rPr>
        <w:br/>
      </w:r>
      <w:r>
        <w:rPr>
          <w:szCs w:val="28"/>
        </w:rPr>
        <w:t xml:space="preserve">от 29 октября 2018 г. № 575 «О внесении изменений в </w:t>
      </w:r>
      <w:r w:rsidRPr="00116C43">
        <w:t xml:space="preserve">Положение </w:t>
      </w:r>
      <w:r w:rsidR="00834125">
        <w:br/>
      </w:r>
      <w:r w:rsidRPr="00116C43">
        <w:t xml:space="preserve">о формировании государственного задания на оказание государственных услуг (выполнение работ) в отношении государственных учреждений, находящихся </w:t>
      </w:r>
      <w:r w:rsidR="00834125">
        <w:br/>
      </w:r>
      <w:r w:rsidRPr="00116C43">
        <w:t>в ведении администрации города Байконур, и финансовом обеспечении выполнения государственного задания</w:t>
      </w:r>
      <w:r>
        <w:t>, утвержденное постановление</w:t>
      </w:r>
      <w:r w:rsidR="009C7AF9">
        <w:t>м</w:t>
      </w:r>
      <w:r>
        <w:t xml:space="preserve"> Главы администрации города Байконур от 02 октября 2015 г. № 218»;</w:t>
      </w:r>
      <w:proofErr w:type="gramEnd"/>
    </w:p>
    <w:p w:rsidR="004A6170" w:rsidRDefault="00105953" w:rsidP="004A6170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proofErr w:type="gramStart"/>
      <w:r>
        <w:t xml:space="preserve">постановление </w:t>
      </w:r>
      <w:r>
        <w:rPr>
          <w:szCs w:val="28"/>
        </w:rPr>
        <w:t xml:space="preserve">Главы администрации города Байконур </w:t>
      </w:r>
      <w:r w:rsidR="00834125">
        <w:rPr>
          <w:szCs w:val="28"/>
        </w:rPr>
        <w:br/>
      </w:r>
      <w:r>
        <w:rPr>
          <w:szCs w:val="28"/>
        </w:rPr>
        <w:t xml:space="preserve">от 16 ноября 2018 г. № 627 «О внесении изменений в </w:t>
      </w:r>
      <w:r w:rsidRPr="00116C43">
        <w:t xml:space="preserve">Положение </w:t>
      </w:r>
      <w:r w:rsidR="00834125">
        <w:br/>
      </w:r>
      <w:r w:rsidRPr="00116C43">
        <w:t xml:space="preserve">о формировании государственного задания на оказание государственных услуг (выполнение работ) в отношении государственных учреждений, находящихся </w:t>
      </w:r>
      <w:r w:rsidR="00834125">
        <w:br/>
      </w:r>
      <w:r w:rsidRPr="00116C43">
        <w:t>в ведении администрации города Байконур, и финансовом обеспечении выполнения государственного задания</w:t>
      </w:r>
      <w:r>
        <w:t>, утвержденное постановление</w:t>
      </w:r>
      <w:r w:rsidR="009C7AF9">
        <w:t>м</w:t>
      </w:r>
      <w:r>
        <w:t xml:space="preserve"> Главы администрации города Байконур от 02 октября 2015 г. № 218»</w:t>
      </w:r>
      <w:r w:rsidR="004A6170">
        <w:t>.</w:t>
      </w:r>
      <w:proofErr w:type="gramEnd"/>
    </w:p>
    <w:p w:rsidR="001F34EB" w:rsidRDefault="001F34EB" w:rsidP="004A6170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Действие настоящего постановления </w:t>
      </w:r>
      <w:r w:rsidRPr="001F34EB">
        <w:rPr>
          <w:bCs/>
          <w:szCs w:val="28"/>
        </w:rPr>
        <w:t xml:space="preserve">распространяется на правоотношения, возникшие при формировании государственного задания и </w:t>
      </w:r>
      <w:r w:rsidRPr="001F34EB">
        <w:rPr>
          <w:bCs/>
          <w:szCs w:val="28"/>
        </w:rPr>
        <w:lastRenderedPageBreak/>
        <w:t>расчете объема финансового обеспечения выполнения государственного задания начиная с государственного задания на 20</w:t>
      </w:r>
      <w:r>
        <w:rPr>
          <w:bCs/>
          <w:szCs w:val="28"/>
        </w:rPr>
        <w:t>20</w:t>
      </w:r>
      <w:r w:rsidRPr="001F34EB">
        <w:rPr>
          <w:bCs/>
          <w:szCs w:val="28"/>
        </w:rPr>
        <w:t xml:space="preserve"> год</w:t>
      </w:r>
      <w:r>
        <w:rPr>
          <w:bCs/>
          <w:szCs w:val="28"/>
        </w:rPr>
        <w:t>.</w:t>
      </w:r>
    </w:p>
    <w:p w:rsidR="007F3BCD" w:rsidRPr="00ED126B" w:rsidRDefault="001F34EB" w:rsidP="007F3BCD">
      <w:pPr>
        <w:pStyle w:val="a3"/>
        <w:widowControl w:val="0"/>
        <w:autoSpaceDE w:val="0"/>
        <w:autoSpaceDN w:val="0"/>
        <w:adjustRightInd w:val="0"/>
        <w:spacing w:line="336" w:lineRule="auto"/>
        <w:ind w:firstLine="709"/>
        <w:jc w:val="both"/>
        <w:rPr>
          <w:b/>
          <w:bCs/>
        </w:rPr>
      </w:pPr>
      <w:r>
        <w:rPr>
          <w:szCs w:val="28"/>
        </w:rPr>
        <w:t>5</w:t>
      </w:r>
      <w:r w:rsidR="00AB1193">
        <w:rPr>
          <w:szCs w:val="28"/>
        </w:rPr>
        <w:t xml:space="preserve">. </w:t>
      </w:r>
      <w:r w:rsidR="007F3BCD" w:rsidRPr="00ED126B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7F3BCD" w:rsidRPr="00ED126B">
        <w:t>разместить</w:t>
      </w:r>
      <w:proofErr w:type="gramEnd"/>
      <w:r w:rsidR="007F3BCD" w:rsidRPr="00ED126B">
        <w:t xml:space="preserve"> настоящее постановление в информационно-телекоммуникационной сети «Интернет» </w:t>
      </w:r>
      <w:r w:rsidR="007F3BCD">
        <w:br/>
      </w:r>
      <w:r w:rsidR="007F3BCD" w:rsidRPr="00ED126B">
        <w:t xml:space="preserve">на официальном сайте администрации города Байконур </w:t>
      </w:r>
      <w:proofErr w:type="spellStart"/>
      <w:r w:rsidR="007F3BCD" w:rsidRPr="00ED126B">
        <w:t>www.baikonuradm.ru</w:t>
      </w:r>
      <w:proofErr w:type="spellEnd"/>
      <w:r w:rsidR="007F3BCD" w:rsidRPr="00ED126B">
        <w:t>.</w:t>
      </w:r>
    </w:p>
    <w:p w:rsidR="009A5AC6" w:rsidRDefault="001F34EB" w:rsidP="007F3BC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7F3BCD">
        <w:rPr>
          <w:szCs w:val="28"/>
        </w:rPr>
        <w:t xml:space="preserve">. </w:t>
      </w:r>
      <w:proofErr w:type="gramStart"/>
      <w:r w:rsidR="007F3BCD">
        <w:rPr>
          <w:szCs w:val="28"/>
        </w:rPr>
        <w:t>Контроль за</w:t>
      </w:r>
      <w:proofErr w:type="gramEnd"/>
      <w:r w:rsidR="007F3BCD">
        <w:rPr>
          <w:szCs w:val="28"/>
        </w:rPr>
        <w:t xml:space="preserve"> исполнением настоящего постановления возложить </w:t>
      </w:r>
      <w:r w:rsidR="00834125">
        <w:rPr>
          <w:szCs w:val="28"/>
        </w:rPr>
        <w:br/>
      </w:r>
      <w:r w:rsidR="007F3BCD">
        <w:rPr>
          <w:szCs w:val="28"/>
        </w:rPr>
        <w:t>на</w:t>
      </w:r>
      <w:r w:rsidR="00834125">
        <w:rPr>
          <w:szCs w:val="28"/>
        </w:rPr>
        <w:t xml:space="preserve"> </w:t>
      </w:r>
      <w:r w:rsidR="007F3BCD">
        <w:rPr>
          <w:szCs w:val="28"/>
        </w:rPr>
        <w:t>заместителя Главы администрации, отвечающего</w:t>
      </w:r>
      <w:r w:rsidR="009C7AF9">
        <w:rPr>
          <w:szCs w:val="28"/>
        </w:rPr>
        <w:t xml:space="preserve"> </w:t>
      </w:r>
      <w:r w:rsidR="007F3BCD">
        <w:rPr>
          <w:szCs w:val="28"/>
        </w:rPr>
        <w:t>за экономическую и финансовую политику администрации города Байконур.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834125" w:rsidRDefault="00834125" w:rsidP="00BB0EAC">
      <w:pPr>
        <w:pStyle w:val="a3"/>
        <w:jc w:val="both"/>
        <w:rPr>
          <w:b/>
        </w:rPr>
      </w:pPr>
    </w:p>
    <w:p w:rsidR="00E44C31" w:rsidRDefault="009C7AF9" w:rsidP="00BB0EAC">
      <w:pPr>
        <w:pStyle w:val="a3"/>
        <w:jc w:val="both"/>
        <w:rPr>
          <w:b/>
        </w:rPr>
      </w:pPr>
      <w:r>
        <w:rPr>
          <w:b/>
        </w:rPr>
        <w:t xml:space="preserve">И.о. </w:t>
      </w:r>
      <w:r w:rsidR="006B5C84">
        <w:rPr>
          <w:b/>
        </w:rPr>
        <w:t>Г</w:t>
      </w:r>
      <w:r w:rsidR="006D030A">
        <w:rPr>
          <w:b/>
        </w:rPr>
        <w:t>лав</w:t>
      </w:r>
      <w:r>
        <w:rPr>
          <w:b/>
        </w:rPr>
        <w:t>ы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           </w:t>
      </w:r>
      <w:r w:rsidR="00E44C31">
        <w:rPr>
          <w:b/>
        </w:rPr>
        <w:t xml:space="preserve">  </w:t>
      </w:r>
      <w:r w:rsidR="001C1874">
        <w:rPr>
          <w:b/>
        </w:rPr>
        <w:t xml:space="preserve">        </w:t>
      </w:r>
      <w:r w:rsidR="00E44C31">
        <w:rPr>
          <w:b/>
        </w:rPr>
        <w:t xml:space="preserve">   </w:t>
      </w:r>
      <w:r>
        <w:rPr>
          <w:b/>
        </w:rPr>
        <w:t>В.В. Лопаткин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4D2DA9" w:rsidRDefault="004D2DA9">
      <w:pPr>
        <w:pStyle w:val="a4"/>
        <w:ind w:left="-709" w:right="395"/>
        <w:rPr>
          <w:sz w:val="28"/>
        </w:rPr>
      </w:pPr>
    </w:p>
    <w:p w:rsidR="004E3893" w:rsidRDefault="004E3893">
      <w:pPr>
        <w:pStyle w:val="a4"/>
        <w:ind w:left="-709" w:right="395"/>
        <w:rPr>
          <w:sz w:val="28"/>
        </w:rPr>
      </w:pPr>
    </w:p>
    <w:p w:rsidR="006C209D" w:rsidRDefault="006C209D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1C1874" w:rsidRDefault="001C1874">
      <w:pPr>
        <w:pStyle w:val="a4"/>
        <w:ind w:left="-709" w:right="395"/>
        <w:rPr>
          <w:sz w:val="28"/>
        </w:rPr>
      </w:pPr>
    </w:p>
    <w:p w:rsidR="002531B4" w:rsidRDefault="002531B4" w:rsidP="009A5AC6">
      <w:pPr>
        <w:pStyle w:val="a8"/>
        <w:jc w:val="center"/>
      </w:pPr>
    </w:p>
    <w:p w:rsidR="002531B4" w:rsidRDefault="002531B4" w:rsidP="009A5AC6">
      <w:pPr>
        <w:pStyle w:val="a8"/>
        <w:jc w:val="center"/>
      </w:pPr>
    </w:p>
    <w:p w:rsidR="002531B4" w:rsidRDefault="002531B4" w:rsidP="009A5AC6">
      <w:pPr>
        <w:pStyle w:val="a8"/>
        <w:jc w:val="center"/>
      </w:pPr>
    </w:p>
    <w:p w:rsidR="002531B4" w:rsidRDefault="002531B4" w:rsidP="009A5AC6">
      <w:pPr>
        <w:pStyle w:val="a8"/>
        <w:jc w:val="center"/>
      </w:pPr>
    </w:p>
    <w:p w:rsidR="00600EA8" w:rsidRDefault="00600EA8" w:rsidP="009A5AC6">
      <w:pPr>
        <w:pStyle w:val="a8"/>
        <w:jc w:val="center"/>
      </w:pPr>
    </w:p>
    <w:p w:rsidR="00600EA8" w:rsidRDefault="00600EA8" w:rsidP="009A5AC6">
      <w:pPr>
        <w:pStyle w:val="a8"/>
        <w:jc w:val="center"/>
      </w:pPr>
    </w:p>
    <w:sectPr w:rsidR="00600EA8" w:rsidSect="00226E79">
      <w:headerReference w:type="even" r:id="rId10"/>
      <w:footerReference w:type="even" r:id="rId11"/>
      <w:headerReference w:type="first" r:id="rId12"/>
      <w:footerReference w:type="first" r:id="rId13"/>
      <w:pgSz w:w="11906" w:h="16838" w:code="9"/>
      <w:pgMar w:top="851" w:right="567" w:bottom="851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5EB" w:rsidRDefault="008175EB">
      <w:r>
        <w:separator/>
      </w:r>
    </w:p>
  </w:endnote>
  <w:endnote w:type="continuationSeparator" w:id="0">
    <w:p w:rsidR="008175EB" w:rsidRDefault="00817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Default="0051658F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F51A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51AC" w:rsidRDefault="00EF51A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Default="00EF51AC">
    <w:pPr>
      <w:pStyle w:val="a7"/>
      <w:rPr>
        <w:sz w:val="18"/>
        <w:szCs w:val="18"/>
      </w:rPr>
    </w:pPr>
  </w:p>
  <w:p w:rsidR="00EF51AC" w:rsidRPr="00AC2AF7" w:rsidRDefault="00EF51AC">
    <w:pPr>
      <w:pStyle w:val="a7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5EB" w:rsidRDefault="008175EB">
      <w:r>
        <w:separator/>
      </w:r>
    </w:p>
  </w:footnote>
  <w:footnote w:type="continuationSeparator" w:id="0">
    <w:p w:rsidR="008175EB" w:rsidRDefault="00817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Default="0051658F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F51A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51AC">
      <w:rPr>
        <w:rStyle w:val="a9"/>
        <w:noProof/>
      </w:rPr>
      <w:t>2</w:t>
    </w:r>
    <w:r>
      <w:rPr>
        <w:rStyle w:val="a9"/>
      </w:rPr>
      <w:fldChar w:fldCharType="end"/>
    </w:r>
  </w:p>
  <w:p w:rsidR="00EF51AC" w:rsidRDefault="00EF51A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1AC" w:rsidRPr="00B73CF6" w:rsidRDefault="00EF51AC" w:rsidP="00B73CF6">
    <w:pPr>
      <w:pStyle w:val="a5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CBF4CBF"/>
    <w:multiLevelType w:val="hybridMultilevel"/>
    <w:tmpl w:val="983E1258"/>
    <w:lvl w:ilvl="0" w:tplc="974CE082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F202BA9"/>
    <w:multiLevelType w:val="multilevel"/>
    <w:tmpl w:val="B0B82D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5E"/>
    <w:rsid w:val="00005A60"/>
    <w:rsid w:val="00010630"/>
    <w:rsid w:val="000250E8"/>
    <w:rsid w:val="00027BAB"/>
    <w:rsid w:val="000418ED"/>
    <w:rsid w:val="000453A1"/>
    <w:rsid w:val="00052470"/>
    <w:rsid w:val="00053A6F"/>
    <w:rsid w:val="00060B95"/>
    <w:rsid w:val="0006667A"/>
    <w:rsid w:val="000757CA"/>
    <w:rsid w:val="000779FC"/>
    <w:rsid w:val="00080D7C"/>
    <w:rsid w:val="00082FAA"/>
    <w:rsid w:val="000842A9"/>
    <w:rsid w:val="00084609"/>
    <w:rsid w:val="00084EE6"/>
    <w:rsid w:val="00092B49"/>
    <w:rsid w:val="000A6EAC"/>
    <w:rsid w:val="000B24DC"/>
    <w:rsid w:val="000B3779"/>
    <w:rsid w:val="000C6D04"/>
    <w:rsid w:val="000D5F5E"/>
    <w:rsid w:val="000E45C1"/>
    <w:rsid w:val="00105953"/>
    <w:rsid w:val="00107222"/>
    <w:rsid w:val="00107619"/>
    <w:rsid w:val="00110C3B"/>
    <w:rsid w:val="00111B61"/>
    <w:rsid w:val="00114C27"/>
    <w:rsid w:val="00116C43"/>
    <w:rsid w:val="0012203E"/>
    <w:rsid w:val="0013101F"/>
    <w:rsid w:val="00135881"/>
    <w:rsid w:val="0014227C"/>
    <w:rsid w:val="00143DB8"/>
    <w:rsid w:val="0014614C"/>
    <w:rsid w:val="001478D9"/>
    <w:rsid w:val="00150669"/>
    <w:rsid w:val="00157A5F"/>
    <w:rsid w:val="001677BB"/>
    <w:rsid w:val="00167A65"/>
    <w:rsid w:val="00171490"/>
    <w:rsid w:val="001715F2"/>
    <w:rsid w:val="00172622"/>
    <w:rsid w:val="00185C3C"/>
    <w:rsid w:val="001875D5"/>
    <w:rsid w:val="00196AD2"/>
    <w:rsid w:val="00196ED6"/>
    <w:rsid w:val="001B67DF"/>
    <w:rsid w:val="001B7BDC"/>
    <w:rsid w:val="001C1874"/>
    <w:rsid w:val="001C2DD8"/>
    <w:rsid w:val="001C55DF"/>
    <w:rsid w:val="001C60D7"/>
    <w:rsid w:val="001D4B9A"/>
    <w:rsid w:val="001D5067"/>
    <w:rsid w:val="001D55F6"/>
    <w:rsid w:val="001D6187"/>
    <w:rsid w:val="001E6869"/>
    <w:rsid w:val="001F160A"/>
    <w:rsid w:val="001F166C"/>
    <w:rsid w:val="001F34EB"/>
    <w:rsid w:val="001F48AF"/>
    <w:rsid w:val="001F6F70"/>
    <w:rsid w:val="00204D7E"/>
    <w:rsid w:val="002068CB"/>
    <w:rsid w:val="0021171E"/>
    <w:rsid w:val="00226E79"/>
    <w:rsid w:val="00227144"/>
    <w:rsid w:val="002407E9"/>
    <w:rsid w:val="002431FE"/>
    <w:rsid w:val="00246D3D"/>
    <w:rsid w:val="002531B4"/>
    <w:rsid w:val="002535C3"/>
    <w:rsid w:val="00262E41"/>
    <w:rsid w:val="002636AF"/>
    <w:rsid w:val="00272752"/>
    <w:rsid w:val="00275F49"/>
    <w:rsid w:val="0028153F"/>
    <w:rsid w:val="00283406"/>
    <w:rsid w:val="00285614"/>
    <w:rsid w:val="00294EE3"/>
    <w:rsid w:val="002B260C"/>
    <w:rsid w:val="002B50F5"/>
    <w:rsid w:val="002C7059"/>
    <w:rsid w:val="002D0AB8"/>
    <w:rsid w:val="002D11AE"/>
    <w:rsid w:val="002D4C2B"/>
    <w:rsid w:val="002D6C8F"/>
    <w:rsid w:val="002E1563"/>
    <w:rsid w:val="002F193A"/>
    <w:rsid w:val="00303396"/>
    <w:rsid w:val="003147A5"/>
    <w:rsid w:val="00342EEE"/>
    <w:rsid w:val="00350DFA"/>
    <w:rsid w:val="003546F6"/>
    <w:rsid w:val="0035758A"/>
    <w:rsid w:val="00357D70"/>
    <w:rsid w:val="00365334"/>
    <w:rsid w:val="0037615C"/>
    <w:rsid w:val="00381411"/>
    <w:rsid w:val="00383A24"/>
    <w:rsid w:val="00391B6A"/>
    <w:rsid w:val="0039302F"/>
    <w:rsid w:val="00393C64"/>
    <w:rsid w:val="00395212"/>
    <w:rsid w:val="00395340"/>
    <w:rsid w:val="0039665F"/>
    <w:rsid w:val="003971E6"/>
    <w:rsid w:val="0039786E"/>
    <w:rsid w:val="003A1D10"/>
    <w:rsid w:val="003A7E93"/>
    <w:rsid w:val="003B0B31"/>
    <w:rsid w:val="003B1AAD"/>
    <w:rsid w:val="003B1C0C"/>
    <w:rsid w:val="003B2D87"/>
    <w:rsid w:val="003C6B51"/>
    <w:rsid w:val="003C7DDB"/>
    <w:rsid w:val="003D6A76"/>
    <w:rsid w:val="003F0574"/>
    <w:rsid w:val="003F0CCD"/>
    <w:rsid w:val="003F2546"/>
    <w:rsid w:val="003F6305"/>
    <w:rsid w:val="00404529"/>
    <w:rsid w:val="00406D9A"/>
    <w:rsid w:val="00411E5E"/>
    <w:rsid w:val="0041276C"/>
    <w:rsid w:val="004133D7"/>
    <w:rsid w:val="00421371"/>
    <w:rsid w:val="0042180D"/>
    <w:rsid w:val="0042263A"/>
    <w:rsid w:val="00431294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4704"/>
    <w:rsid w:val="004A1A53"/>
    <w:rsid w:val="004A2555"/>
    <w:rsid w:val="004A4067"/>
    <w:rsid w:val="004A6170"/>
    <w:rsid w:val="004A708E"/>
    <w:rsid w:val="004B5C9B"/>
    <w:rsid w:val="004C4A82"/>
    <w:rsid w:val="004C65E0"/>
    <w:rsid w:val="004D2DA9"/>
    <w:rsid w:val="004D5D52"/>
    <w:rsid w:val="004E006A"/>
    <w:rsid w:val="004E0232"/>
    <w:rsid w:val="004E1280"/>
    <w:rsid w:val="004E3893"/>
    <w:rsid w:val="004F3B1A"/>
    <w:rsid w:val="004F5F52"/>
    <w:rsid w:val="00506DC9"/>
    <w:rsid w:val="00513BFD"/>
    <w:rsid w:val="0051658F"/>
    <w:rsid w:val="00525D1C"/>
    <w:rsid w:val="00531AED"/>
    <w:rsid w:val="005375B5"/>
    <w:rsid w:val="0054176C"/>
    <w:rsid w:val="005506F8"/>
    <w:rsid w:val="00555465"/>
    <w:rsid w:val="00557FCD"/>
    <w:rsid w:val="00561270"/>
    <w:rsid w:val="00562553"/>
    <w:rsid w:val="005638F1"/>
    <w:rsid w:val="005849CA"/>
    <w:rsid w:val="005912E8"/>
    <w:rsid w:val="00591CDD"/>
    <w:rsid w:val="00593CA6"/>
    <w:rsid w:val="00596EDB"/>
    <w:rsid w:val="005A6F15"/>
    <w:rsid w:val="005B5A77"/>
    <w:rsid w:val="005C0D8A"/>
    <w:rsid w:val="005D0E3A"/>
    <w:rsid w:val="005D1B0E"/>
    <w:rsid w:val="005D2ADB"/>
    <w:rsid w:val="005E2703"/>
    <w:rsid w:val="005E384F"/>
    <w:rsid w:val="005E6C93"/>
    <w:rsid w:val="005E7756"/>
    <w:rsid w:val="00600315"/>
    <w:rsid w:val="00600EA8"/>
    <w:rsid w:val="006046CA"/>
    <w:rsid w:val="00605626"/>
    <w:rsid w:val="00615068"/>
    <w:rsid w:val="00623C28"/>
    <w:rsid w:val="006241C1"/>
    <w:rsid w:val="00624995"/>
    <w:rsid w:val="00625F7D"/>
    <w:rsid w:val="006300EF"/>
    <w:rsid w:val="0063721D"/>
    <w:rsid w:val="0064572D"/>
    <w:rsid w:val="00651AF7"/>
    <w:rsid w:val="0065238D"/>
    <w:rsid w:val="00661D6A"/>
    <w:rsid w:val="006620A6"/>
    <w:rsid w:val="0066317B"/>
    <w:rsid w:val="00670BA7"/>
    <w:rsid w:val="006743CF"/>
    <w:rsid w:val="0067695F"/>
    <w:rsid w:val="006827E5"/>
    <w:rsid w:val="00683E17"/>
    <w:rsid w:val="00686E11"/>
    <w:rsid w:val="00687F20"/>
    <w:rsid w:val="006957EB"/>
    <w:rsid w:val="00696FFB"/>
    <w:rsid w:val="00697F0E"/>
    <w:rsid w:val="006A1A9C"/>
    <w:rsid w:val="006A67C9"/>
    <w:rsid w:val="006B01BF"/>
    <w:rsid w:val="006B5C84"/>
    <w:rsid w:val="006C209D"/>
    <w:rsid w:val="006C35E3"/>
    <w:rsid w:val="006D0117"/>
    <w:rsid w:val="006D030A"/>
    <w:rsid w:val="006D0F1A"/>
    <w:rsid w:val="006E72EC"/>
    <w:rsid w:val="006F2FBE"/>
    <w:rsid w:val="006F3048"/>
    <w:rsid w:val="006F3F7E"/>
    <w:rsid w:val="006F71EE"/>
    <w:rsid w:val="00704446"/>
    <w:rsid w:val="00707789"/>
    <w:rsid w:val="00712743"/>
    <w:rsid w:val="0071443E"/>
    <w:rsid w:val="0071774F"/>
    <w:rsid w:val="007306AD"/>
    <w:rsid w:val="00731B4B"/>
    <w:rsid w:val="00734261"/>
    <w:rsid w:val="007353A8"/>
    <w:rsid w:val="00735B62"/>
    <w:rsid w:val="007369FB"/>
    <w:rsid w:val="00737BE6"/>
    <w:rsid w:val="00742B9B"/>
    <w:rsid w:val="00752A01"/>
    <w:rsid w:val="0075306B"/>
    <w:rsid w:val="00754F64"/>
    <w:rsid w:val="00760432"/>
    <w:rsid w:val="00760B75"/>
    <w:rsid w:val="00762309"/>
    <w:rsid w:val="00762596"/>
    <w:rsid w:val="00770B0E"/>
    <w:rsid w:val="007773EC"/>
    <w:rsid w:val="00785813"/>
    <w:rsid w:val="00786E75"/>
    <w:rsid w:val="007C0502"/>
    <w:rsid w:val="007C0CE7"/>
    <w:rsid w:val="007C1B80"/>
    <w:rsid w:val="007D0FBB"/>
    <w:rsid w:val="007D12E7"/>
    <w:rsid w:val="007E407D"/>
    <w:rsid w:val="007E51C7"/>
    <w:rsid w:val="007E556A"/>
    <w:rsid w:val="007E6523"/>
    <w:rsid w:val="007E6F09"/>
    <w:rsid w:val="007E7C4A"/>
    <w:rsid w:val="007F0FE6"/>
    <w:rsid w:val="007F3BCD"/>
    <w:rsid w:val="008059C5"/>
    <w:rsid w:val="008106FB"/>
    <w:rsid w:val="0081101B"/>
    <w:rsid w:val="00812CFF"/>
    <w:rsid w:val="008175EB"/>
    <w:rsid w:val="00834125"/>
    <w:rsid w:val="00837084"/>
    <w:rsid w:val="00842152"/>
    <w:rsid w:val="008424B4"/>
    <w:rsid w:val="00844F13"/>
    <w:rsid w:val="008507A1"/>
    <w:rsid w:val="00851CCD"/>
    <w:rsid w:val="00851E82"/>
    <w:rsid w:val="00867147"/>
    <w:rsid w:val="0086752B"/>
    <w:rsid w:val="0087676E"/>
    <w:rsid w:val="008772F3"/>
    <w:rsid w:val="00880883"/>
    <w:rsid w:val="00884056"/>
    <w:rsid w:val="00886E74"/>
    <w:rsid w:val="008956BE"/>
    <w:rsid w:val="008A320F"/>
    <w:rsid w:val="008B05DE"/>
    <w:rsid w:val="008B23A8"/>
    <w:rsid w:val="008B53B4"/>
    <w:rsid w:val="008B7594"/>
    <w:rsid w:val="008C1F7E"/>
    <w:rsid w:val="008C361A"/>
    <w:rsid w:val="008D508D"/>
    <w:rsid w:val="008D5DB1"/>
    <w:rsid w:val="008E083B"/>
    <w:rsid w:val="008F11FA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21B8"/>
    <w:rsid w:val="00943A61"/>
    <w:rsid w:val="009447AD"/>
    <w:rsid w:val="00952E26"/>
    <w:rsid w:val="0096108B"/>
    <w:rsid w:val="00962546"/>
    <w:rsid w:val="00974115"/>
    <w:rsid w:val="00981F6A"/>
    <w:rsid w:val="00987A4F"/>
    <w:rsid w:val="00995630"/>
    <w:rsid w:val="009A4103"/>
    <w:rsid w:val="009A5AC6"/>
    <w:rsid w:val="009A5F3B"/>
    <w:rsid w:val="009A6852"/>
    <w:rsid w:val="009B1299"/>
    <w:rsid w:val="009C0798"/>
    <w:rsid w:val="009C23DF"/>
    <w:rsid w:val="009C3316"/>
    <w:rsid w:val="009C6B4A"/>
    <w:rsid w:val="009C7AF9"/>
    <w:rsid w:val="009D0FA3"/>
    <w:rsid w:val="009E66FE"/>
    <w:rsid w:val="009F2F2C"/>
    <w:rsid w:val="009F3A98"/>
    <w:rsid w:val="00A064E2"/>
    <w:rsid w:val="00A10294"/>
    <w:rsid w:val="00A109B0"/>
    <w:rsid w:val="00A164E0"/>
    <w:rsid w:val="00A26A1B"/>
    <w:rsid w:val="00A31AD8"/>
    <w:rsid w:val="00A3382D"/>
    <w:rsid w:val="00A36A5F"/>
    <w:rsid w:val="00A42D95"/>
    <w:rsid w:val="00A511EC"/>
    <w:rsid w:val="00A57EC2"/>
    <w:rsid w:val="00A64353"/>
    <w:rsid w:val="00A82A52"/>
    <w:rsid w:val="00A8687F"/>
    <w:rsid w:val="00A87F2A"/>
    <w:rsid w:val="00A90A48"/>
    <w:rsid w:val="00A95CA2"/>
    <w:rsid w:val="00A9600C"/>
    <w:rsid w:val="00AA03C4"/>
    <w:rsid w:val="00AA6BC2"/>
    <w:rsid w:val="00AA7CC3"/>
    <w:rsid w:val="00AB0599"/>
    <w:rsid w:val="00AB1193"/>
    <w:rsid w:val="00AB144C"/>
    <w:rsid w:val="00AB242A"/>
    <w:rsid w:val="00AB3563"/>
    <w:rsid w:val="00AB73D5"/>
    <w:rsid w:val="00AC2A43"/>
    <w:rsid w:val="00AC2AF7"/>
    <w:rsid w:val="00AC67BA"/>
    <w:rsid w:val="00AE17C3"/>
    <w:rsid w:val="00AE1D1F"/>
    <w:rsid w:val="00AF1DC7"/>
    <w:rsid w:val="00AF2357"/>
    <w:rsid w:val="00AF3C5F"/>
    <w:rsid w:val="00AF6D9F"/>
    <w:rsid w:val="00B02531"/>
    <w:rsid w:val="00B03719"/>
    <w:rsid w:val="00B04052"/>
    <w:rsid w:val="00B07987"/>
    <w:rsid w:val="00B10B74"/>
    <w:rsid w:val="00B1341A"/>
    <w:rsid w:val="00B22CB8"/>
    <w:rsid w:val="00B23E8F"/>
    <w:rsid w:val="00B247F4"/>
    <w:rsid w:val="00B47575"/>
    <w:rsid w:val="00B503BD"/>
    <w:rsid w:val="00B5169A"/>
    <w:rsid w:val="00B62286"/>
    <w:rsid w:val="00B63735"/>
    <w:rsid w:val="00B64A2B"/>
    <w:rsid w:val="00B71FB8"/>
    <w:rsid w:val="00B73CF6"/>
    <w:rsid w:val="00B75FD6"/>
    <w:rsid w:val="00B916AA"/>
    <w:rsid w:val="00B93E42"/>
    <w:rsid w:val="00B95788"/>
    <w:rsid w:val="00B95C0F"/>
    <w:rsid w:val="00B97341"/>
    <w:rsid w:val="00B97790"/>
    <w:rsid w:val="00BB0EAC"/>
    <w:rsid w:val="00BB3723"/>
    <w:rsid w:val="00BB63B6"/>
    <w:rsid w:val="00BC6F40"/>
    <w:rsid w:val="00BD0774"/>
    <w:rsid w:val="00BD079B"/>
    <w:rsid w:val="00BD14DB"/>
    <w:rsid w:val="00BD4910"/>
    <w:rsid w:val="00BD5CEE"/>
    <w:rsid w:val="00BD5D33"/>
    <w:rsid w:val="00BE0250"/>
    <w:rsid w:val="00BE05BB"/>
    <w:rsid w:val="00BF16DF"/>
    <w:rsid w:val="00BF3D5E"/>
    <w:rsid w:val="00BF61C1"/>
    <w:rsid w:val="00BF6871"/>
    <w:rsid w:val="00BF6BC1"/>
    <w:rsid w:val="00BF76E0"/>
    <w:rsid w:val="00BF7D95"/>
    <w:rsid w:val="00C00C9F"/>
    <w:rsid w:val="00C05A76"/>
    <w:rsid w:val="00C151CC"/>
    <w:rsid w:val="00C206E4"/>
    <w:rsid w:val="00C2389A"/>
    <w:rsid w:val="00C329F9"/>
    <w:rsid w:val="00C349CF"/>
    <w:rsid w:val="00C35EB6"/>
    <w:rsid w:val="00C362C8"/>
    <w:rsid w:val="00C5463B"/>
    <w:rsid w:val="00C825DB"/>
    <w:rsid w:val="00C838F0"/>
    <w:rsid w:val="00C854DA"/>
    <w:rsid w:val="00C903B5"/>
    <w:rsid w:val="00C91307"/>
    <w:rsid w:val="00C94830"/>
    <w:rsid w:val="00CB3CA4"/>
    <w:rsid w:val="00CC4C4C"/>
    <w:rsid w:val="00CD7D56"/>
    <w:rsid w:val="00CF78EC"/>
    <w:rsid w:val="00CF7B50"/>
    <w:rsid w:val="00CF7CF2"/>
    <w:rsid w:val="00D0391A"/>
    <w:rsid w:val="00D04408"/>
    <w:rsid w:val="00D06736"/>
    <w:rsid w:val="00D15B86"/>
    <w:rsid w:val="00D239D2"/>
    <w:rsid w:val="00D26C3C"/>
    <w:rsid w:val="00D279D9"/>
    <w:rsid w:val="00D30ABC"/>
    <w:rsid w:val="00D315F9"/>
    <w:rsid w:val="00D3302D"/>
    <w:rsid w:val="00D358EA"/>
    <w:rsid w:val="00D3717F"/>
    <w:rsid w:val="00D4362D"/>
    <w:rsid w:val="00D467B7"/>
    <w:rsid w:val="00D53308"/>
    <w:rsid w:val="00D627DF"/>
    <w:rsid w:val="00D70157"/>
    <w:rsid w:val="00D81E77"/>
    <w:rsid w:val="00D83B06"/>
    <w:rsid w:val="00D85732"/>
    <w:rsid w:val="00D87A00"/>
    <w:rsid w:val="00D94EA8"/>
    <w:rsid w:val="00DA3AFA"/>
    <w:rsid w:val="00DA550D"/>
    <w:rsid w:val="00DA58CB"/>
    <w:rsid w:val="00DC4A14"/>
    <w:rsid w:val="00DD360C"/>
    <w:rsid w:val="00DD4711"/>
    <w:rsid w:val="00DD4B12"/>
    <w:rsid w:val="00DD5C9A"/>
    <w:rsid w:val="00DE07DC"/>
    <w:rsid w:val="00DF2879"/>
    <w:rsid w:val="00E04CE9"/>
    <w:rsid w:val="00E156E8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737E7"/>
    <w:rsid w:val="00E805A4"/>
    <w:rsid w:val="00E810C0"/>
    <w:rsid w:val="00E83324"/>
    <w:rsid w:val="00E83674"/>
    <w:rsid w:val="00E8451A"/>
    <w:rsid w:val="00E84C82"/>
    <w:rsid w:val="00E90A1D"/>
    <w:rsid w:val="00E91AF3"/>
    <w:rsid w:val="00E93A4E"/>
    <w:rsid w:val="00EA383D"/>
    <w:rsid w:val="00EA5F93"/>
    <w:rsid w:val="00EB698C"/>
    <w:rsid w:val="00ED6D55"/>
    <w:rsid w:val="00ED6FEE"/>
    <w:rsid w:val="00EE41B6"/>
    <w:rsid w:val="00EF0203"/>
    <w:rsid w:val="00EF51AC"/>
    <w:rsid w:val="00EF5489"/>
    <w:rsid w:val="00EF700C"/>
    <w:rsid w:val="00F14F10"/>
    <w:rsid w:val="00F14F6B"/>
    <w:rsid w:val="00F25759"/>
    <w:rsid w:val="00F33692"/>
    <w:rsid w:val="00F40ED8"/>
    <w:rsid w:val="00F43223"/>
    <w:rsid w:val="00F46855"/>
    <w:rsid w:val="00F46E9F"/>
    <w:rsid w:val="00F471D4"/>
    <w:rsid w:val="00F52D28"/>
    <w:rsid w:val="00F575CA"/>
    <w:rsid w:val="00F62A38"/>
    <w:rsid w:val="00F65397"/>
    <w:rsid w:val="00F73F01"/>
    <w:rsid w:val="00F75FEF"/>
    <w:rsid w:val="00F818ED"/>
    <w:rsid w:val="00F8501E"/>
    <w:rsid w:val="00F8651A"/>
    <w:rsid w:val="00FA2C17"/>
    <w:rsid w:val="00FB02CA"/>
    <w:rsid w:val="00FC2686"/>
    <w:rsid w:val="00FC29B0"/>
    <w:rsid w:val="00FC7F7E"/>
    <w:rsid w:val="00FD72E7"/>
    <w:rsid w:val="00FE3260"/>
    <w:rsid w:val="00FE7E50"/>
    <w:rsid w:val="00FF0004"/>
    <w:rsid w:val="00F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74"/>
    <w:rPr>
      <w:sz w:val="28"/>
    </w:rPr>
  </w:style>
  <w:style w:type="paragraph" w:styleId="1">
    <w:name w:val="heading 1"/>
    <w:basedOn w:val="a"/>
    <w:next w:val="a"/>
    <w:qFormat/>
    <w:rsid w:val="00886E74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86E74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86E74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86E74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86E74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86E74"/>
  </w:style>
  <w:style w:type="paragraph" w:styleId="20">
    <w:name w:val="Body Text 2"/>
    <w:basedOn w:val="a"/>
    <w:rsid w:val="00886E74"/>
    <w:pPr>
      <w:spacing w:line="360" w:lineRule="auto"/>
      <w:jc w:val="both"/>
    </w:pPr>
  </w:style>
  <w:style w:type="paragraph" w:styleId="a4">
    <w:name w:val="Title"/>
    <w:basedOn w:val="a"/>
    <w:qFormat/>
    <w:rsid w:val="00886E74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86E74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86E74"/>
    <w:pPr>
      <w:tabs>
        <w:tab w:val="center" w:pos="4153"/>
        <w:tab w:val="right" w:pos="8306"/>
      </w:tabs>
    </w:pPr>
  </w:style>
  <w:style w:type="paragraph" w:customStyle="1" w:styleId="FR4">
    <w:name w:val="FR4"/>
    <w:rsid w:val="00886E7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86E74"/>
  </w:style>
  <w:style w:type="paragraph" w:customStyle="1" w:styleId="10">
    <w:name w:val="заголовок 1"/>
    <w:basedOn w:val="a"/>
    <w:next w:val="a"/>
    <w:rsid w:val="00886E74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86E74"/>
    <w:pPr>
      <w:jc w:val="both"/>
    </w:pPr>
    <w:rPr>
      <w:sz w:val="24"/>
    </w:rPr>
  </w:style>
  <w:style w:type="character" w:styleId="a9">
    <w:name w:val="page number"/>
    <w:basedOn w:val="a0"/>
    <w:rsid w:val="00886E74"/>
  </w:style>
  <w:style w:type="paragraph" w:styleId="aa">
    <w:name w:val="Body Text Indent"/>
    <w:basedOn w:val="a"/>
    <w:rsid w:val="00886E74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6003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00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503E-860B-46B0-B47C-6D945755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</Template>
  <TotalTime>164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Любовь Рогулина</cp:lastModifiedBy>
  <cp:revision>20</cp:revision>
  <cp:lastPrinted>2019-11-29T05:55:00Z</cp:lastPrinted>
  <dcterms:created xsi:type="dcterms:W3CDTF">2018-10-16T10:29:00Z</dcterms:created>
  <dcterms:modified xsi:type="dcterms:W3CDTF">2019-12-16T10:02:00Z</dcterms:modified>
</cp:coreProperties>
</file>