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23" w:rsidRPr="00C01B23" w:rsidRDefault="00C01B23" w:rsidP="00C0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1B23" w:rsidRPr="00C01B23" w:rsidRDefault="00446625" w:rsidP="00C01B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in;margin-top:-54pt;width:65.75pt;height:65.1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kqGggOAAAAALAQAADwAAAAAAAAAAAAAAAAAdBQAAZHJzL2Rvd25yZXYueG1sUEsF&#10;BgAAAAAEAAQA8wAAACoGAAAAAA==&#10;" filled="f" stroked="f">
            <v:textbox>
              <w:txbxContent>
                <w:p w:rsidR="00C01B23" w:rsidRDefault="00C01B23" w:rsidP="00C01B23">
                  <w:pPr>
                    <w:ind w:left="-142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6" o:title=""/>
                      </v:shape>
                      <o:OLEObject Type="Embed" ProgID="Word.Picture.8" ShapeID="_x0000_i1025" DrawAspect="Content" ObjectID="_1638011264" r:id="rId7"/>
                    </w:object>
                  </w:r>
                  <w:r>
                    <w:rPr>
                      <w:noProof/>
                    </w:rPr>
                    <w:object w:dxaOrig="941" w:dyaOrig="1061">
                      <v:shape id="_x0000_i1026" type="#_x0000_t75" style="width:51pt;height:57.75pt" o:ole="" fillcolor="window">
                        <v:imagedata r:id="rId6" o:title=""/>
                      </v:shape>
                      <o:OLEObject Type="Embed" ProgID="Word.Picture.8" ShapeID="_x0000_i1026" DrawAspect="Content" ObjectID="_1638011265" r:id="rId8"/>
                    </w:object>
                  </w:r>
                </w:p>
              </w:txbxContent>
            </v:textbox>
          </v:shape>
        </w:pict>
      </w:r>
      <w:r w:rsidR="00C01B23" w:rsidRPr="00C0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 ГОРОДА  БАЙКОНУР</w:t>
      </w:r>
    </w:p>
    <w:p w:rsidR="00C01B23" w:rsidRPr="00C01B23" w:rsidRDefault="00446625" w:rsidP="00C01B23">
      <w:pPr>
        <w:keepNext/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pict>
          <v:line id="Прямая соединительная линия 1" o:spid="_x0000_s1027" style="position:absolute;left:0;text-align:left;z-index:251660288;visibility:visible;mso-position-vertical-relative:page" from="0,129.75pt" to="491.3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">
            <w10:wrap anchory="page"/>
          </v:line>
        </w:pict>
      </w:r>
      <w:r w:rsidR="00C01B23" w:rsidRPr="00C01B23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t>П О С Т А Н О В Л Е Н И Е</w:t>
      </w:r>
    </w:p>
    <w:p w:rsidR="00C01B23" w:rsidRPr="00C01B23" w:rsidRDefault="00C01B23" w:rsidP="00C01B23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01B23" w:rsidRPr="00C01B23" w:rsidRDefault="00B56C33" w:rsidP="00C01B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 декабря 2019 г. </w:t>
      </w:r>
      <w:r w:rsidR="00C01B23" w:rsidRP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 w:rsid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№ 627</w:t>
      </w:r>
    </w:p>
    <w:p w:rsidR="004254E2" w:rsidRPr="00997B33" w:rsidRDefault="00C01B23" w:rsidP="00C01B23">
      <w:pPr>
        <w:spacing w:after="120" w:line="240" w:lineRule="auto"/>
        <w:ind w:right="4421"/>
        <w:rPr>
          <w:color w:val="000000"/>
          <w:sz w:val="28"/>
          <w:szCs w:val="28"/>
        </w:rPr>
      </w:pPr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Об утверждении предельного (максимального) индекса изменения размера вносимой гражданами платы за коммунальные услуги в городе Байконур на 20</w:t>
      </w:r>
      <w:r w:rsidR="00B3411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20</w:t>
      </w:r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год</w:t>
      </w:r>
    </w:p>
    <w:p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997B33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B34117">
        <w:rPr>
          <w:color w:val="000000"/>
          <w:sz w:val="28"/>
          <w:szCs w:val="28"/>
        </w:rPr>
        <w:br/>
      </w:r>
      <w:r w:rsidRPr="00997B33">
        <w:rPr>
          <w:color w:val="000000"/>
          <w:sz w:val="28"/>
          <w:szCs w:val="28"/>
        </w:rPr>
        <w:t>с Жилищным кодексом Российской Федерации, постановлением Правительства Российской Федерации от 30 апреля 2014 г. № 400 «О формировании индексов изменения размера платы граждан за коммунальные услуги в Российской Федерации» (с изменениями)</w:t>
      </w:r>
      <w:proofErr w:type="gramEnd"/>
    </w:p>
    <w:p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proofErr w:type="gramStart"/>
      <w:r w:rsidRPr="00997B33">
        <w:rPr>
          <w:rStyle w:val="a4"/>
          <w:color w:val="000000"/>
          <w:sz w:val="28"/>
          <w:szCs w:val="28"/>
        </w:rPr>
        <w:t>П</w:t>
      </w:r>
      <w:proofErr w:type="gramEnd"/>
      <w:r w:rsidRPr="00997B33">
        <w:rPr>
          <w:rStyle w:val="a4"/>
          <w:color w:val="000000"/>
          <w:sz w:val="28"/>
          <w:szCs w:val="28"/>
        </w:rPr>
        <w:t xml:space="preserve"> О С Т А Н О В Л Я Ю:</w:t>
      </w:r>
    </w:p>
    <w:p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1. Утвердить:</w:t>
      </w:r>
    </w:p>
    <w:p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1.1. Предельный (максимальный) индекс изменения размера вносимой гражданами платы за коммунальные услуги в городе Байконур на период:</w:t>
      </w:r>
    </w:p>
    <w:p w:rsidR="004254E2" w:rsidRPr="00997B33" w:rsidRDefault="00997B33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с 01 января 20</w:t>
      </w:r>
      <w:r w:rsidR="00B34117">
        <w:rPr>
          <w:color w:val="000000"/>
          <w:sz w:val="28"/>
          <w:szCs w:val="28"/>
        </w:rPr>
        <w:t>20</w:t>
      </w:r>
      <w:r w:rsidRPr="00997B33">
        <w:rPr>
          <w:color w:val="000000"/>
          <w:sz w:val="28"/>
          <w:szCs w:val="28"/>
        </w:rPr>
        <w:t xml:space="preserve"> г. по 30 июня 20</w:t>
      </w:r>
      <w:r w:rsidR="00B34117">
        <w:rPr>
          <w:color w:val="000000"/>
          <w:sz w:val="28"/>
          <w:szCs w:val="28"/>
        </w:rPr>
        <w:t>20</w:t>
      </w:r>
      <w:r w:rsidRPr="00997B33">
        <w:rPr>
          <w:color w:val="000000"/>
          <w:sz w:val="28"/>
          <w:szCs w:val="28"/>
        </w:rPr>
        <w:t xml:space="preserve"> г. в размере </w:t>
      </w:r>
      <w:r w:rsidR="00B34117">
        <w:rPr>
          <w:color w:val="000000"/>
          <w:sz w:val="28"/>
          <w:szCs w:val="28"/>
        </w:rPr>
        <w:t>0</w:t>
      </w:r>
      <w:r w:rsidRPr="001763C5">
        <w:rPr>
          <w:sz w:val="28"/>
          <w:szCs w:val="28"/>
        </w:rPr>
        <w:t>,</w:t>
      </w:r>
      <w:r w:rsidR="00B34117">
        <w:rPr>
          <w:sz w:val="28"/>
          <w:szCs w:val="28"/>
        </w:rPr>
        <w:t>0</w:t>
      </w:r>
      <w:r w:rsidR="004254E2" w:rsidRPr="001763C5">
        <w:rPr>
          <w:sz w:val="28"/>
          <w:szCs w:val="28"/>
        </w:rPr>
        <w:t>%;</w:t>
      </w:r>
    </w:p>
    <w:p w:rsidR="004254E2" w:rsidRPr="00997B33" w:rsidRDefault="00997B33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с 01 июля 20</w:t>
      </w:r>
      <w:r w:rsidR="00B34117">
        <w:rPr>
          <w:color w:val="000000"/>
          <w:sz w:val="28"/>
          <w:szCs w:val="28"/>
        </w:rPr>
        <w:t>20</w:t>
      </w:r>
      <w:r w:rsidR="004254E2" w:rsidRPr="00997B33">
        <w:rPr>
          <w:color w:val="000000"/>
          <w:sz w:val="28"/>
          <w:szCs w:val="28"/>
        </w:rPr>
        <w:t xml:space="preserve"> г. по 31 дек</w:t>
      </w:r>
      <w:r w:rsidRPr="00997B33">
        <w:rPr>
          <w:color w:val="000000"/>
          <w:sz w:val="28"/>
          <w:szCs w:val="28"/>
        </w:rPr>
        <w:t>абря 20</w:t>
      </w:r>
      <w:r w:rsidR="00B34117">
        <w:rPr>
          <w:color w:val="000000"/>
          <w:sz w:val="28"/>
          <w:szCs w:val="28"/>
        </w:rPr>
        <w:t>20</w:t>
      </w:r>
      <w:r w:rsidRPr="00997B33">
        <w:rPr>
          <w:color w:val="000000"/>
          <w:sz w:val="28"/>
          <w:szCs w:val="28"/>
        </w:rPr>
        <w:t xml:space="preserve"> г. в размере </w:t>
      </w:r>
      <w:r w:rsidR="00B34117">
        <w:rPr>
          <w:sz w:val="28"/>
          <w:szCs w:val="28"/>
        </w:rPr>
        <w:t>4</w:t>
      </w:r>
      <w:r w:rsidRPr="001763C5">
        <w:rPr>
          <w:sz w:val="28"/>
          <w:szCs w:val="28"/>
        </w:rPr>
        <w:t>,</w:t>
      </w:r>
      <w:r w:rsidR="00B34117">
        <w:rPr>
          <w:sz w:val="28"/>
          <w:szCs w:val="28"/>
        </w:rPr>
        <w:t>0</w:t>
      </w:r>
      <w:r w:rsidR="004254E2" w:rsidRPr="001763C5">
        <w:rPr>
          <w:sz w:val="28"/>
          <w:szCs w:val="28"/>
        </w:rPr>
        <w:t>%.</w:t>
      </w:r>
    </w:p>
    <w:p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1.2. Обоснование величины предельного (максимального) индекса изменения размера вносимой гражданами платы за коммунальные </w:t>
      </w:r>
      <w:r w:rsidR="00997B33" w:rsidRPr="00997B33">
        <w:rPr>
          <w:color w:val="000000"/>
          <w:sz w:val="28"/>
          <w:szCs w:val="28"/>
        </w:rPr>
        <w:t xml:space="preserve">услуги </w:t>
      </w:r>
      <w:r w:rsidR="00A16EF3">
        <w:rPr>
          <w:color w:val="000000"/>
          <w:sz w:val="28"/>
          <w:szCs w:val="28"/>
        </w:rPr>
        <w:br/>
      </w:r>
      <w:r w:rsidR="00997B33" w:rsidRPr="00997B33">
        <w:rPr>
          <w:color w:val="000000"/>
          <w:sz w:val="28"/>
          <w:szCs w:val="28"/>
        </w:rPr>
        <w:t>в городе Байконур на 20</w:t>
      </w:r>
      <w:r w:rsidR="00A16EF3">
        <w:rPr>
          <w:color w:val="000000"/>
          <w:sz w:val="28"/>
          <w:szCs w:val="28"/>
        </w:rPr>
        <w:t>20</w:t>
      </w:r>
      <w:r w:rsidRPr="00997B33">
        <w:rPr>
          <w:color w:val="000000"/>
          <w:sz w:val="28"/>
          <w:szCs w:val="28"/>
        </w:rPr>
        <w:t xml:space="preserve"> год согласно приложению к настоящему постановлению.</w:t>
      </w:r>
    </w:p>
    <w:p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2. Настоящее постановление </w:t>
      </w:r>
      <w:r w:rsidR="00997B33" w:rsidRPr="00997B33">
        <w:rPr>
          <w:color w:val="000000"/>
          <w:sz w:val="28"/>
          <w:szCs w:val="28"/>
        </w:rPr>
        <w:t>вступает в силу с 01 января 20</w:t>
      </w:r>
      <w:r w:rsidR="00A16EF3">
        <w:rPr>
          <w:color w:val="000000"/>
          <w:sz w:val="28"/>
          <w:szCs w:val="28"/>
        </w:rPr>
        <w:t>20</w:t>
      </w:r>
      <w:r w:rsidRPr="00997B33">
        <w:rPr>
          <w:color w:val="000000"/>
          <w:sz w:val="28"/>
          <w:szCs w:val="28"/>
        </w:rPr>
        <w:t xml:space="preserve"> г.</w:t>
      </w:r>
    </w:p>
    <w:p w:rsidR="004254E2" w:rsidRPr="00997B33" w:rsidRDefault="004254E2" w:rsidP="005505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3.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997B33">
        <w:rPr>
          <w:color w:val="000000"/>
          <w:sz w:val="28"/>
          <w:szCs w:val="28"/>
        </w:rPr>
        <w:t>разместить</w:t>
      </w:r>
      <w:proofErr w:type="gramEnd"/>
      <w:r w:rsidRPr="00997B33">
        <w:rPr>
          <w:color w:val="000000"/>
          <w:sz w:val="28"/>
          <w:szCs w:val="28"/>
        </w:rPr>
        <w:t xml:space="preserve"> настоящее </w:t>
      </w:r>
      <w:r w:rsidRPr="00997B33">
        <w:rPr>
          <w:color w:val="000000"/>
          <w:sz w:val="28"/>
          <w:szCs w:val="28"/>
        </w:rPr>
        <w:lastRenderedPageBreak/>
        <w:t>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4254E2" w:rsidRPr="00997B33" w:rsidRDefault="004254E2" w:rsidP="005505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4. </w:t>
      </w:r>
      <w:proofErr w:type="gramStart"/>
      <w:r w:rsidRPr="00997B33">
        <w:rPr>
          <w:color w:val="000000"/>
          <w:sz w:val="28"/>
          <w:szCs w:val="28"/>
        </w:rPr>
        <w:t>Контроль за</w:t>
      </w:r>
      <w:proofErr w:type="gramEnd"/>
      <w:r w:rsidRPr="00997B33">
        <w:rPr>
          <w:color w:val="000000"/>
          <w:sz w:val="28"/>
          <w:szCs w:val="28"/>
        </w:rPr>
        <w:t xml:space="preserve"> исполнением настоящего постановления возложить </w:t>
      </w:r>
      <w:r w:rsidR="00A16EF3">
        <w:rPr>
          <w:color w:val="000000"/>
          <w:sz w:val="28"/>
          <w:szCs w:val="28"/>
        </w:rPr>
        <w:br/>
      </w:r>
      <w:r w:rsidRPr="00997B33">
        <w:rPr>
          <w:color w:val="000000"/>
          <w:sz w:val="28"/>
          <w:szCs w:val="28"/>
        </w:rPr>
        <w:t xml:space="preserve">на </w:t>
      </w:r>
      <w:r w:rsidR="00F75D4B">
        <w:rPr>
          <w:color w:val="000000"/>
          <w:sz w:val="28"/>
          <w:szCs w:val="28"/>
        </w:rPr>
        <w:t>заместителя Главы администрации</w:t>
      </w:r>
      <w:r w:rsidR="005743FC">
        <w:rPr>
          <w:color w:val="000000"/>
          <w:sz w:val="28"/>
          <w:szCs w:val="28"/>
        </w:rPr>
        <w:t xml:space="preserve">, </w:t>
      </w:r>
      <w:r w:rsidR="005743FC" w:rsidRPr="005743FC">
        <w:rPr>
          <w:color w:val="000000"/>
          <w:sz w:val="28"/>
          <w:szCs w:val="28"/>
        </w:rPr>
        <w:t xml:space="preserve">отвечающего за экономическую </w:t>
      </w:r>
      <w:r w:rsidR="00A16EF3">
        <w:rPr>
          <w:color w:val="000000"/>
          <w:sz w:val="28"/>
          <w:szCs w:val="28"/>
        </w:rPr>
        <w:br/>
      </w:r>
      <w:r w:rsidR="005743FC" w:rsidRPr="005743FC">
        <w:rPr>
          <w:color w:val="000000"/>
          <w:sz w:val="28"/>
          <w:szCs w:val="28"/>
        </w:rPr>
        <w:t>и</w:t>
      </w:r>
      <w:r w:rsidR="005743FC">
        <w:rPr>
          <w:color w:val="000000"/>
          <w:sz w:val="28"/>
          <w:szCs w:val="28"/>
        </w:rPr>
        <w:t xml:space="preserve"> </w:t>
      </w:r>
      <w:r w:rsidR="005743FC" w:rsidRPr="005743FC">
        <w:rPr>
          <w:color w:val="000000"/>
          <w:sz w:val="28"/>
          <w:szCs w:val="28"/>
        </w:rPr>
        <w:t>финансовую политик</w:t>
      </w:r>
      <w:r w:rsidR="005743FC">
        <w:rPr>
          <w:color w:val="000000"/>
          <w:sz w:val="28"/>
          <w:szCs w:val="28"/>
        </w:rPr>
        <w:t>у администрации города Байконур</w:t>
      </w:r>
      <w:r w:rsidRPr="00997B33">
        <w:rPr>
          <w:color w:val="000000"/>
          <w:sz w:val="28"/>
          <w:szCs w:val="28"/>
        </w:rPr>
        <w:t>.</w:t>
      </w:r>
    </w:p>
    <w:p w:rsidR="008D45B3" w:rsidRPr="00997B33" w:rsidRDefault="008D45B3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77184" w:rsidRPr="00C01B23" w:rsidRDefault="008C278C" w:rsidP="00C01B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И.о. </w:t>
      </w:r>
      <w:r w:rsidR="004254E2" w:rsidRPr="00C01B23">
        <w:rPr>
          <w:b/>
          <w:color w:val="000000"/>
          <w:sz w:val="28"/>
          <w:szCs w:val="28"/>
        </w:rPr>
        <w:t>Глав</w:t>
      </w:r>
      <w:r>
        <w:rPr>
          <w:b/>
          <w:color w:val="000000"/>
          <w:sz w:val="28"/>
          <w:szCs w:val="28"/>
        </w:rPr>
        <w:t>ы</w:t>
      </w:r>
      <w:r w:rsidR="00997B33" w:rsidRPr="00C01B23">
        <w:rPr>
          <w:b/>
          <w:color w:val="000000"/>
          <w:sz w:val="28"/>
          <w:szCs w:val="28"/>
        </w:rPr>
        <w:t xml:space="preserve"> администрации</w:t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C01B23">
        <w:rPr>
          <w:b/>
          <w:color w:val="000000"/>
          <w:sz w:val="28"/>
          <w:szCs w:val="28"/>
        </w:rPr>
        <w:t xml:space="preserve">       </w:t>
      </w:r>
      <w:r w:rsidR="005743FC"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 xml:space="preserve">  </w:t>
      </w:r>
      <w:bookmarkStart w:id="0" w:name="_GoBack"/>
      <w:bookmarkEnd w:id="0"/>
      <w:r>
        <w:rPr>
          <w:b/>
          <w:color w:val="000000"/>
          <w:sz w:val="28"/>
          <w:szCs w:val="28"/>
        </w:rPr>
        <w:t>В.В. Лопаткин</w:t>
      </w:r>
    </w:p>
    <w:sectPr w:rsidR="00477184" w:rsidRPr="00C01B23" w:rsidSect="00B34117">
      <w:headerReference w:type="default" r:id="rId9"/>
      <w:pgSz w:w="11906" w:h="16838"/>
      <w:pgMar w:top="1134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4F9" w:rsidRDefault="005164F9" w:rsidP="00F45F40">
      <w:pPr>
        <w:spacing w:after="0" w:line="240" w:lineRule="auto"/>
      </w:pPr>
      <w:r>
        <w:separator/>
      </w:r>
    </w:p>
  </w:endnote>
  <w:endnote w:type="continuationSeparator" w:id="0">
    <w:p w:rsidR="005164F9" w:rsidRDefault="005164F9" w:rsidP="00F4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4F9" w:rsidRDefault="005164F9" w:rsidP="00F45F40">
      <w:pPr>
        <w:spacing w:after="0" w:line="240" w:lineRule="auto"/>
      </w:pPr>
      <w:r>
        <w:separator/>
      </w:r>
    </w:p>
  </w:footnote>
  <w:footnote w:type="continuationSeparator" w:id="0">
    <w:p w:rsidR="005164F9" w:rsidRDefault="005164F9" w:rsidP="00F4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F40" w:rsidRPr="00B43442" w:rsidRDefault="00F45F40" w:rsidP="00F45F40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B43442"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25A"/>
    <w:rsid w:val="000A51F3"/>
    <w:rsid w:val="00162904"/>
    <w:rsid w:val="001763C5"/>
    <w:rsid w:val="001B425A"/>
    <w:rsid w:val="003C4ACB"/>
    <w:rsid w:val="004254E2"/>
    <w:rsid w:val="00446625"/>
    <w:rsid w:val="00477184"/>
    <w:rsid w:val="005164F9"/>
    <w:rsid w:val="005505EA"/>
    <w:rsid w:val="005743FC"/>
    <w:rsid w:val="008B1D1D"/>
    <w:rsid w:val="008C278C"/>
    <w:rsid w:val="008D45B3"/>
    <w:rsid w:val="00997B33"/>
    <w:rsid w:val="00A16EF3"/>
    <w:rsid w:val="00B34117"/>
    <w:rsid w:val="00B43442"/>
    <w:rsid w:val="00B56079"/>
    <w:rsid w:val="00B56C33"/>
    <w:rsid w:val="00C01B23"/>
    <w:rsid w:val="00D037C8"/>
    <w:rsid w:val="00D3654A"/>
    <w:rsid w:val="00E341C1"/>
    <w:rsid w:val="00F45F40"/>
    <w:rsid w:val="00F75D4B"/>
    <w:rsid w:val="00F8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4E2"/>
    <w:rPr>
      <w:b/>
      <w:bCs/>
    </w:rPr>
  </w:style>
  <w:style w:type="paragraph" w:styleId="a5">
    <w:name w:val="header"/>
    <w:basedOn w:val="a"/>
    <w:link w:val="a6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F40"/>
  </w:style>
  <w:style w:type="paragraph" w:styleId="a7">
    <w:name w:val="footer"/>
    <w:basedOn w:val="a"/>
    <w:link w:val="a8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4E2"/>
    <w:rPr>
      <w:b/>
      <w:bCs/>
    </w:rPr>
  </w:style>
  <w:style w:type="paragraph" w:styleId="a5">
    <w:name w:val="header"/>
    <w:basedOn w:val="a"/>
    <w:link w:val="a6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F40"/>
  </w:style>
  <w:style w:type="paragraph" w:styleId="a7">
    <w:name w:val="footer"/>
    <w:basedOn w:val="a"/>
    <w:link w:val="a8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Главы администрации города Байконр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Любовь Рогулина</cp:lastModifiedBy>
  <cp:revision>2</cp:revision>
  <cp:lastPrinted>2018-12-10T03:42:00Z</cp:lastPrinted>
  <dcterms:created xsi:type="dcterms:W3CDTF">2019-12-16T09:21:00Z</dcterms:created>
  <dcterms:modified xsi:type="dcterms:W3CDTF">2019-12-16T09:21:00Z</dcterms:modified>
</cp:coreProperties>
</file>