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1E3" w:rsidRDefault="00882FE1" w:rsidP="00FA6937">
      <w:pPr>
        <w:pStyle w:val="a6"/>
        <w:tabs>
          <w:tab w:val="left" w:pos="5103"/>
        </w:tabs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9.15pt;height:61.4pt;z-index:-251658752;mso-wrap-distance-left:9.05pt;mso-wrap-distance-right:9.05pt" o:allowincell="f" stroked="f">
            <v:fill color2="black"/>
            <v:textbox inset="0,0,0,0">
              <w:txbxContent>
                <w:p w:rsidR="004F55D4" w:rsidRDefault="004F55D4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75pt;height:63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36807210" r:id="rId8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E204A1" w:rsidRDefault="00C631E3" w:rsidP="00C631E3">
      <w:pPr>
        <w:pStyle w:val="a6"/>
        <w:spacing w:line="360" w:lineRule="auto"/>
        <w:rPr>
          <w:sz w:val="28"/>
          <w:szCs w:val="28"/>
        </w:rPr>
      </w:pPr>
      <w:r w:rsidRPr="00E204A1">
        <w:rPr>
          <w:sz w:val="28"/>
          <w:szCs w:val="28"/>
        </w:rPr>
        <w:t xml:space="preserve">ГЛАВА </w:t>
      </w:r>
      <w:proofErr w:type="gramStart"/>
      <w:r w:rsidRPr="00E204A1">
        <w:rPr>
          <w:sz w:val="28"/>
          <w:szCs w:val="28"/>
        </w:rPr>
        <w:t>АДМИНИСТРАЦИИ  ГОРОДА</w:t>
      </w:r>
      <w:proofErr w:type="gramEnd"/>
      <w:r w:rsidRPr="00E204A1">
        <w:rPr>
          <w:sz w:val="28"/>
          <w:szCs w:val="28"/>
        </w:rPr>
        <w:t xml:space="preserve">  БАЙКОНУР</w:t>
      </w:r>
    </w:p>
    <w:p w:rsidR="00C631E3" w:rsidRPr="00E204A1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E204A1">
        <w:rPr>
          <w:spacing w:val="100"/>
          <w:sz w:val="32"/>
          <w:szCs w:val="32"/>
        </w:rPr>
        <w:t>ПОСТАНОВЛЕНИЕ</w:t>
      </w:r>
    </w:p>
    <w:p w:rsidR="00565666" w:rsidRDefault="00D02C9D" w:rsidP="0056566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D7C1B" w:rsidRPr="000002CB" w:rsidRDefault="00D02C9D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29 ноября 2019 г. </w:t>
      </w:r>
      <w:r w:rsidR="000002CB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 xml:space="preserve">                                                                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FD7C1B" w:rsidRPr="00BF312A">
        <w:rPr>
          <w:sz w:val="28"/>
          <w:szCs w:val="28"/>
        </w:rPr>
        <w:t>№</w:t>
      </w:r>
      <w:r w:rsidR="00D166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600</w:t>
      </w:r>
    </w:p>
    <w:p w:rsidR="00BF312A" w:rsidRDefault="00813F50" w:rsidP="0048273D">
      <w:pPr>
        <w:tabs>
          <w:tab w:val="left" w:pos="5387"/>
        </w:tabs>
        <w:ind w:right="4705"/>
        <w:rPr>
          <w:b/>
          <w:sz w:val="28"/>
          <w:szCs w:val="28"/>
        </w:rPr>
      </w:pPr>
      <w:r w:rsidRPr="00813F50">
        <w:rPr>
          <w:b/>
          <w:sz w:val="28"/>
          <w:szCs w:val="28"/>
        </w:rPr>
        <w:t>Об утверждении Административного</w:t>
      </w:r>
      <w:r w:rsidR="007A5A1C">
        <w:rPr>
          <w:b/>
          <w:sz w:val="28"/>
          <w:szCs w:val="28"/>
        </w:rPr>
        <w:t xml:space="preserve"> </w:t>
      </w:r>
      <w:r w:rsidR="004E2F8D">
        <w:rPr>
          <w:b/>
          <w:sz w:val="28"/>
          <w:szCs w:val="28"/>
        </w:rPr>
        <w:t xml:space="preserve">регламента предоставления государственной услуги </w:t>
      </w:r>
      <w:r w:rsidR="0048273D" w:rsidRPr="0048273D">
        <w:rPr>
          <w:b/>
          <w:sz w:val="28"/>
          <w:szCs w:val="28"/>
        </w:rPr>
        <w:t>по оказанию государственной социальной помощи малоимущим семьям и малоимущим</w:t>
      </w:r>
      <w:r w:rsidR="007176A2">
        <w:rPr>
          <w:b/>
          <w:sz w:val="28"/>
          <w:szCs w:val="28"/>
        </w:rPr>
        <w:t xml:space="preserve"> одиноко проживающим гражданам     </w:t>
      </w:r>
      <w:r w:rsidR="00854F9E">
        <w:rPr>
          <w:b/>
          <w:sz w:val="28"/>
          <w:szCs w:val="28"/>
        </w:rPr>
        <w:t xml:space="preserve">  </w:t>
      </w:r>
      <w:r w:rsidR="0048273D" w:rsidRPr="0048273D">
        <w:rPr>
          <w:b/>
          <w:sz w:val="28"/>
          <w:szCs w:val="28"/>
        </w:rPr>
        <w:t>в новой редакции</w:t>
      </w:r>
    </w:p>
    <w:p w:rsidR="0048273D" w:rsidRPr="00BF312A" w:rsidRDefault="0048273D" w:rsidP="0048273D">
      <w:pPr>
        <w:tabs>
          <w:tab w:val="left" w:pos="5387"/>
        </w:tabs>
        <w:ind w:right="4705"/>
        <w:rPr>
          <w:b/>
          <w:sz w:val="28"/>
          <w:szCs w:val="28"/>
        </w:rPr>
      </w:pPr>
    </w:p>
    <w:p w:rsidR="00372262" w:rsidRPr="00372262" w:rsidRDefault="00984637" w:rsidP="00772D2C">
      <w:pPr>
        <w:pStyle w:val="af0"/>
        <w:spacing w:line="360" w:lineRule="auto"/>
        <w:ind w:firstLine="708"/>
        <w:jc w:val="both"/>
        <w:rPr>
          <w:sz w:val="28"/>
          <w:szCs w:val="28"/>
        </w:rPr>
      </w:pPr>
      <w:r w:rsidRPr="00FB14F7">
        <w:rPr>
          <w:rFonts w:ascii="Times New Roman" w:eastAsia="Times New Roman" w:hAnsi="Times New Roman"/>
          <w:sz w:val="28"/>
          <w:szCs w:val="28"/>
          <w:lang w:eastAsia="ar-SA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с Федеральным законом от 27 июля 2010 г. № 210-ФЗ «Об организации предоставления государственных и муниципальных услуг» (с изме</w:t>
      </w:r>
      <w:r w:rsidR="003F0FA6">
        <w:rPr>
          <w:rFonts w:ascii="Times New Roman" w:eastAsia="Times New Roman" w:hAnsi="Times New Roman"/>
          <w:sz w:val="28"/>
          <w:szCs w:val="28"/>
          <w:lang w:eastAsia="ar-SA"/>
        </w:rPr>
        <w:t xml:space="preserve">нениями),  Порядком разработки </w:t>
      </w:r>
      <w:r w:rsidRPr="00FB14F7">
        <w:rPr>
          <w:rFonts w:ascii="Times New Roman" w:eastAsia="Times New Roman" w:hAnsi="Times New Roman"/>
          <w:sz w:val="28"/>
          <w:szCs w:val="28"/>
          <w:lang w:eastAsia="ar-SA"/>
        </w:rPr>
        <w:t xml:space="preserve">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   от 24 октября 2018 г. № 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 </w:t>
      </w:r>
      <w:r w:rsidR="00C77217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</w:t>
      </w:r>
      <w:r w:rsidRPr="00FB14F7">
        <w:rPr>
          <w:rFonts w:ascii="Times New Roman" w:eastAsia="Times New Roman" w:hAnsi="Times New Roman"/>
          <w:sz w:val="28"/>
          <w:szCs w:val="28"/>
          <w:lang w:eastAsia="ar-SA"/>
        </w:rPr>
        <w:t xml:space="preserve">(с изменениями), </w:t>
      </w:r>
      <w:r w:rsidR="004E2F8D" w:rsidRPr="00FB14F7">
        <w:rPr>
          <w:rFonts w:ascii="Times New Roman" w:eastAsia="Times New Roman" w:hAnsi="Times New Roman"/>
          <w:sz w:val="28"/>
          <w:szCs w:val="28"/>
          <w:lang w:eastAsia="ar-SA"/>
        </w:rPr>
        <w:t xml:space="preserve">с целью упорядочения процедур, связанных с предоставлением государственной услуги </w:t>
      </w:r>
      <w:r w:rsidR="00FB14F7" w:rsidRPr="00FB14F7">
        <w:rPr>
          <w:rFonts w:ascii="Times New Roman" w:eastAsia="Times New Roman" w:hAnsi="Times New Roman"/>
          <w:sz w:val="28"/>
          <w:szCs w:val="28"/>
          <w:lang w:eastAsia="ar-SA"/>
        </w:rPr>
        <w:t>по оказанию государственной социальной помощи малоимущим семьям и малоимущим одиноко проживающим гражданам</w:t>
      </w:r>
      <w:r w:rsidR="0050353B" w:rsidRPr="00FB14F7">
        <w:rPr>
          <w:rFonts w:ascii="Times New Roman" w:eastAsia="Times New Roman" w:hAnsi="Times New Roman"/>
          <w:sz w:val="28"/>
          <w:szCs w:val="28"/>
          <w:lang w:eastAsia="ar-SA"/>
        </w:rPr>
        <w:t>,</w:t>
      </w:r>
    </w:p>
    <w:p w:rsidR="00663B29" w:rsidRPr="00882FE1" w:rsidRDefault="00663B29" w:rsidP="00772D2C">
      <w:pPr>
        <w:tabs>
          <w:tab w:val="left" w:pos="900"/>
        </w:tabs>
        <w:spacing w:line="360" w:lineRule="auto"/>
        <w:ind w:firstLine="709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lastRenderedPageBreak/>
        <w:t>ПОСТАНОВЛЯЮ:</w:t>
      </w:r>
    </w:p>
    <w:p w:rsidR="007D59CD" w:rsidRPr="00FB14F7" w:rsidRDefault="00E17D3B" w:rsidP="00772D2C">
      <w:pPr>
        <w:pStyle w:val="af0"/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23B1F">
        <w:rPr>
          <w:rFonts w:ascii="Times New Roman" w:hAnsi="Times New Roman"/>
          <w:sz w:val="28"/>
          <w:szCs w:val="28"/>
        </w:rPr>
        <w:t>1</w:t>
      </w:r>
      <w:r w:rsidRPr="00BF312A">
        <w:rPr>
          <w:sz w:val="28"/>
          <w:szCs w:val="28"/>
        </w:rPr>
        <w:t>.</w:t>
      </w:r>
      <w:r w:rsidRPr="00BF312A">
        <w:rPr>
          <w:sz w:val="28"/>
          <w:szCs w:val="28"/>
        </w:rPr>
        <w:tab/>
      </w:r>
      <w:r w:rsidR="00882FE1" w:rsidRPr="00FB14F7">
        <w:rPr>
          <w:rFonts w:ascii="Times New Roman" w:eastAsia="Times New Roman" w:hAnsi="Times New Roman"/>
          <w:sz w:val="28"/>
          <w:szCs w:val="28"/>
          <w:lang w:eastAsia="ar-SA"/>
        </w:rPr>
        <w:t xml:space="preserve">Утвердить прилагаемый Административный регламент </w:t>
      </w:r>
      <w:r w:rsidR="004A1A00" w:rsidRPr="00FB14F7">
        <w:rPr>
          <w:rFonts w:ascii="Times New Roman" w:eastAsia="Times New Roman" w:hAnsi="Times New Roman"/>
          <w:sz w:val="28"/>
          <w:szCs w:val="28"/>
          <w:lang w:eastAsia="ar-SA"/>
        </w:rPr>
        <w:t xml:space="preserve">предоставления государственной услуги </w:t>
      </w:r>
      <w:r w:rsidR="00FB14F7" w:rsidRPr="00FB14F7">
        <w:rPr>
          <w:rFonts w:ascii="Times New Roman" w:eastAsia="Times New Roman" w:hAnsi="Times New Roman"/>
          <w:sz w:val="28"/>
          <w:szCs w:val="28"/>
          <w:lang w:eastAsia="ar-SA"/>
        </w:rPr>
        <w:t>по оказанию государственной социальной помощи малоимущим семьям и малоимущим одиноко проживающим гражданам</w:t>
      </w:r>
      <w:r w:rsidR="004D079D">
        <w:rPr>
          <w:sz w:val="28"/>
          <w:szCs w:val="28"/>
        </w:rPr>
        <w:t xml:space="preserve"> </w:t>
      </w:r>
      <w:r w:rsidR="004A1A00" w:rsidRPr="00FB14F7">
        <w:rPr>
          <w:rFonts w:ascii="Times New Roman" w:eastAsia="Times New Roman" w:hAnsi="Times New Roman"/>
          <w:sz w:val="28"/>
          <w:szCs w:val="28"/>
          <w:lang w:eastAsia="ar-SA"/>
        </w:rPr>
        <w:t>в новой редакции</w:t>
      </w:r>
      <w:r w:rsidR="007D59CD" w:rsidRPr="00FB14F7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4E2F8D" w:rsidRDefault="00E17D3B" w:rsidP="00C77217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BF312A">
        <w:rPr>
          <w:sz w:val="28"/>
          <w:szCs w:val="28"/>
        </w:rPr>
        <w:t>2.</w:t>
      </w:r>
      <w:r w:rsidRPr="00BF312A">
        <w:rPr>
          <w:sz w:val="28"/>
          <w:szCs w:val="28"/>
        </w:rPr>
        <w:tab/>
      </w:r>
      <w:r w:rsidR="004E2F8D" w:rsidRPr="004E2F8D">
        <w:rPr>
          <w:sz w:val="28"/>
          <w:szCs w:val="28"/>
        </w:rPr>
        <w:t>Признать утратившими силу:</w:t>
      </w:r>
    </w:p>
    <w:p w:rsidR="002F02B7" w:rsidRPr="005E575E" w:rsidRDefault="004E2F8D" w:rsidP="00772D2C">
      <w:pPr>
        <w:pStyle w:val="af0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F615F">
        <w:rPr>
          <w:rFonts w:ascii="Times New Roman" w:eastAsia="Times New Roman" w:hAnsi="Times New Roman"/>
          <w:sz w:val="28"/>
          <w:szCs w:val="28"/>
          <w:lang w:eastAsia="ar-SA"/>
        </w:rPr>
        <w:t>2.1.</w:t>
      </w:r>
      <w:r w:rsidRPr="00FF615F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2E4D90" w:rsidRPr="00FF615F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</w:t>
      </w:r>
      <w:r w:rsidR="00984637" w:rsidRPr="00FF615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FF615F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</w:t>
      </w:r>
      <w:r w:rsidR="002E4D90" w:rsidRPr="00FF615F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2F02B7" w:rsidRPr="00FF615F">
        <w:rPr>
          <w:rFonts w:ascii="Times New Roman" w:eastAsia="Times New Roman" w:hAnsi="Times New Roman"/>
          <w:sz w:val="28"/>
          <w:szCs w:val="28"/>
          <w:lang w:eastAsia="ar-SA"/>
        </w:rPr>
        <w:t>06 августа 2015 г. № 155</w:t>
      </w:r>
      <w:r w:rsidR="004A1A00" w:rsidRPr="00FF615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2E4D90" w:rsidRPr="00FF615F">
        <w:rPr>
          <w:rFonts w:ascii="Times New Roman" w:eastAsia="Times New Roman" w:hAnsi="Times New Roman"/>
          <w:sz w:val="28"/>
          <w:szCs w:val="28"/>
          <w:lang w:eastAsia="ar-SA"/>
        </w:rPr>
        <w:t xml:space="preserve">«Об утверждении Административного регламента </w:t>
      </w:r>
      <w:r w:rsidR="002F02B7" w:rsidRPr="00FF615F">
        <w:rPr>
          <w:rFonts w:ascii="Times New Roman" w:eastAsia="Times New Roman" w:hAnsi="Times New Roman"/>
          <w:sz w:val="28"/>
          <w:szCs w:val="28"/>
          <w:lang w:eastAsia="ar-SA"/>
        </w:rPr>
        <w:t>предоставления государственной услуги по оказанию государственной социальной помощи малоимущим семьям и малоимущим одиноко проживающим гражданам</w:t>
      </w:r>
      <w:r w:rsidR="00D71D40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FF615F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2F02B7" w:rsidRPr="005E57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571A9B" w:rsidRDefault="004E2F8D" w:rsidP="00772D2C">
      <w:pPr>
        <w:pStyle w:val="af0"/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71A9B">
        <w:rPr>
          <w:rFonts w:ascii="Times New Roman" w:eastAsia="Times New Roman" w:hAnsi="Times New Roman"/>
          <w:sz w:val="28"/>
          <w:szCs w:val="28"/>
          <w:lang w:eastAsia="ar-SA"/>
        </w:rPr>
        <w:t>2.2.</w:t>
      </w:r>
      <w:r w:rsidRPr="00571A9B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571A9B" w:rsidRPr="00FF615F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 </w:t>
      </w:r>
      <w:r w:rsidR="00571A9B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</w:t>
      </w:r>
      <w:r w:rsidR="00571A9B" w:rsidRPr="00FF615F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571A9B">
        <w:rPr>
          <w:rFonts w:ascii="Times New Roman" w:eastAsia="Times New Roman" w:hAnsi="Times New Roman"/>
          <w:sz w:val="28"/>
          <w:szCs w:val="28"/>
          <w:lang w:eastAsia="ar-SA"/>
        </w:rPr>
        <w:t>27 июня</w:t>
      </w:r>
      <w:r w:rsidR="00571A9B" w:rsidRPr="00FF615F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 w:rsidR="00571A9B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="00571A9B" w:rsidRPr="00FF615F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 w:rsidR="00571A9B">
        <w:rPr>
          <w:rFonts w:ascii="Times New Roman" w:eastAsia="Times New Roman" w:hAnsi="Times New Roman"/>
          <w:sz w:val="28"/>
          <w:szCs w:val="28"/>
          <w:lang w:eastAsia="ar-SA"/>
        </w:rPr>
        <w:t>320</w:t>
      </w:r>
      <w:r w:rsidR="00571A9B" w:rsidRPr="00FF615F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="00571A9B">
        <w:rPr>
          <w:rFonts w:ascii="Times New Roman" w:eastAsia="Times New Roman" w:hAnsi="Times New Roman"/>
          <w:sz w:val="28"/>
          <w:szCs w:val="28"/>
          <w:lang w:eastAsia="ar-SA"/>
        </w:rPr>
        <w:t>О внесении изменений в</w:t>
      </w:r>
      <w:r w:rsidR="00571A9B" w:rsidRPr="00FF615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71A9B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 w:rsidR="00571A9B" w:rsidRPr="00FF615F">
        <w:rPr>
          <w:rFonts w:ascii="Times New Roman" w:eastAsia="Times New Roman" w:hAnsi="Times New Roman"/>
          <w:sz w:val="28"/>
          <w:szCs w:val="28"/>
          <w:lang w:eastAsia="ar-SA"/>
        </w:rPr>
        <w:t>дминистративн</w:t>
      </w:r>
      <w:r w:rsidR="00571A9B">
        <w:rPr>
          <w:rFonts w:ascii="Times New Roman" w:eastAsia="Times New Roman" w:hAnsi="Times New Roman"/>
          <w:sz w:val="28"/>
          <w:szCs w:val="28"/>
          <w:lang w:eastAsia="ar-SA"/>
        </w:rPr>
        <w:t>ый</w:t>
      </w:r>
      <w:r w:rsidR="00571A9B" w:rsidRPr="00FF615F">
        <w:rPr>
          <w:rFonts w:ascii="Times New Roman" w:eastAsia="Times New Roman" w:hAnsi="Times New Roman"/>
          <w:sz w:val="28"/>
          <w:szCs w:val="28"/>
          <w:lang w:eastAsia="ar-SA"/>
        </w:rPr>
        <w:t xml:space="preserve"> регламент предоставления государственной услуги по оказанию государственной социальной помощи малоимущим семьям и малоимущим одиноко проживающим гражданам</w:t>
      </w:r>
      <w:r w:rsidR="00426516">
        <w:rPr>
          <w:rFonts w:ascii="Times New Roman" w:eastAsia="Times New Roman" w:hAnsi="Times New Roman"/>
          <w:sz w:val="28"/>
          <w:szCs w:val="28"/>
          <w:lang w:eastAsia="ar-SA"/>
        </w:rPr>
        <w:t>, утвержденный постановлением Главы администрации города Байконур от 06 августа 2015 г. № 155</w:t>
      </w:r>
      <w:r w:rsidR="00D71D40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426516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571A9B" w:rsidRPr="00571A9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FD7C1B" w:rsidRPr="00BF312A" w:rsidRDefault="004E2F8D" w:rsidP="00772D2C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3C1432" w:rsidRPr="003C1432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официальном сайте администрации города Байконур www.baikonuradm.ru.</w:t>
      </w:r>
    </w:p>
    <w:p w:rsidR="00FD7C1B" w:rsidRDefault="003C1432" w:rsidP="00772D2C">
      <w:pPr>
        <w:tabs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7D3B" w:rsidRPr="00BF312A">
        <w:rPr>
          <w:sz w:val="28"/>
          <w:szCs w:val="28"/>
        </w:rPr>
        <w:t>.</w:t>
      </w:r>
      <w:r w:rsidR="00E17D3B" w:rsidRPr="00BF312A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Контроль за исполнением настоящего постановления</w:t>
      </w:r>
      <w:r w:rsidR="007D59CD" w:rsidRPr="007D59CD">
        <w:t xml:space="preserve"> </w:t>
      </w:r>
      <w:r w:rsidR="0043059A" w:rsidRPr="00BF312A">
        <w:rPr>
          <w:sz w:val="28"/>
          <w:szCs w:val="28"/>
        </w:rPr>
        <w:t>возложить на</w:t>
      </w:r>
      <w:r w:rsidR="0043059A">
        <w:rPr>
          <w:sz w:val="28"/>
          <w:szCs w:val="28"/>
        </w:rPr>
        <w:t> </w:t>
      </w:r>
      <w:r w:rsidR="0043059A" w:rsidRPr="00BF312A">
        <w:rPr>
          <w:sz w:val="28"/>
          <w:szCs w:val="28"/>
        </w:rPr>
        <w:t xml:space="preserve">заместителя </w:t>
      </w:r>
      <w:r w:rsidR="00094664" w:rsidRPr="00410D6F">
        <w:rPr>
          <w:sz w:val="28"/>
          <w:szCs w:val="28"/>
        </w:rPr>
        <w:t>Главы администрации</w:t>
      </w:r>
      <w:r w:rsidR="00094664">
        <w:rPr>
          <w:sz w:val="28"/>
          <w:szCs w:val="28"/>
        </w:rPr>
        <w:t xml:space="preserve"> города Байконур, отвечающего за вопросы социальной сферы в городе Байконур</w:t>
      </w:r>
      <w:r w:rsidR="0043059A">
        <w:rPr>
          <w:sz w:val="28"/>
          <w:szCs w:val="28"/>
        </w:rPr>
        <w:t>.</w:t>
      </w:r>
    </w:p>
    <w:p w:rsidR="004F55D4" w:rsidRDefault="004F55D4" w:rsidP="00772D2C">
      <w:pPr>
        <w:tabs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</w:p>
    <w:p w:rsidR="004F55D4" w:rsidRDefault="004F55D4" w:rsidP="00772D2C">
      <w:pPr>
        <w:tabs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</w:p>
    <w:p w:rsidR="001F0E39" w:rsidRPr="00BF312A" w:rsidRDefault="004F55D4" w:rsidP="007E3C6A">
      <w:pPr>
        <w:tabs>
          <w:tab w:val="left" w:pos="900"/>
        </w:tabs>
        <w:spacing w:line="28" w:lineRule="atLeast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FD7C1B" w:rsidRPr="00984637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FD7C1B" w:rsidRPr="00984637">
        <w:rPr>
          <w:b/>
          <w:sz w:val="28"/>
          <w:szCs w:val="28"/>
        </w:rPr>
        <w:t xml:space="preserve"> администрации</w:t>
      </w:r>
      <w:r w:rsidR="00FD7C1B" w:rsidRPr="00984637">
        <w:rPr>
          <w:b/>
          <w:sz w:val="28"/>
          <w:szCs w:val="28"/>
        </w:rPr>
        <w:tab/>
      </w:r>
      <w:r w:rsidR="00FD7C1B" w:rsidRPr="00984637">
        <w:rPr>
          <w:b/>
          <w:sz w:val="28"/>
          <w:szCs w:val="28"/>
        </w:rPr>
        <w:tab/>
      </w:r>
      <w:r w:rsidR="00FD7C1B" w:rsidRPr="00984637">
        <w:rPr>
          <w:b/>
          <w:sz w:val="28"/>
          <w:szCs w:val="28"/>
        </w:rPr>
        <w:tab/>
      </w:r>
      <w:r w:rsidR="00FD7C1B" w:rsidRPr="00984637">
        <w:rPr>
          <w:b/>
          <w:sz w:val="28"/>
          <w:szCs w:val="28"/>
        </w:rPr>
        <w:tab/>
      </w:r>
      <w:r w:rsidR="00FD7C1B" w:rsidRPr="00984637">
        <w:rPr>
          <w:b/>
          <w:sz w:val="28"/>
          <w:szCs w:val="28"/>
        </w:rPr>
        <w:tab/>
      </w:r>
      <w:r w:rsidR="000D2C45" w:rsidRPr="00984637">
        <w:rPr>
          <w:b/>
          <w:sz w:val="28"/>
          <w:szCs w:val="28"/>
        </w:rPr>
        <w:tab/>
      </w:r>
      <w:r>
        <w:rPr>
          <w:b/>
          <w:sz w:val="28"/>
          <w:szCs w:val="28"/>
        </w:rPr>
        <w:t>В.В. Лопаткин</w:t>
      </w:r>
    </w:p>
    <w:sectPr w:rsidR="001F0E39" w:rsidRPr="00BF312A" w:rsidSect="00CB2996">
      <w:headerReference w:type="default" r:id="rId9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5E7" w:rsidRDefault="00F265E7" w:rsidP="00CA4F27">
      <w:r>
        <w:separator/>
      </w:r>
    </w:p>
  </w:endnote>
  <w:endnote w:type="continuationSeparator" w:id="0">
    <w:p w:rsidR="00F265E7" w:rsidRDefault="00F265E7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5E7" w:rsidRDefault="00F265E7" w:rsidP="00CA4F27">
      <w:r>
        <w:separator/>
      </w:r>
    </w:p>
  </w:footnote>
  <w:footnote w:type="continuationSeparator" w:id="0">
    <w:p w:rsidR="00F265E7" w:rsidRDefault="00F265E7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5D4" w:rsidRDefault="004F55D4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2C9D">
      <w:rPr>
        <w:noProof/>
      </w:rPr>
      <w:t>2</w:t>
    </w:r>
    <w:r>
      <w:fldChar w:fldCharType="end"/>
    </w:r>
  </w:p>
  <w:p w:rsidR="004F55D4" w:rsidRDefault="004F55D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C1B"/>
    <w:rsid w:val="000002CB"/>
    <w:rsid w:val="00007868"/>
    <w:rsid w:val="00007DFE"/>
    <w:rsid w:val="0007131B"/>
    <w:rsid w:val="00075440"/>
    <w:rsid w:val="00080CD2"/>
    <w:rsid w:val="0009066C"/>
    <w:rsid w:val="00094664"/>
    <w:rsid w:val="000C2293"/>
    <w:rsid w:val="000D2C45"/>
    <w:rsid w:val="000F0C34"/>
    <w:rsid w:val="00110612"/>
    <w:rsid w:val="001677E3"/>
    <w:rsid w:val="00186D19"/>
    <w:rsid w:val="001966C2"/>
    <w:rsid w:val="001B436D"/>
    <w:rsid w:val="001F0E39"/>
    <w:rsid w:val="001F2B4D"/>
    <w:rsid w:val="00222904"/>
    <w:rsid w:val="00233571"/>
    <w:rsid w:val="00252905"/>
    <w:rsid w:val="00257B02"/>
    <w:rsid w:val="00281C88"/>
    <w:rsid w:val="002A2904"/>
    <w:rsid w:val="002D1BD6"/>
    <w:rsid w:val="002E030D"/>
    <w:rsid w:val="002E4D90"/>
    <w:rsid w:val="002E63AD"/>
    <w:rsid w:val="002F02B7"/>
    <w:rsid w:val="00314BD0"/>
    <w:rsid w:val="0034727D"/>
    <w:rsid w:val="00362CB9"/>
    <w:rsid w:val="0036509A"/>
    <w:rsid w:val="00372262"/>
    <w:rsid w:val="00383C9C"/>
    <w:rsid w:val="00394F4A"/>
    <w:rsid w:val="0039674D"/>
    <w:rsid w:val="003A7531"/>
    <w:rsid w:val="003C1432"/>
    <w:rsid w:val="003E4264"/>
    <w:rsid w:val="003F06C5"/>
    <w:rsid w:val="003F0FA6"/>
    <w:rsid w:val="00405B1B"/>
    <w:rsid w:val="00414F4C"/>
    <w:rsid w:val="00424966"/>
    <w:rsid w:val="00426516"/>
    <w:rsid w:val="0043059A"/>
    <w:rsid w:val="00473CBC"/>
    <w:rsid w:val="0048273D"/>
    <w:rsid w:val="004922D1"/>
    <w:rsid w:val="004A1A00"/>
    <w:rsid w:val="004D079D"/>
    <w:rsid w:val="004D277E"/>
    <w:rsid w:val="004D571D"/>
    <w:rsid w:val="004E2F8D"/>
    <w:rsid w:val="004E592F"/>
    <w:rsid w:val="004F55D4"/>
    <w:rsid w:val="00502F48"/>
    <w:rsid w:val="0050353B"/>
    <w:rsid w:val="00504C4F"/>
    <w:rsid w:val="00517233"/>
    <w:rsid w:val="00523B1F"/>
    <w:rsid w:val="005508BD"/>
    <w:rsid w:val="005573E0"/>
    <w:rsid w:val="00561D29"/>
    <w:rsid w:val="00564DA0"/>
    <w:rsid w:val="00565666"/>
    <w:rsid w:val="00571A9B"/>
    <w:rsid w:val="0057624D"/>
    <w:rsid w:val="00576E78"/>
    <w:rsid w:val="00592607"/>
    <w:rsid w:val="005C1365"/>
    <w:rsid w:val="005C62E0"/>
    <w:rsid w:val="005C6480"/>
    <w:rsid w:val="005D0621"/>
    <w:rsid w:val="005D148B"/>
    <w:rsid w:val="005E44D2"/>
    <w:rsid w:val="005F2438"/>
    <w:rsid w:val="005F7687"/>
    <w:rsid w:val="00611856"/>
    <w:rsid w:val="00631411"/>
    <w:rsid w:val="00656B5F"/>
    <w:rsid w:val="00663B29"/>
    <w:rsid w:val="00680AD9"/>
    <w:rsid w:val="006976E1"/>
    <w:rsid w:val="006C1EFF"/>
    <w:rsid w:val="006C3B6B"/>
    <w:rsid w:val="006C46ED"/>
    <w:rsid w:val="006D0B28"/>
    <w:rsid w:val="007175D9"/>
    <w:rsid w:val="007176A2"/>
    <w:rsid w:val="0072151D"/>
    <w:rsid w:val="007475D8"/>
    <w:rsid w:val="00772D2C"/>
    <w:rsid w:val="00775655"/>
    <w:rsid w:val="007A1ADB"/>
    <w:rsid w:val="007A2EA8"/>
    <w:rsid w:val="007A5A1C"/>
    <w:rsid w:val="007A5ABE"/>
    <w:rsid w:val="007D1D9A"/>
    <w:rsid w:val="007D3572"/>
    <w:rsid w:val="007D59CD"/>
    <w:rsid w:val="007E337E"/>
    <w:rsid w:val="007E3C6A"/>
    <w:rsid w:val="007F1D1E"/>
    <w:rsid w:val="00813F50"/>
    <w:rsid w:val="0082693F"/>
    <w:rsid w:val="00854F9E"/>
    <w:rsid w:val="0087336E"/>
    <w:rsid w:val="00882FE1"/>
    <w:rsid w:val="008973B2"/>
    <w:rsid w:val="008B796A"/>
    <w:rsid w:val="008D2E13"/>
    <w:rsid w:val="00935941"/>
    <w:rsid w:val="009520AD"/>
    <w:rsid w:val="00964D02"/>
    <w:rsid w:val="00975F38"/>
    <w:rsid w:val="00976A6D"/>
    <w:rsid w:val="00981610"/>
    <w:rsid w:val="00984637"/>
    <w:rsid w:val="009A20C9"/>
    <w:rsid w:val="009B660C"/>
    <w:rsid w:val="009E1A28"/>
    <w:rsid w:val="009E6C91"/>
    <w:rsid w:val="00A66A26"/>
    <w:rsid w:val="00A7739D"/>
    <w:rsid w:val="00A87FE6"/>
    <w:rsid w:val="00A96F89"/>
    <w:rsid w:val="00AA0419"/>
    <w:rsid w:val="00AB27A1"/>
    <w:rsid w:val="00AB5153"/>
    <w:rsid w:val="00AB6C6B"/>
    <w:rsid w:val="00AC6B23"/>
    <w:rsid w:val="00AE1E2A"/>
    <w:rsid w:val="00B035B8"/>
    <w:rsid w:val="00B075A1"/>
    <w:rsid w:val="00B31EAB"/>
    <w:rsid w:val="00B364AA"/>
    <w:rsid w:val="00B446D1"/>
    <w:rsid w:val="00B66F3D"/>
    <w:rsid w:val="00B81617"/>
    <w:rsid w:val="00BC3D65"/>
    <w:rsid w:val="00BD26C4"/>
    <w:rsid w:val="00BF312A"/>
    <w:rsid w:val="00C0199B"/>
    <w:rsid w:val="00C07F3B"/>
    <w:rsid w:val="00C17BA0"/>
    <w:rsid w:val="00C509F7"/>
    <w:rsid w:val="00C631E3"/>
    <w:rsid w:val="00C707D1"/>
    <w:rsid w:val="00C77217"/>
    <w:rsid w:val="00C817CA"/>
    <w:rsid w:val="00C8369D"/>
    <w:rsid w:val="00C84768"/>
    <w:rsid w:val="00CA4F27"/>
    <w:rsid w:val="00CB2996"/>
    <w:rsid w:val="00CB336E"/>
    <w:rsid w:val="00CC079C"/>
    <w:rsid w:val="00CD1FE9"/>
    <w:rsid w:val="00CD2242"/>
    <w:rsid w:val="00CD6AFC"/>
    <w:rsid w:val="00CE1A13"/>
    <w:rsid w:val="00CE66B5"/>
    <w:rsid w:val="00D015DB"/>
    <w:rsid w:val="00D02C9D"/>
    <w:rsid w:val="00D13E2A"/>
    <w:rsid w:val="00D16643"/>
    <w:rsid w:val="00D16BE2"/>
    <w:rsid w:val="00D24390"/>
    <w:rsid w:val="00D26818"/>
    <w:rsid w:val="00D71D40"/>
    <w:rsid w:val="00D75D44"/>
    <w:rsid w:val="00D7787B"/>
    <w:rsid w:val="00D92BF8"/>
    <w:rsid w:val="00D93D8C"/>
    <w:rsid w:val="00DF4E75"/>
    <w:rsid w:val="00E17D3B"/>
    <w:rsid w:val="00E17E89"/>
    <w:rsid w:val="00E204A1"/>
    <w:rsid w:val="00E2343A"/>
    <w:rsid w:val="00E242A9"/>
    <w:rsid w:val="00E4751A"/>
    <w:rsid w:val="00E56669"/>
    <w:rsid w:val="00E576E5"/>
    <w:rsid w:val="00E60189"/>
    <w:rsid w:val="00EA4EF8"/>
    <w:rsid w:val="00EE6FC7"/>
    <w:rsid w:val="00F202B8"/>
    <w:rsid w:val="00F265E7"/>
    <w:rsid w:val="00F408CC"/>
    <w:rsid w:val="00F42099"/>
    <w:rsid w:val="00F72325"/>
    <w:rsid w:val="00F817A3"/>
    <w:rsid w:val="00FA6937"/>
    <w:rsid w:val="00FB086E"/>
    <w:rsid w:val="00FB14F7"/>
    <w:rsid w:val="00FC0061"/>
    <w:rsid w:val="00FC01A1"/>
    <w:rsid w:val="00FD7C1B"/>
    <w:rsid w:val="00FE4FEC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533EE1-7C2C-498D-9F8F-485F8CB7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Название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  <w:style w:type="paragraph" w:styleId="af0">
    <w:name w:val="No Spacing"/>
    <w:uiPriority w:val="1"/>
    <w:qFormat/>
    <w:rsid w:val="00FB14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Людмила Фоминых</cp:lastModifiedBy>
  <cp:revision>2</cp:revision>
  <cp:lastPrinted>2019-08-14T08:10:00Z</cp:lastPrinted>
  <dcterms:created xsi:type="dcterms:W3CDTF">2019-12-02T10:54:00Z</dcterms:created>
  <dcterms:modified xsi:type="dcterms:W3CDTF">2019-12-02T10:54:00Z</dcterms:modified>
</cp:coreProperties>
</file>