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F71" w:rsidRDefault="00D06F71" w:rsidP="00D06F71">
      <w:pPr>
        <w:pStyle w:val="a9"/>
        <w:jc w:val="center"/>
      </w:pPr>
      <w:bookmarkStart w:id="0" w:name="_GoBack"/>
      <w:bookmarkEnd w:id="0"/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D06F71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w:pict>
          <v:rect id="_x0000_s1028" style="position:absolute;left:0;text-align:left;margin-left:211.45pt;margin-top:-49.25pt;width:49.1pt;height:42.05pt;z-index:-251658752" o:allowincell="f" filled="f" stroked="f" strokeweight="0">
            <v:textbox inset="0,0,0,0">
              <w:txbxContent>
                <w:p w:rsidR="00B468C8" w:rsidRDefault="00B468C8" w:rsidP="00D06F71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.75pt;height:49.5pt" fillcolor="window">
                        <v:imagedata r:id="rId8" o:title=""/>
                      </v:shape>
                      <o:OLEObject Type="Embed" ProgID="Word.Picture.8" ShapeID="_x0000_i1025" DrawAspect="Content" ObjectID="_1636807187" r:id="rId9"/>
                    </w:object>
                  </w:r>
                </w:p>
              </w:txbxContent>
            </v:textbox>
          </v:rect>
        </w:pict>
      </w:r>
      <w:r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7A00EB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 н</w:t>
      </w:r>
      <w:r w:rsidR="005B78FD">
        <w:rPr>
          <w:rFonts w:ascii="Times New Roman" w:hAnsi="Times New Roman"/>
          <w:sz w:val="28"/>
        </w:rPr>
        <w:t xml:space="preserve">оября 2019 г. </w:t>
      </w:r>
      <w:r w:rsidR="00D06F71">
        <w:rPr>
          <w:rFonts w:ascii="Times New Roman" w:hAnsi="Times New Roman"/>
          <w:sz w:val="28"/>
        </w:rPr>
        <w:t xml:space="preserve">         </w:t>
      </w:r>
      <w:r w:rsidR="00831BE7">
        <w:rPr>
          <w:rFonts w:ascii="Times New Roman" w:hAnsi="Times New Roman"/>
          <w:sz w:val="28"/>
        </w:rPr>
        <w:t xml:space="preserve">                   </w:t>
      </w:r>
      <w:r w:rsidR="00D06F71">
        <w:rPr>
          <w:rFonts w:ascii="Times New Roman" w:hAnsi="Times New Roman"/>
          <w:sz w:val="28"/>
        </w:rPr>
        <w:t xml:space="preserve">                                                     № </w:t>
      </w:r>
      <w:r w:rsidR="005B78FD">
        <w:rPr>
          <w:rFonts w:ascii="Times New Roman" w:hAnsi="Times New Roman"/>
          <w:sz w:val="28"/>
        </w:rPr>
        <w:t>598</w:t>
      </w:r>
      <w:r w:rsidR="00831BE7">
        <w:rPr>
          <w:rFonts w:ascii="Times New Roman" w:hAnsi="Times New Roman"/>
          <w:sz w:val="28"/>
        </w:rPr>
        <w:t xml:space="preserve"> 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778"/>
      </w:tblGrid>
      <w:tr w:rsidR="00D06F71" w:rsidRPr="00B84C76" w:rsidTr="00B84C76">
        <w:tblPrEx>
          <w:tblCellMar>
            <w:top w:w="0" w:type="dxa"/>
            <w:bottom w:w="0" w:type="dxa"/>
          </w:tblCellMar>
        </w:tblPrEx>
        <w:trPr>
          <w:trHeight w:val="1891"/>
        </w:trPr>
        <w:tc>
          <w:tcPr>
            <w:tcW w:w="5778" w:type="dxa"/>
          </w:tcPr>
          <w:p w:rsidR="00B25C84" w:rsidRDefault="00831BE7" w:rsidP="00B84C76">
            <w:pPr>
              <w:rPr>
                <w:b/>
                <w:bCs/>
                <w:sz w:val="28"/>
                <w:szCs w:val="28"/>
              </w:rPr>
            </w:pPr>
            <w:r w:rsidRPr="00B84C76">
              <w:rPr>
                <w:b/>
                <w:bCs/>
                <w:sz w:val="28"/>
                <w:szCs w:val="28"/>
              </w:rPr>
              <w:t xml:space="preserve">О </w:t>
            </w:r>
            <w:r w:rsidR="00DA5386" w:rsidRPr="00B84C76">
              <w:rPr>
                <w:b/>
                <w:bCs/>
                <w:sz w:val="28"/>
                <w:szCs w:val="28"/>
              </w:rPr>
              <w:t>внесении изменени</w:t>
            </w:r>
            <w:r w:rsidR="003A5FFA" w:rsidRPr="00B84C76">
              <w:rPr>
                <w:b/>
                <w:bCs/>
                <w:sz w:val="28"/>
                <w:szCs w:val="28"/>
              </w:rPr>
              <w:t>й</w:t>
            </w:r>
            <w:r w:rsidR="00DA5386" w:rsidRPr="00B84C76">
              <w:rPr>
                <w:b/>
                <w:bCs/>
                <w:sz w:val="28"/>
                <w:szCs w:val="28"/>
              </w:rPr>
              <w:t xml:space="preserve"> в </w:t>
            </w:r>
            <w:r w:rsidR="00B25C84">
              <w:rPr>
                <w:b/>
                <w:bCs/>
                <w:sz w:val="28"/>
                <w:szCs w:val="28"/>
              </w:rPr>
              <w:t>П</w:t>
            </w:r>
            <w:r w:rsidRPr="00B84C76">
              <w:rPr>
                <w:b/>
                <w:bCs/>
                <w:sz w:val="28"/>
                <w:szCs w:val="28"/>
              </w:rPr>
              <w:t>оряд</w:t>
            </w:r>
            <w:r w:rsidR="00DA5386" w:rsidRPr="00B84C76">
              <w:rPr>
                <w:b/>
                <w:bCs/>
                <w:sz w:val="28"/>
                <w:szCs w:val="28"/>
              </w:rPr>
              <w:t>о</w:t>
            </w:r>
            <w:r w:rsidRPr="00B84C76">
              <w:rPr>
                <w:b/>
                <w:bCs/>
                <w:sz w:val="28"/>
                <w:szCs w:val="28"/>
              </w:rPr>
              <w:t xml:space="preserve">к </w:t>
            </w:r>
            <w:r w:rsidR="00321438" w:rsidRPr="00B84C76">
              <w:rPr>
                <w:b/>
                <w:bCs/>
                <w:sz w:val="28"/>
                <w:szCs w:val="28"/>
              </w:rPr>
              <w:t xml:space="preserve">согласования и </w:t>
            </w:r>
            <w:r w:rsidRPr="00B84C76">
              <w:rPr>
                <w:b/>
                <w:bCs/>
                <w:sz w:val="28"/>
                <w:szCs w:val="28"/>
              </w:rPr>
              <w:t>уч</w:t>
            </w:r>
            <w:r w:rsidR="00321438" w:rsidRPr="00B84C76">
              <w:rPr>
                <w:b/>
                <w:bCs/>
                <w:sz w:val="28"/>
                <w:szCs w:val="28"/>
              </w:rPr>
              <w:t>е</w:t>
            </w:r>
            <w:r w:rsidRPr="00B84C76">
              <w:rPr>
                <w:b/>
                <w:bCs/>
                <w:sz w:val="28"/>
                <w:szCs w:val="28"/>
              </w:rPr>
              <w:t>та</w:t>
            </w:r>
            <w:r w:rsidR="00B84C76" w:rsidRPr="00B84C76">
              <w:rPr>
                <w:b/>
                <w:bCs/>
                <w:sz w:val="28"/>
                <w:szCs w:val="28"/>
              </w:rPr>
              <w:t xml:space="preserve"> </w:t>
            </w:r>
            <w:r w:rsidRPr="00B84C76">
              <w:rPr>
                <w:b/>
                <w:bCs/>
                <w:sz w:val="28"/>
                <w:szCs w:val="28"/>
              </w:rPr>
              <w:t>контрактов и гражданско-правовых договоров, заключ</w:t>
            </w:r>
            <w:r w:rsidR="00321438" w:rsidRPr="00B84C76">
              <w:rPr>
                <w:b/>
                <w:bCs/>
                <w:sz w:val="28"/>
                <w:szCs w:val="28"/>
              </w:rPr>
              <w:t>аем</w:t>
            </w:r>
            <w:r w:rsidRPr="00B84C76">
              <w:rPr>
                <w:b/>
                <w:bCs/>
                <w:sz w:val="28"/>
                <w:szCs w:val="28"/>
              </w:rPr>
              <w:t xml:space="preserve">ых структурными подразделениями администрации города Байконур, </w:t>
            </w:r>
            <w:r w:rsidR="00447F84" w:rsidRPr="00B84C76">
              <w:rPr>
                <w:b/>
                <w:bCs/>
                <w:sz w:val="28"/>
                <w:szCs w:val="28"/>
              </w:rPr>
              <w:t xml:space="preserve">государственными унитарными </w:t>
            </w:r>
            <w:r w:rsidRPr="00B84C76">
              <w:rPr>
                <w:b/>
                <w:bCs/>
                <w:sz w:val="28"/>
                <w:szCs w:val="28"/>
              </w:rPr>
              <w:t xml:space="preserve">предприятиями и </w:t>
            </w:r>
            <w:r w:rsidR="00DA5386" w:rsidRPr="00B84C76">
              <w:rPr>
                <w:b/>
                <w:bCs/>
                <w:sz w:val="28"/>
                <w:szCs w:val="28"/>
              </w:rPr>
              <w:t>г</w:t>
            </w:r>
            <w:r w:rsidR="00447F84" w:rsidRPr="00B84C76">
              <w:rPr>
                <w:b/>
                <w:bCs/>
                <w:sz w:val="28"/>
                <w:szCs w:val="28"/>
              </w:rPr>
              <w:t xml:space="preserve">осударственными </w:t>
            </w:r>
            <w:r w:rsidRPr="00B84C76">
              <w:rPr>
                <w:b/>
                <w:bCs/>
                <w:sz w:val="28"/>
                <w:szCs w:val="28"/>
              </w:rPr>
              <w:t>учреждениями, находящимися в ведении администрации города Байконур</w:t>
            </w:r>
            <w:r w:rsidR="00DA5386" w:rsidRPr="00B84C76">
              <w:rPr>
                <w:b/>
                <w:bCs/>
                <w:sz w:val="28"/>
                <w:szCs w:val="28"/>
              </w:rPr>
              <w:t>, утвержденный постановлением Главы</w:t>
            </w:r>
            <w:r w:rsidR="00B84C76" w:rsidRPr="00B84C76">
              <w:rPr>
                <w:b/>
                <w:bCs/>
                <w:sz w:val="28"/>
                <w:szCs w:val="28"/>
              </w:rPr>
              <w:t xml:space="preserve"> администрации города Байконур </w:t>
            </w:r>
          </w:p>
          <w:p w:rsidR="00D06F71" w:rsidRPr="00B84C76" w:rsidRDefault="00DA5386" w:rsidP="00B84C76">
            <w:pPr>
              <w:rPr>
                <w:sz w:val="28"/>
                <w:szCs w:val="28"/>
              </w:rPr>
            </w:pPr>
            <w:r w:rsidRPr="00B84C76">
              <w:rPr>
                <w:b/>
                <w:bCs/>
                <w:sz w:val="28"/>
                <w:szCs w:val="28"/>
              </w:rPr>
              <w:t>от 22</w:t>
            </w:r>
            <w:r w:rsidR="00B84C76">
              <w:rPr>
                <w:b/>
                <w:bCs/>
                <w:sz w:val="28"/>
                <w:szCs w:val="28"/>
              </w:rPr>
              <w:t> </w:t>
            </w:r>
            <w:r w:rsidRPr="00B84C76">
              <w:rPr>
                <w:b/>
                <w:bCs/>
                <w:sz w:val="28"/>
                <w:szCs w:val="28"/>
              </w:rPr>
              <w:t>августа 2019 г. № 395</w:t>
            </w:r>
          </w:p>
        </w:tc>
      </w:tr>
    </w:tbl>
    <w:p w:rsidR="00D06F71" w:rsidRDefault="00D06F71" w:rsidP="00D06F71">
      <w:pPr>
        <w:ind w:firstLine="709"/>
        <w:jc w:val="both"/>
        <w:rPr>
          <w:sz w:val="28"/>
        </w:rPr>
      </w:pPr>
    </w:p>
    <w:p w:rsidR="00EC61D0" w:rsidRDefault="00D06F71" w:rsidP="008202C2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B62DA3">
        <w:rPr>
          <w:sz w:val="28"/>
          <w:szCs w:val="28"/>
        </w:rPr>
        <w:t xml:space="preserve">На основании </w:t>
      </w:r>
      <w:r w:rsidR="00823BFB">
        <w:rPr>
          <w:sz w:val="28"/>
          <w:szCs w:val="28"/>
        </w:rPr>
        <w:t xml:space="preserve"> </w:t>
      </w:r>
      <w:r w:rsidRPr="00B62DA3">
        <w:rPr>
          <w:sz w:val="28"/>
          <w:szCs w:val="28"/>
        </w:rPr>
        <w:t>Соглашения  между Российской Федерацией и  Республикой Казахстан о статусе города Байконур, порядке формирования и статусе его органов исполнительной власти от 23 декабря 1995 г</w:t>
      </w:r>
      <w:r>
        <w:rPr>
          <w:sz w:val="28"/>
          <w:szCs w:val="28"/>
        </w:rPr>
        <w:t>.</w:t>
      </w:r>
      <w:r w:rsidRPr="00B62DA3">
        <w:rPr>
          <w:sz w:val="28"/>
          <w:szCs w:val="28"/>
        </w:rPr>
        <w:t xml:space="preserve">, </w:t>
      </w:r>
      <w:r w:rsidR="00DA5386">
        <w:rPr>
          <w:sz w:val="28"/>
          <w:szCs w:val="28"/>
        </w:rPr>
        <w:t>с целью совершенствования нормативного правового регулирования деятельности администрации города Байконур</w:t>
      </w:r>
    </w:p>
    <w:p w:rsidR="00EC61D0" w:rsidRDefault="00EC61D0" w:rsidP="008202C2">
      <w:pPr>
        <w:autoSpaceDE w:val="0"/>
        <w:autoSpaceDN w:val="0"/>
        <w:adjustRightInd w:val="0"/>
        <w:spacing w:line="312" w:lineRule="auto"/>
        <w:ind w:firstLine="709"/>
        <w:jc w:val="center"/>
        <w:rPr>
          <w:b/>
          <w:spacing w:val="20"/>
          <w:sz w:val="28"/>
          <w:szCs w:val="28"/>
        </w:rPr>
      </w:pPr>
      <w:r w:rsidRPr="00EC61D0">
        <w:rPr>
          <w:b/>
          <w:spacing w:val="20"/>
          <w:sz w:val="28"/>
          <w:szCs w:val="28"/>
        </w:rPr>
        <w:t>ПОСТАНОВЛЯЮ:</w:t>
      </w:r>
    </w:p>
    <w:p w:rsidR="001179CA" w:rsidRPr="008202C2" w:rsidRDefault="00DA5386" w:rsidP="008202C2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B25C84" w:rsidRPr="008202C2">
        <w:rPr>
          <w:sz w:val="28"/>
          <w:szCs w:val="28"/>
        </w:rPr>
        <w:t>П</w:t>
      </w:r>
      <w:r w:rsidRPr="008202C2">
        <w:rPr>
          <w:sz w:val="28"/>
          <w:szCs w:val="28"/>
        </w:rPr>
        <w:t>орядок согласования и учета контрактов и гражданско-правовых договоров, заключаемых структурными подразделениями администрации города Байконур, государственными унитарными предприятиями и государственными учреждениями, находящимися в ведении администрации города Байконур, утвержденный постановлением Главы администрации города Байконур от 22 августа 2019 г. № 395</w:t>
      </w:r>
      <w:r w:rsidR="008202C2" w:rsidRPr="008202C2">
        <w:rPr>
          <w:sz w:val="28"/>
          <w:szCs w:val="28"/>
        </w:rPr>
        <w:t xml:space="preserve"> «О порядке согласования и учета контрактов и гражданско-правовых договоров, заключаемых структурными подразделениями администрации города Байконур, государственными унитарными предприятиями и государственными учреждениями, находящимися в ведении администрации города Байконур» </w:t>
      </w:r>
      <w:r w:rsidRPr="008202C2">
        <w:rPr>
          <w:sz w:val="28"/>
          <w:szCs w:val="28"/>
        </w:rPr>
        <w:t xml:space="preserve"> </w:t>
      </w:r>
      <w:r w:rsidR="001179CA" w:rsidRPr="008202C2">
        <w:rPr>
          <w:sz w:val="28"/>
          <w:szCs w:val="28"/>
        </w:rPr>
        <w:t>(далее – Порядок)</w:t>
      </w:r>
      <w:r w:rsidR="00B25C84" w:rsidRPr="008202C2">
        <w:rPr>
          <w:sz w:val="28"/>
          <w:szCs w:val="28"/>
        </w:rPr>
        <w:t>,</w:t>
      </w:r>
      <w:r w:rsidR="001179CA" w:rsidRPr="008202C2">
        <w:rPr>
          <w:sz w:val="28"/>
          <w:szCs w:val="28"/>
        </w:rPr>
        <w:t xml:space="preserve"> следующие </w:t>
      </w:r>
      <w:r w:rsidRPr="008202C2">
        <w:rPr>
          <w:sz w:val="28"/>
          <w:szCs w:val="28"/>
        </w:rPr>
        <w:t>изменени</w:t>
      </w:r>
      <w:r w:rsidR="001179CA" w:rsidRPr="008202C2">
        <w:rPr>
          <w:sz w:val="28"/>
          <w:szCs w:val="28"/>
        </w:rPr>
        <w:t>я:</w:t>
      </w:r>
      <w:r w:rsidRPr="008202C2">
        <w:rPr>
          <w:sz w:val="28"/>
          <w:szCs w:val="28"/>
        </w:rPr>
        <w:t xml:space="preserve"> </w:t>
      </w:r>
    </w:p>
    <w:p w:rsidR="00DA5386" w:rsidRDefault="001179CA" w:rsidP="008202C2">
      <w:pPr>
        <w:numPr>
          <w:ilvl w:val="1"/>
          <w:numId w:val="14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DA5386">
        <w:rPr>
          <w:bCs/>
          <w:sz w:val="28"/>
          <w:szCs w:val="28"/>
        </w:rPr>
        <w:t>зложи</w:t>
      </w:r>
      <w:r>
        <w:rPr>
          <w:bCs/>
          <w:sz w:val="28"/>
          <w:szCs w:val="28"/>
        </w:rPr>
        <w:t>ть</w:t>
      </w:r>
      <w:r w:rsidR="00DA5386">
        <w:rPr>
          <w:bCs/>
          <w:sz w:val="28"/>
          <w:szCs w:val="28"/>
        </w:rPr>
        <w:t xml:space="preserve"> пункт 1.5 </w:t>
      </w:r>
      <w:r>
        <w:rPr>
          <w:bCs/>
          <w:sz w:val="28"/>
          <w:szCs w:val="28"/>
        </w:rPr>
        <w:t xml:space="preserve">Порядка </w:t>
      </w:r>
      <w:r w:rsidR="00DA5386">
        <w:rPr>
          <w:bCs/>
          <w:sz w:val="28"/>
          <w:szCs w:val="28"/>
        </w:rPr>
        <w:t>в следующей редакции:</w:t>
      </w:r>
    </w:p>
    <w:p w:rsidR="00296131" w:rsidRDefault="00DA5386" w:rsidP="008202C2">
      <w:pPr>
        <w:tabs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A5386">
        <w:rPr>
          <w:bCs/>
          <w:sz w:val="28"/>
          <w:szCs w:val="28"/>
        </w:rPr>
        <w:lastRenderedPageBreak/>
        <w:t>«1.5.</w:t>
      </w:r>
      <w:r w:rsidRPr="00DA5386">
        <w:rPr>
          <w:sz w:val="28"/>
          <w:szCs w:val="28"/>
        </w:rPr>
        <w:t xml:space="preserve"> Согласованию в Управлении подлежат все проекты Договоров</w:t>
      </w:r>
      <w:r w:rsidR="009D154A">
        <w:rPr>
          <w:sz w:val="28"/>
          <w:szCs w:val="28"/>
        </w:rPr>
        <w:t xml:space="preserve"> на закупку товаров, работ, услуг</w:t>
      </w:r>
      <w:r w:rsidRPr="00DA5386">
        <w:rPr>
          <w:sz w:val="28"/>
          <w:szCs w:val="28"/>
        </w:rPr>
        <w:t xml:space="preserve">, </w:t>
      </w:r>
      <w:r w:rsidR="00296131">
        <w:rPr>
          <w:sz w:val="28"/>
          <w:szCs w:val="28"/>
        </w:rPr>
        <w:t>заключаемы</w:t>
      </w:r>
      <w:r w:rsidR="00B25C84">
        <w:rPr>
          <w:sz w:val="28"/>
          <w:szCs w:val="28"/>
        </w:rPr>
        <w:t>х</w:t>
      </w:r>
      <w:r w:rsidR="00296131">
        <w:rPr>
          <w:sz w:val="28"/>
          <w:szCs w:val="28"/>
        </w:rPr>
        <w:t xml:space="preserve"> Организациями, </w:t>
      </w:r>
      <w:r w:rsidRPr="00DA5386">
        <w:rPr>
          <w:sz w:val="28"/>
          <w:szCs w:val="28"/>
        </w:rPr>
        <w:t>за исключением</w:t>
      </w:r>
      <w:r w:rsidR="00296131">
        <w:rPr>
          <w:sz w:val="28"/>
          <w:szCs w:val="28"/>
        </w:rPr>
        <w:t>:</w:t>
      </w:r>
      <w:r w:rsidRPr="00DA5386">
        <w:rPr>
          <w:sz w:val="28"/>
          <w:szCs w:val="28"/>
        </w:rPr>
        <w:t xml:space="preserve"> </w:t>
      </w:r>
    </w:p>
    <w:p w:rsidR="009D154A" w:rsidRDefault="009D154A" w:rsidP="008202C2">
      <w:pPr>
        <w:tabs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проектов Договоров, порядок заключения которых или обоснование начальной (максимальной) цены согласовываются</w:t>
      </w:r>
      <w:r w:rsidR="00DA5386" w:rsidRPr="00DA5386">
        <w:rPr>
          <w:sz w:val="28"/>
          <w:szCs w:val="28"/>
        </w:rPr>
        <w:t xml:space="preserve"> в соответствии с порядк</w:t>
      </w:r>
      <w:r>
        <w:rPr>
          <w:sz w:val="28"/>
          <w:szCs w:val="28"/>
        </w:rPr>
        <w:t>а</w:t>
      </w:r>
      <w:r w:rsidR="00DA5386" w:rsidRPr="00DA5386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DA5386" w:rsidRPr="00DA5386">
        <w:rPr>
          <w:sz w:val="28"/>
          <w:szCs w:val="28"/>
        </w:rPr>
        <w:t>, установленным</w:t>
      </w:r>
      <w:r>
        <w:rPr>
          <w:sz w:val="28"/>
          <w:szCs w:val="28"/>
        </w:rPr>
        <w:t>и отдельными</w:t>
      </w:r>
      <w:r w:rsidR="00DA5386" w:rsidRPr="00DA5386">
        <w:rPr>
          <w:sz w:val="28"/>
          <w:szCs w:val="28"/>
        </w:rPr>
        <w:t xml:space="preserve"> нормативным</w:t>
      </w:r>
      <w:r>
        <w:rPr>
          <w:sz w:val="28"/>
          <w:szCs w:val="28"/>
        </w:rPr>
        <w:t>и</w:t>
      </w:r>
      <w:r w:rsidR="00DA5386" w:rsidRPr="00DA5386">
        <w:rPr>
          <w:sz w:val="28"/>
          <w:szCs w:val="28"/>
        </w:rPr>
        <w:t xml:space="preserve"> правовым</w:t>
      </w:r>
      <w:r>
        <w:rPr>
          <w:sz w:val="28"/>
          <w:szCs w:val="28"/>
        </w:rPr>
        <w:t>и</w:t>
      </w:r>
      <w:r w:rsidR="00DA5386" w:rsidRPr="00DA5386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="00DA5386" w:rsidRPr="00DA5386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DA5386" w:rsidRPr="00DA5386">
        <w:rPr>
          <w:sz w:val="28"/>
          <w:szCs w:val="28"/>
        </w:rPr>
        <w:t xml:space="preserve"> Главы администрации города Байконур</w:t>
      </w:r>
      <w:r>
        <w:rPr>
          <w:sz w:val="28"/>
          <w:szCs w:val="28"/>
        </w:rPr>
        <w:t>;</w:t>
      </w:r>
      <w:r w:rsidR="00DA5386" w:rsidRPr="00DA5386">
        <w:rPr>
          <w:sz w:val="28"/>
          <w:szCs w:val="28"/>
        </w:rPr>
        <w:t xml:space="preserve"> </w:t>
      </w:r>
    </w:p>
    <w:p w:rsidR="009D154A" w:rsidRDefault="00DA5386" w:rsidP="008202C2">
      <w:pPr>
        <w:tabs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A5386">
        <w:rPr>
          <w:sz w:val="28"/>
          <w:szCs w:val="28"/>
        </w:rPr>
        <w:t>проектов Договоров на закупку услуг</w:t>
      </w:r>
      <w:r w:rsidR="009D154A">
        <w:rPr>
          <w:sz w:val="28"/>
          <w:szCs w:val="28"/>
        </w:rPr>
        <w:t xml:space="preserve"> у физических лиц</w:t>
      </w:r>
      <w:r w:rsidRPr="00DA5386">
        <w:rPr>
          <w:sz w:val="28"/>
          <w:szCs w:val="28"/>
        </w:rPr>
        <w:t xml:space="preserve">, </w:t>
      </w:r>
      <w:r w:rsidR="001179CA">
        <w:rPr>
          <w:sz w:val="28"/>
          <w:szCs w:val="28"/>
        </w:rPr>
        <w:t>имеющих</w:t>
      </w:r>
      <w:r w:rsidR="009D154A">
        <w:rPr>
          <w:sz w:val="28"/>
          <w:szCs w:val="28"/>
        </w:rPr>
        <w:t xml:space="preserve"> признаки трудовых договоров;</w:t>
      </w:r>
    </w:p>
    <w:p w:rsidR="001179CA" w:rsidRDefault="009D154A" w:rsidP="008202C2">
      <w:pPr>
        <w:tabs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проектов Договоров на закупку услуг, заключаемых в соответствии с пунктами 1, 2, 6, 8, 9, 29 части 1 стат</w:t>
      </w:r>
      <w:r w:rsidR="00B25C84">
        <w:rPr>
          <w:sz w:val="28"/>
          <w:szCs w:val="28"/>
        </w:rPr>
        <w:t>ьи 93 Федерального закона от 05 </w:t>
      </w:r>
      <w:r>
        <w:rPr>
          <w:sz w:val="28"/>
          <w:szCs w:val="28"/>
        </w:rPr>
        <w:t>апреля</w:t>
      </w:r>
      <w:r w:rsidR="00B25C84">
        <w:rPr>
          <w:sz w:val="28"/>
          <w:szCs w:val="28"/>
        </w:rPr>
        <w:t> </w:t>
      </w:r>
      <w:r>
        <w:rPr>
          <w:sz w:val="28"/>
          <w:szCs w:val="28"/>
        </w:rPr>
        <w:t>2013 г. № 44-ФЗ «О контрактной системе в сфере закупок товаров, работ, услуг для обеспечения государственных и муниципальных нужд» (с изменениями)</w:t>
      </w:r>
      <w:r w:rsidR="001179C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1179CA" w:rsidRDefault="001179CA" w:rsidP="008202C2">
      <w:pPr>
        <w:tabs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проектов Договоров </w:t>
      </w:r>
      <w:r w:rsidR="009D154A">
        <w:rPr>
          <w:sz w:val="28"/>
          <w:szCs w:val="28"/>
        </w:rPr>
        <w:t>на закупку коммунальных услуг в соответствии с правовым актом</w:t>
      </w:r>
      <w:r>
        <w:rPr>
          <w:sz w:val="28"/>
          <w:szCs w:val="28"/>
        </w:rPr>
        <w:t>, предусмотренным частью 3 статьи 2 Федерального закона от 18 июля 2011 г. № 223-ФЗ «О закупках товаров, работ, услуг отдельными видами юридических лиц» (с изменениями);</w:t>
      </w:r>
    </w:p>
    <w:p w:rsidR="00DA5386" w:rsidRDefault="001179CA" w:rsidP="008202C2">
      <w:pPr>
        <w:tabs>
          <w:tab w:val="left" w:pos="1276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проектов Договоров на закупку услуг по тарифам, установленным органом, осуществляющим функции в сфере государственного регулирования цен (тарифов) на территории города Байконур</w:t>
      </w:r>
      <w:r w:rsidR="00DA5386" w:rsidRPr="00DA5386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1179CA" w:rsidRDefault="001179CA" w:rsidP="008202C2">
      <w:pPr>
        <w:numPr>
          <w:ilvl w:val="1"/>
          <w:numId w:val="14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 w:rsidRPr="001179CA">
        <w:rPr>
          <w:bCs/>
          <w:sz w:val="28"/>
          <w:szCs w:val="28"/>
        </w:rPr>
        <w:t>В пункте 3.2 Порядка слова «(при необходимости)» исключить.</w:t>
      </w:r>
    </w:p>
    <w:p w:rsidR="001179CA" w:rsidRDefault="001179CA" w:rsidP="008202C2">
      <w:pPr>
        <w:numPr>
          <w:ilvl w:val="1"/>
          <w:numId w:val="14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 3.4 Порядка </w:t>
      </w:r>
      <w:r w:rsidR="00B468C8">
        <w:rPr>
          <w:bCs/>
          <w:sz w:val="28"/>
          <w:szCs w:val="28"/>
        </w:rPr>
        <w:t xml:space="preserve">после слова «Порядка» </w:t>
      </w:r>
      <w:r>
        <w:rPr>
          <w:bCs/>
          <w:sz w:val="28"/>
          <w:szCs w:val="28"/>
        </w:rPr>
        <w:t xml:space="preserve">дополнить словами «, за исключением случаев, </w:t>
      </w:r>
      <w:r w:rsidR="00C02AB3">
        <w:rPr>
          <w:bCs/>
          <w:sz w:val="28"/>
          <w:szCs w:val="28"/>
        </w:rPr>
        <w:t>установленных пунктом 3.16 Порядка».</w:t>
      </w:r>
    </w:p>
    <w:p w:rsidR="00C02AB3" w:rsidRDefault="00C02AB3" w:rsidP="008202C2">
      <w:pPr>
        <w:numPr>
          <w:ilvl w:val="1"/>
          <w:numId w:val="14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3.9 Порядка изложить в следующей редакции:</w:t>
      </w:r>
    </w:p>
    <w:p w:rsidR="00C02AB3" w:rsidRDefault="00C02AB3" w:rsidP="008202C2">
      <w:pPr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«3.9. Основаниями для принятия решения о согласовании с замечаниями являются:</w:t>
      </w:r>
    </w:p>
    <w:p w:rsidR="00C02AB3" w:rsidRDefault="00C02AB3" w:rsidP="008202C2">
      <w:pPr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наличие более эффективного способа закупки в соответствии с требованиями законодательства Российской Федерации о закупках;</w:t>
      </w:r>
    </w:p>
    <w:p w:rsidR="00C02AB3" w:rsidRDefault="00C02AB3" w:rsidP="008202C2">
      <w:pPr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наличие информации в Сводном ресурсе и иных общедоступных источниках о возможности снижения начальной максимальной цены контракта</w:t>
      </w:r>
      <w:r w:rsidR="003C06B8">
        <w:rPr>
          <w:bCs/>
          <w:sz w:val="28"/>
          <w:szCs w:val="28"/>
        </w:rPr>
        <w:t>;</w:t>
      </w:r>
    </w:p>
    <w:p w:rsidR="003C06B8" w:rsidRDefault="003C06B8" w:rsidP="008202C2">
      <w:pPr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необходимость приведения в соответствие документов, обосновывающих наличие финансовой возможности заключения Договора;</w:t>
      </w:r>
    </w:p>
    <w:p w:rsidR="003C06B8" w:rsidRDefault="003C06B8" w:rsidP="008202C2">
      <w:pPr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выявление в тексте проекта Договора опечаток, нарушения структуры документа, подлежащих исправлению.».</w:t>
      </w:r>
    </w:p>
    <w:p w:rsidR="003C06B8" w:rsidRDefault="003C06B8" w:rsidP="008202C2">
      <w:pPr>
        <w:numPr>
          <w:ilvl w:val="1"/>
          <w:numId w:val="14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Пункт 3.13 Порядка после слова «Комиссией» дополнить словами «по согласованию (одобрению) сделок государственных унитарных предприятий и бюджетных учреждений, находящихся в ведении администрации города Байконур (далее – Комиссия) в соответствии с порядком, установленным нормативным правовым актом Главы администрации города Байконур»</w:t>
      </w:r>
      <w:r w:rsidR="00B468C8">
        <w:rPr>
          <w:bCs/>
          <w:sz w:val="28"/>
          <w:szCs w:val="28"/>
        </w:rPr>
        <w:t>.</w:t>
      </w:r>
    </w:p>
    <w:p w:rsidR="00B468C8" w:rsidRDefault="00B468C8" w:rsidP="008202C2">
      <w:pPr>
        <w:numPr>
          <w:ilvl w:val="1"/>
          <w:numId w:val="14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4.1 Порядка слова «в течение двух рабочих дней» исключить.</w:t>
      </w:r>
    </w:p>
    <w:p w:rsidR="00B468C8" w:rsidRDefault="00B468C8" w:rsidP="008202C2">
      <w:pPr>
        <w:numPr>
          <w:ilvl w:val="1"/>
          <w:numId w:val="14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4.5 Порядка слова «в течение двух рабочих дней с момента поступления в Управление документов, в соответствии с пунктом 4.2 Порядка,» исключить.</w:t>
      </w:r>
    </w:p>
    <w:p w:rsidR="00B339E2" w:rsidRDefault="00B339E2" w:rsidP="008202C2">
      <w:pPr>
        <w:numPr>
          <w:ilvl w:val="1"/>
          <w:numId w:val="14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 </w:t>
      </w:r>
      <w:r w:rsidR="00B84C76">
        <w:rPr>
          <w:bCs/>
          <w:sz w:val="28"/>
          <w:szCs w:val="28"/>
        </w:rPr>
        <w:t>4.7 Порядка изложить в следующей редакции:</w:t>
      </w:r>
    </w:p>
    <w:p w:rsidR="00B84C76" w:rsidRDefault="00B84C76" w:rsidP="008202C2">
      <w:pPr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«4.7. Выписка из Сводного ресурса с обязательным указанием регистрационного номера, даты регистрации, фамилии и номера телефона сотрудника Управления, производившего регистрацию Договора, формируется Управлением ежемесячно в разрезе Организаций и направляется в электронном виде в адрес</w:t>
      </w:r>
      <w:r w:rsidR="00B25C8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Организаци</w:t>
      </w:r>
      <w:r w:rsidR="00B25C84">
        <w:rPr>
          <w:bCs/>
          <w:sz w:val="28"/>
          <w:szCs w:val="28"/>
        </w:rPr>
        <w:t>й</w:t>
      </w:r>
      <w:r w:rsidR="008202C2">
        <w:rPr>
          <w:bCs/>
          <w:sz w:val="28"/>
          <w:szCs w:val="28"/>
        </w:rPr>
        <w:t xml:space="preserve"> в срок не позднее пяти рабочих дней после окончания месяца</w:t>
      </w:r>
      <w:r>
        <w:rPr>
          <w:bCs/>
          <w:sz w:val="28"/>
          <w:szCs w:val="28"/>
        </w:rPr>
        <w:t>.</w:t>
      </w:r>
    </w:p>
    <w:p w:rsidR="00B84C76" w:rsidRDefault="00B84C76" w:rsidP="008202C2">
      <w:pPr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запросу Организации выписка из Сводного ресурса направляется в срок не позднее трех рабочих дней с даты получения запроса.»</w:t>
      </w:r>
      <w:r w:rsidR="0019768F">
        <w:rPr>
          <w:bCs/>
          <w:sz w:val="28"/>
          <w:szCs w:val="28"/>
        </w:rPr>
        <w:t>.</w:t>
      </w:r>
    </w:p>
    <w:p w:rsidR="0019768F" w:rsidRPr="001179CA" w:rsidRDefault="0019768F" w:rsidP="008202C2">
      <w:pPr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1.9. Изложить Приложение к Порядку в редакции </w:t>
      </w:r>
      <w:r w:rsidR="00B25C84">
        <w:rPr>
          <w:bCs/>
          <w:sz w:val="28"/>
          <w:szCs w:val="28"/>
        </w:rPr>
        <w:t xml:space="preserve">согласно </w:t>
      </w:r>
      <w:r>
        <w:rPr>
          <w:bCs/>
          <w:sz w:val="28"/>
          <w:szCs w:val="28"/>
        </w:rPr>
        <w:t>приложени</w:t>
      </w:r>
      <w:r w:rsidR="00B25C84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к настоящему постановлению.</w:t>
      </w:r>
    </w:p>
    <w:p w:rsidR="00831BE7" w:rsidRPr="00831BE7" w:rsidRDefault="00DA5386" w:rsidP="008202C2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31BE7" w:rsidRPr="00831BE7">
        <w:rPr>
          <w:sz w:val="28"/>
          <w:szCs w:val="28"/>
        </w:rPr>
        <w:t>.  Государственному бюджетному учреждению «Редакция городской</w:t>
      </w:r>
      <w:r w:rsidR="00831BE7">
        <w:rPr>
          <w:sz w:val="28"/>
          <w:szCs w:val="28"/>
        </w:rPr>
        <w:t xml:space="preserve"> </w:t>
      </w:r>
      <w:r w:rsidR="00831BE7" w:rsidRPr="00831BE7">
        <w:rPr>
          <w:sz w:val="28"/>
          <w:szCs w:val="28"/>
        </w:rPr>
        <w:t>газеты «Байконур» установленным порядком опубликовать настоящее</w:t>
      </w:r>
      <w:r w:rsidR="00831BE7">
        <w:rPr>
          <w:sz w:val="28"/>
          <w:szCs w:val="28"/>
        </w:rPr>
        <w:t xml:space="preserve"> </w:t>
      </w:r>
      <w:r w:rsidR="00831BE7" w:rsidRPr="00831BE7">
        <w:rPr>
          <w:sz w:val="28"/>
          <w:szCs w:val="28"/>
        </w:rPr>
        <w:t>постановление в газете «Байконур», информационно-аналитическому отделу</w:t>
      </w:r>
      <w:r w:rsidR="00831BE7">
        <w:rPr>
          <w:sz w:val="28"/>
          <w:szCs w:val="28"/>
        </w:rPr>
        <w:t xml:space="preserve"> </w:t>
      </w:r>
      <w:r w:rsidR="00831BE7" w:rsidRPr="00831BE7">
        <w:rPr>
          <w:sz w:val="28"/>
          <w:szCs w:val="28"/>
        </w:rPr>
        <w:t>Аппарата Главы администрации города Байконур разместить настоящее</w:t>
      </w:r>
      <w:r w:rsidR="00831BE7">
        <w:rPr>
          <w:sz w:val="28"/>
          <w:szCs w:val="28"/>
        </w:rPr>
        <w:t xml:space="preserve"> </w:t>
      </w:r>
      <w:r w:rsidR="00831BE7" w:rsidRPr="00831BE7">
        <w:rPr>
          <w:sz w:val="28"/>
          <w:szCs w:val="28"/>
        </w:rPr>
        <w:t>постановление в информационно-телекоммуникационной сети «Интернет»</w:t>
      </w:r>
      <w:r w:rsidR="00831BE7">
        <w:rPr>
          <w:sz w:val="28"/>
          <w:szCs w:val="28"/>
        </w:rPr>
        <w:t xml:space="preserve"> </w:t>
      </w:r>
      <w:r w:rsidR="00831BE7" w:rsidRPr="00831BE7"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="00831BE7" w:rsidRPr="00831BE7">
          <w:rPr>
            <w:sz w:val="28"/>
            <w:szCs w:val="28"/>
          </w:rPr>
          <w:t>www.baikonuradm.ru</w:t>
        </w:r>
      </w:hyperlink>
      <w:r w:rsidR="00831BE7" w:rsidRPr="00831BE7">
        <w:rPr>
          <w:sz w:val="28"/>
          <w:szCs w:val="28"/>
        </w:rPr>
        <w:t>.</w:t>
      </w:r>
    </w:p>
    <w:p w:rsidR="00510E8A" w:rsidRPr="00831BE7" w:rsidRDefault="00DA5386" w:rsidP="008202C2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6F71" w:rsidRPr="00831BE7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DF2566" w:rsidRPr="00831BE7">
        <w:rPr>
          <w:sz w:val="28"/>
          <w:szCs w:val="28"/>
        </w:rPr>
        <w:t xml:space="preserve">                       </w:t>
      </w:r>
      <w:r w:rsidR="00D06F71" w:rsidRPr="00831BE7">
        <w:rPr>
          <w:sz w:val="28"/>
          <w:szCs w:val="28"/>
        </w:rPr>
        <w:t>на первого заместителя Главы администрации</w:t>
      </w:r>
      <w:r w:rsidR="000F3ED7">
        <w:rPr>
          <w:sz w:val="28"/>
          <w:szCs w:val="28"/>
        </w:rPr>
        <w:t xml:space="preserve"> города Байконур</w:t>
      </w:r>
      <w:r w:rsidR="000E27B3">
        <w:rPr>
          <w:sz w:val="28"/>
          <w:szCs w:val="28"/>
        </w:rPr>
        <w:t>.</w:t>
      </w:r>
    </w:p>
    <w:p w:rsidR="00510E8A" w:rsidRDefault="00510E8A" w:rsidP="00402F3A">
      <w:pPr>
        <w:spacing w:line="360" w:lineRule="auto"/>
        <w:ind w:firstLine="709"/>
        <w:jc w:val="both"/>
        <w:rPr>
          <w:b/>
        </w:rPr>
      </w:pPr>
    </w:p>
    <w:p w:rsidR="000F3ED7" w:rsidRDefault="000F3ED7" w:rsidP="00402F3A">
      <w:pPr>
        <w:spacing w:line="360" w:lineRule="auto"/>
        <w:ind w:firstLine="709"/>
        <w:jc w:val="both"/>
        <w:rPr>
          <w:b/>
        </w:rPr>
      </w:pPr>
    </w:p>
    <w:p w:rsidR="00B84C76" w:rsidRDefault="00B84C76" w:rsidP="00402F3A">
      <w:pPr>
        <w:spacing w:line="360" w:lineRule="auto"/>
        <w:ind w:firstLine="709"/>
        <w:jc w:val="both"/>
        <w:rPr>
          <w:b/>
        </w:rPr>
      </w:pPr>
    </w:p>
    <w:p w:rsidR="00402F3A" w:rsidRDefault="00402F3A" w:rsidP="00402F3A">
      <w:pPr>
        <w:ind w:firstLine="709"/>
        <w:jc w:val="both"/>
        <w:rPr>
          <w:b/>
        </w:rPr>
      </w:pPr>
    </w:p>
    <w:p w:rsidR="00CB0725" w:rsidRDefault="00DA3BD0" w:rsidP="00402F3A">
      <w:pPr>
        <w:pStyle w:val="a4"/>
        <w:widowControl w:val="0"/>
        <w:rPr>
          <w:b/>
        </w:rPr>
      </w:pPr>
      <w:r>
        <w:rPr>
          <w:b/>
        </w:rPr>
        <w:t xml:space="preserve">И.о. </w:t>
      </w:r>
      <w:r w:rsidR="00D06F71" w:rsidRPr="002A43D3">
        <w:rPr>
          <w:b/>
        </w:rPr>
        <w:t>Глав</w:t>
      </w:r>
      <w:r>
        <w:rPr>
          <w:b/>
        </w:rPr>
        <w:t>ы</w:t>
      </w:r>
      <w:r w:rsidR="00D06F71" w:rsidRPr="002A43D3">
        <w:rPr>
          <w:b/>
        </w:rPr>
        <w:t xml:space="preserve">  администрации                                      </w:t>
      </w:r>
      <w:r w:rsidR="00DF2566">
        <w:rPr>
          <w:b/>
        </w:rPr>
        <w:t xml:space="preserve">       </w:t>
      </w:r>
      <w:r w:rsidR="00DA5386">
        <w:rPr>
          <w:b/>
        </w:rPr>
        <w:t xml:space="preserve">          </w:t>
      </w:r>
      <w:r>
        <w:rPr>
          <w:b/>
        </w:rPr>
        <w:t xml:space="preserve">     В.В. Лопаткин</w:t>
      </w: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sectPr w:rsidR="000E27B3" w:rsidSect="00BB14F2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1134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5B3" w:rsidRDefault="003065B3">
      <w:r>
        <w:separator/>
      </w:r>
    </w:p>
  </w:endnote>
  <w:endnote w:type="continuationSeparator" w:id="0">
    <w:p w:rsidR="003065B3" w:rsidRDefault="0030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8C8" w:rsidRDefault="00B468C8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68C8" w:rsidRDefault="00B468C8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8C8" w:rsidRDefault="00B468C8" w:rsidP="00AA582D">
    <w:pPr>
      <w:pStyle w:val="aa"/>
      <w:framePr w:wrap="around" w:vAnchor="text" w:hAnchor="margin" w:xAlign="right" w:y="1"/>
      <w:rPr>
        <w:rStyle w:val="a8"/>
      </w:rPr>
    </w:pPr>
  </w:p>
  <w:p w:rsidR="00B468C8" w:rsidRDefault="00B468C8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8C8" w:rsidRDefault="00B468C8">
    <w:pPr>
      <w:pStyle w:val="aa"/>
      <w:rPr>
        <w:sz w:val="16"/>
        <w:lang w:val="en-US"/>
      </w:rPr>
    </w:pPr>
  </w:p>
  <w:p w:rsidR="00B468C8" w:rsidRDefault="00B468C8">
    <w:pPr>
      <w:pStyle w:val="aa"/>
      <w:rPr>
        <w:sz w:val="16"/>
      </w:rPr>
    </w:pPr>
  </w:p>
  <w:p w:rsidR="00B468C8" w:rsidRDefault="00B468C8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5B3" w:rsidRDefault="003065B3">
      <w:r>
        <w:separator/>
      </w:r>
    </w:p>
  </w:footnote>
  <w:footnote w:type="continuationSeparator" w:id="0">
    <w:p w:rsidR="003065B3" w:rsidRDefault="00306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8C8" w:rsidRDefault="00B468C8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468C8" w:rsidRDefault="00B468C8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8C8" w:rsidRDefault="00B468C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B78FD">
      <w:rPr>
        <w:noProof/>
      </w:rPr>
      <w:t>2</w:t>
    </w:r>
    <w:r>
      <w:fldChar w:fldCharType="end"/>
    </w:r>
  </w:p>
  <w:p w:rsidR="00B468C8" w:rsidRDefault="00B468C8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5B00256"/>
    <w:multiLevelType w:val="hybridMultilevel"/>
    <w:tmpl w:val="6E926FB4"/>
    <w:lvl w:ilvl="0" w:tplc="5836882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5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9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1" w15:restartNumberingAfterBreak="0">
    <w:nsid w:val="4AD76058"/>
    <w:multiLevelType w:val="multilevel"/>
    <w:tmpl w:val="607C0B40"/>
    <w:lvl w:ilvl="0">
      <w:start w:val="1"/>
      <w:numFmt w:val="decimal"/>
      <w:lvlText w:val="%1."/>
      <w:lvlJc w:val="left"/>
      <w:pPr>
        <w:ind w:left="1789" w:hanging="10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9" w:hanging="2160"/>
      </w:pPr>
      <w:rPr>
        <w:rFonts w:hint="default"/>
      </w:rPr>
    </w:lvl>
  </w:abstractNum>
  <w:abstractNum w:abstractNumId="12" w15:restartNumberingAfterBreak="0">
    <w:nsid w:val="4C651654"/>
    <w:multiLevelType w:val="hybridMultilevel"/>
    <w:tmpl w:val="89E46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1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6497"/>
    <w:rsid w:val="00002359"/>
    <w:rsid w:val="000027D3"/>
    <w:rsid w:val="0003711D"/>
    <w:rsid w:val="00060D8D"/>
    <w:rsid w:val="000656AC"/>
    <w:rsid w:val="00065B93"/>
    <w:rsid w:val="00073E30"/>
    <w:rsid w:val="000821F7"/>
    <w:rsid w:val="0008540B"/>
    <w:rsid w:val="000904D0"/>
    <w:rsid w:val="00094158"/>
    <w:rsid w:val="00096B32"/>
    <w:rsid w:val="000A7C0D"/>
    <w:rsid w:val="000B1C37"/>
    <w:rsid w:val="000B250E"/>
    <w:rsid w:val="000B3756"/>
    <w:rsid w:val="000B656D"/>
    <w:rsid w:val="000E085F"/>
    <w:rsid w:val="000E27B3"/>
    <w:rsid w:val="000F3ED7"/>
    <w:rsid w:val="000F40E0"/>
    <w:rsid w:val="000F5446"/>
    <w:rsid w:val="001000D2"/>
    <w:rsid w:val="0011469E"/>
    <w:rsid w:val="001179CA"/>
    <w:rsid w:val="00135542"/>
    <w:rsid w:val="001441A1"/>
    <w:rsid w:val="00145937"/>
    <w:rsid w:val="00146156"/>
    <w:rsid w:val="00155146"/>
    <w:rsid w:val="00155797"/>
    <w:rsid w:val="00163A68"/>
    <w:rsid w:val="00196064"/>
    <w:rsid w:val="0019768F"/>
    <w:rsid w:val="001A5925"/>
    <w:rsid w:val="001A7C43"/>
    <w:rsid w:val="001C50DC"/>
    <w:rsid w:val="001D5771"/>
    <w:rsid w:val="001E78BE"/>
    <w:rsid w:val="001F0DCE"/>
    <w:rsid w:val="001F73D0"/>
    <w:rsid w:val="002058DB"/>
    <w:rsid w:val="00205A03"/>
    <w:rsid w:val="00211F99"/>
    <w:rsid w:val="0022168B"/>
    <w:rsid w:val="002222A8"/>
    <w:rsid w:val="002348D9"/>
    <w:rsid w:val="002362A4"/>
    <w:rsid w:val="002417E5"/>
    <w:rsid w:val="0025438B"/>
    <w:rsid w:val="00260064"/>
    <w:rsid w:val="0026690D"/>
    <w:rsid w:val="00272A0D"/>
    <w:rsid w:val="00285739"/>
    <w:rsid w:val="00290484"/>
    <w:rsid w:val="00293B8D"/>
    <w:rsid w:val="00296131"/>
    <w:rsid w:val="002A43D3"/>
    <w:rsid w:val="002C1132"/>
    <w:rsid w:val="002C6847"/>
    <w:rsid w:val="002D628D"/>
    <w:rsid w:val="002E022E"/>
    <w:rsid w:val="002F1484"/>
    <w:rsid w:val="002F2A33"/>
    <w:rsid w:val="0030140F"/>
    <w:rsid w:val="003065B3"/>
    <w:rsid w:val="00321438"/>
    <w:rsid w:val="0033716C"/>
    <w:rsid w:val="00354B14"/>
    <w:rsid w:val="00354CDA"/>
    <w:rsid w:val="00356DC5"/>
    <w:rsid w:val="00392D8B"/>
    <w:rsid w:val="003970DA"/>
    <w:rsid w:val="003A5346"/>
    <w:rsid w:val="003A5FFA"/>
    <w:rsid w:val="003C06B8"/>
    <w:rsid w:val="003C56AD"/>
    <w:rsid w:val="003D38D6"/>
    <w:rsid w:val="003F4DC9"/>
    <w:rsid w:val="003F511F"/>
    <w:rsid w:val="00402F3A"/>
    <w:rsid w:val="0040573C"/>
    <w:rsid w:val="00415819"/>
    <w:rsid w:val="00417C96"/>
    <w:rsid w:val="00432EBC"/>
    <w:rsid w:val="00442DA7"/>
    <w:rsid w:val="00443550"/>
    <w:rsid w:val="00447F84"/>
    <w:rsid w:val="004529D3"/>
    <w:rsid w:val="00463159"/>
    <w:rsid w:val="004661CA"/>
    <w:rsid w:val="00475FE9"/>
    <w:rsid w:val="004A0DF3"/>
    <w:rsid w:val="004B2515"/>
    <w:rsid w:val="004D0702"/>
    <w:rsid w:val="004D6DF2"/>
    <w:rsid w:val="004E40A7"/>
    <w:rsid w:val="00501F32"/>
    <w:rsid w:val="00510E8A"/>
    <w:rsid w:val="0051130C"/>
    <w:rsid w:val="005325F3"/>
    <w:rsid w:val="00547D07"/>
    <w:rsid w:val="00563FC3"/>
    <w:rsid w:val="00591C63"/>
    <w:rsid w:val="005A0B15"/>
    <w:rsid w:val="005A5FAB"/>
    <w:rsid w:val="005B4420"/>
    <w:rsid w:val="005B78FD"/>
    <w:rsid w:val="006031D0"/>
    <w:rsid w:val="00605669"/>
    <w:rsid w:val="006430F0"/>
    <w:rsid w:val="00662564"/>
    <w:rsid w:val="006723D5"/>
    <w:rsid w:val="006A5024"/>
    <w:rsid w:val="006B1820"/>
    <w:rsid w:val="006B2571"/>
    <w:rsid w:val="006C592D"/>
    <w:rsid w:val="006D7D0B"/>
    <w:rsid w:val="006E398C"/>
    <w:rsid w:val="006E7FA8"/>
    <w:rsid w:val="006F4138"/>
    <w:rsid w:val="007133D2"/>
    <w:rsid w:val="00715FC8"/>
    <w:rsid w:val="00720157"/>
    <w:rsid w:val="00765D6C"/>
    <w:rsid w:val="007670CF"/>
    <w:rsid w:val="0077038E"/>
    <w:rsid w:val="00780480"/>
    <w:rsid w:val="007810F8"/>
    <w:rsid w:val="007827F9"/>
    <w:rsid w:val="0079502E"/>
    <w:rsid w:val="00795428"/>
    <w:rsid w:val="007A00EB"/>
    <w:rsid w:val="007A3F3D"/>
    <w:rsid w:val="007B494D"/>
    <w:rsid w:val="007C03BD"/>
    <w:rsid w:val="007E06A7"/>
    <w:rsid w:val="00807F10"/>
    <w:rsid w:val="00813D35"/>
    <w:rsid w:val="008202C2"/>
    <w:rsid w:val="00823BFB"/>
    <w:rsid w:val="00831BE7"/>
    <w:rsid w:val="008366B4"/>
    <w:rsid w:val="00863B64"/>
    <w:rsid w:val="008667AC"/>
    <w:rsid w:val="0089783A"/>
    <w:rsid w:val="008A5EF2"/>
    <w:rsid w:val="008A79B5"/>
    <w:rsid w:val="008C0B99"/>
    <w:rsid w:val="008C1451"/>
    <w:rsid w:val="008D4910"/>
    <w:rsid w:val="008F01C7"/>
    <w:rsid w:val="008F3FEC"/>
    <w:rsid w:val="00905C38"/>
    <w:rsid w:val="0091626E"/>
    <w:rsid w:val="00921355"/>
    <w:rsid w:val="009510BD"/>
    <w:rsid w:val="00955B8B"/>
    <w:rsid w:val="0095775C"/>
    <w:rsid w:val="0096007D"/>
    <w:rsid w:val="009774F6"/>
    <w:rsid w:val="00984BBF"/>
    <w:rsid w:val="00985E0C"/>
    <w:rsid w:val="00992B64"/>
    <w:rsid w:val="00996F65"/>
    <w:rsid w:val="009A4E9A"/>
    <w:rsid w:val="009A6F5C"/>
    <w:rsid w:val="009B0EC7"/>
    <w:rsid w:val="009B43AD"/>
    <w:rsid w:val="009C1158"/>
    <w:rsid w:val="009D10B3"/>
    <w:rsid w:val="009D154A"/>
    <w:rsid w:val="009D5D99"/>
    <w:rsid w:val="009E7FBB"/>
    <w:rsid w:val="00A120F9"/>
    <w:rsid w:val="00A135DE"/>
    <w:rsid w:val="00A22DC0"/>
    <w:rsid w:val="00A26CF9"/>
    <w:rsid w:val="00A3047A"/>
    <w:rsid w:val="00A33C16"/>
    <w:rsid w:val="00A37A2E"/>
    <w:rsid w:val="00A41679"/>
    <w:rsid w:val="00A42F08"/>
    <w:rsid w:val="00A43095"/>
    <w:rsid w:val="00A51D01"/>
    <w:rsid w:val="00A6029D"/>
    <w:rsid w:val="00A61196"/>
    <w:rsid w:val="00A6552B"/>
    <w:rsid w:val="00A70950"/>
    <w:rsid w:val="00A73080"/>
    <w:rsid w:val="00A759D1"/>
    <w:rsid w:val="00A84031"/>
    <w:rsid w:val="00A8679D"/>
    <w:rsid w:val="00A94CEF"/>
    <w:rsid w:val="00AA08AC"/>
    <w:rsid w:val="00AA431D"/>
    <w:rsid w:val="00AA582D"/>
    <w:rsid w:val="00AB1284"/>
    <w:rsid w:val="00AC76CF"/>
    <w:rsid w:val="00AF06F0"/>
    <w:rsid w:val="00B01952"/>
    <w:rsid w:val="00B0743C"/>
    <w:rsid w:val="00B13693"/>
    <w:rsid w:val="00B247C9"/>
    <w:rsid w:val="00B25C84"/>
    <w:rsid w:val="00B339E2"/>
    <w:rsid w:val="00B35326"/>
    <w:rsid w:val="00B4208B"/>
    <w:rsid w:val="00B468C8"/>
    <w:rsid w:val="00B62DA3"/>
    <w:rsid w:val="00B83196"/>
    <w:rsid w:val="00B838FF"/>
    <w:rsid w:val="00B84C76"/>
    <w:rsid w:val="00B92EF6"/>
    <w:rsid w:val="00BB14F2"/>
    <w:rsid w:val="00BB1BDD"/>
    <w:rsid w:val="00BB73B3"/>
    <w:rsid w:val="00BD31AC"/>
    <w:rsid w:val="00BD4DFD"/>
    <w:rsid w:val="00BF111B"/>
    <w:rsid w:val="00C01BA4"/>
    <w:rsid w:val="00C02AB3"/>
    <w:rsid w:val="00C1720A"/>
    <w:rsid w:val="00C17CF1"/>
    <w:rsid w:val="00C33E9B"/>
    <w:rsid w:val="00C42AC1"/>
    <w:rsid w:val="00C550EA"/>
    <w:rsid w:val="00C74E5B"/>
    <w:rsid w:val="00C77598"/>
    <w:rsid w:val="00C94D10"/>
    <w:rsid w:val="00CA6DE9"/>
    <w:rsid w:val="00CB0725"/>
    <w:rsid w:val="00CD1410"/>
    <w:rsid w:val="00CD2AF7"/>
    <w:rsid w:val="00CD75F1"/>
    <w:rsid w:val="00CE2274"/>
    <w:rsid w:val="00CE38E7"/>
    <w:rsid w:val="00CE47A8"/>
    <w:rsid w:val="00CF0533"/>
    <w:rsid w:val="00CF30E8"/>
    <w:rsid w:val="00D06DC9"/>
    <w:rsid w:val="00D06F71"/>
    <w:rsid w:val="00D07334"/>
    <w:rsid w:val="00D165C5"/>
    <w:rsid w:val="00D324DF"/>
    <w:rsid w:val="00D33769"/>
    <w:rsid w:val="00D71BE4"/>
    <w:rsid w:val="00D8367F"/>
    <w:rsid w:val="00DA1930"/>
    <w:rsid w:val="00DA3BD0"/>
    <w:rsid w:val="00DA5386"/>
    <w:rsid w:val="00DC0C85"/>
    <w:rsid w:val="00DD5120"/>
    <w:rsid w:val="00DD543C"/>
    <w:rsid w:val="00DD6497"/>
    <w:rsid w:val="00DE4B0A"/>
    <w:rsid w:val="00DF0332"/>
    <w:rsid w:val="00DF2566"/>
    <w:rsid w:val="00DF741B"/>
    <w:rsid w:val="00E26480"/>
    <w:rsid w:val="00E4339A"/>
    <w:rsid w:val="00E462CA"/>
    <w:rsid w:val="00E512BD"/>
    <w:rsid w:val="00E657E0"/>
    <w:rsid w:val="00E8303F"/>
    <w:rsid w:val="00EA4A71"/>
    <w:rsid w:val="00EA540E"/>
    <w:rsid w:val="00EB1A49"/>
    <w:rsid w:val="00EB771F"/>
    <w:rsid w:val="00EC61D0"/>
    <w:rsid w:val="00ED2D1B"/>
    <w:rsid w:val="00F03CDD"/>
    <w:rsid w:val="00F04C45"/>
    <w:rsid w:val="00F333E9"/>
    <w:rsid w:val="00F35E1E"/>
    <w:rsid w:val="00F4486E"/>
    <w:rsid w:val="00F81199"/>
    <w:rsid w:val="00F954C8"/>
    <w:rsid w:val="00F97363"/>
    <w:rsid w:val="00FA2EF1"/>
    <w:rsid w:val="00FB39C2"/>
    <w:rsid w:val="00FD36C4"/>
    <w:rsid w:val="00FD4FF4"/>
    <w:rsid w:val="00FD7D85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32C1F9B-E5A9-47FA-B68B-15D61C18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20">
    <w:name w:val="Заголовок 2 Знак"/>
    <w:link w:val="2"/>
    <w:rsid w:val="00831BE7"/>
    <w:rPr>
      <w:sz w:val="28"/>
    </w:rPr>
  </w:style>
  <w:style w:type="character" w:styleId="af1">
    <w:name w:val="Hyperlink"/>
    <w:uiPriority w:val="99"/>
    <w:unhideWhenUsed/>
    <w:rsid w:val="00831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CD8A1-C8F9-4326-A22B-FA2BAABF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Аппарат Главы администрации города Байконр</Company>
  <LinksUpToDate>false</LinksUpToDate>
  <CharactersWithSpaces>5527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Людмила Фоминых</cp:lastModifiedBy>
  <cp:revision>2</cp:revision>
  <cp:lastPrinted>2019-10-29T10:24:00Z</cp:lastPrinted>
  <dcterms:created xsi:type="dcterms:W3CDTF">2019-12-02T10:53:00Z</dcterms:created>
  <dcterms:modified xsi:type="dcterms:W3CDTF">2019-12-02T10:53:00Z</dcterms:modified>
</cp:coreProperties>
</file>