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C5749A" w:rsidRDefault="00C5749A">
      <w:pPr>
        <w:pStyle w:val="a6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36543692" r:id="rId8"/>
        </w:object>
      </w:r>
    </w:p>
    <w:p w:rsidR="00C5749A" w:rsidRDefault="00C5749A">
      <w:pPr>
        <w:pStyle w:val="a6"/>
        <w:spacing w:after="120"/>
      </w:pPr>
      <w:r>
        <w:t>ГЛАВА  АДМИНИСТРАЦИИ  ГОРОДА  БАЙКОНУР</w:t>
      </w:r>
    </w:p>
    <w:p w:rsidR="00C5749A" w:rsidRDefault="00C5749A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C5749A" w:rsidRDefault="00DE01B0">
      <w:pPr>
        <w:spacing w:line="360" w:lineRule="auto"/>
        <w:jc w:val="both"/>
      </w:pPr>
      <w:r>
        <w:rPr>
          <w:sz w:val="28"/>
        </w:rPr>
        <w:t xml:space="preserve">28 ноября 2019 г. </w:t>
      </w:r>
      <w:r w:rsidR="00C5749A">
        <w:rPr>
          <w:b/>
          <w:sz w:val="28"/>
        </w:rPr>
        <w:tab/>
      </w:r>
      <w:r w:rsidR="00C5749A">
        <w:rPr>
          <w:b/>
          <w:sz w:val="28"/>
        </w:rPr>
        <w:tab/>
      </w:r>
      <w:r w:rsidR="00C5749A">
        <w:rPr>
          <w:b/>
          <w:sz w:val="28"/>
        </w:rPr>
        <w:tab/>
      </w:r>
      <w:r w:rsidR="00C5749A">
        <w:rPr>
          <w:b/>
          <w:sz w:val="28"/>
        </w:rPr>
        <w:tab/>
      </w:r>
      <w:r w:rsidR="00C5749A">
        <w:rPr>
          <w:b/>
          <w:sz w:val="28"/>
        </w:rPr>
        <w:tab/>
      </w:r>
      <w:r w:rsidR="00C5749A">
        <w:rPr>
          <w:b/>
          <w:sz w:val="28"/>
        </w:rPr>
        <w:tab/>
      </w:r>
      <w:r w:rsidR="00C5749A">
        <w:rPr>
          <w:b/>
          <w:sz w:val="28"/>
        </w:rPr>
        <w:tab/>
      </w:r>
      <w:r w:rsidR="00C5749A"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C5749A">
        <w:rPr>
          <w:sz w:val="28"/>
        </w:rPr>
        <w:t>№</w:t>
      </w:r>
      <w:r>
        <w:rPr>
          <w:sz w:val="28"/>
        </w:rPr>
        <w:t xml:space="preserve"> 593</w:t>
      </w:r>
    </w:p>
    <w:p w:rsidR="00C5749A" w:rsidRDefault="00C5749A">
      <w:pPr>
        <w:tabs>
          <w:tab w:val="left" w:pos="6405"/>
        </w:tabs>
        <w:ind w:right="4139"/>
      </w:pPr>
      <w:r>
        <w:rPr>
          <w:rStyle w:val="a5"/>
          <w:color w:val="000000"/>
          <w:sz w:val="28"/>
          <w:szCs w:val="28"/>
        </w:rPr>
        <w:t xml:space="preserve">О внесении изменений в Положение </w:t>
      </w:r>
    </w:p>
    <w:p w:rsidR="00C5749A" w:rsidRDefault="00C5749A">
      <w:pPr>
        <w:tabs>
          <w:tab w:val="left" w:pos="6405"/>
        </w:tabs>
        <w:ind w:right="4139"/>
      </w:pPr>
      <w:r>
        <w:rPr>
          <w:rStyle w:val="a5"/>
          <w:color w:val="000000"/>
          <w:sz w:val="28"/>
          <w:szCs w:val="28"/>
        </w:rPr>
        <w:t xml:space="preserve">о Градостроительном совете </w:t>
      </w:r>
    </w:p>
    <w:p w:rsidR="00C5749A" w:rsidRDefault="00C5749A">
      <w:pPr>
        <w:tabs>
          <w:tab w:val="left" w:pos="6405"/>
        </w:tabs>
        <w:ind w:right="4139"/>
      </w:pPr>
      <w:r>
        <w:rPr>
          <w:rStyle w:val="a5"/>
          <w:color w:val="000000"/>
          <w:sz w:val="28"/>
          <w:szCs w:val="28"/>
        </w:rPr>
        <w:t xml:space="preserve">города Байконур, утвержденное постановлением Главы администрации города Байконур от 12 октября 2015 г. </w:t>
      </w:r>
    </w:p>
    <w:p w:rsidR="00C5749A" w:rsidRDefault="00C5749A">
      <w:pPr>
        <w:tabs>
          <w:tab w:val="left" w:pos="6405"/>
        </w:tabs>
        <w:ind w:right="4139"/>
      </w:pPr>
      <w:r>
        <w:rPr>
          <w:rStyle w:val="a5"/>
          <w:color w:val="000000"/>
          <w:sz w:val="28"/>
          <w:szCs w:val="28"/>
        </w:rPr>
        <w:t xml:space="preserve">№ 222 </w:t>
      </w:r>
    </w:p>
    <w:p w:rsidR="00C5749A" w:rsidRDefault="00C5749A">
      <w:pPr>
        <w:tabs>
          <w:tab w:val="left" w:pos="3960"/>
          <w:tab w:val="left" w:pos="4540"/>
        </w:tabs>
        <w:ind w:right="5216"/>
        <w:jc w:val="both"/>
      </w:pPr>
    </w:p>
    <w:p w:rsidR="00C5749A" w:rsidRDefault="00C5749A">
      <w:pPr>
        <w:tabs>
          <w:tab w:val="left" w:pos="3960"/>
          <w:tab w:val="left" w:pos="4540"/>
        </w:tabs>
        <w:ind w:right="5216"/>
        <w:jc w:val="both"/>
      </w:pPr>
    </w:p>
    <w:p w:rsidR="00C5749A" w:rsidRDefault="00C5749A">
      <w:pPr>
        <w:tabs>
          <w:tab w:val="left" w:pos="3960"/>
          <w:tab w:val="left" w:pos="4540"/>
        </w:tabs>
        <w:ind w:right="5216"/>
        <w:jc w:val="both"/>
        <w:rPr>
          <w:color w:val="000000"/>
          <w:sz w:val="28"/>
          <w:szCs w:val="28"/>
        </w:rPr>
      </w:pPr>
    </w:p>
    <w:p w:rsidR="00C5749A" w:rsidRDefault="00C5749A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 В соответствии с постановлением Главы администрации города Байконур от 21 июня 2018г. № 294 «Об утверждении Порядка обеспечения присутствия граждан (физических лиц), в том числе представителей организации (юридических лиц), общественных объединений, территориальных органов федеральных органов исполнительной власти на заседаниях коллегиальных органов администрации города Байконур» (с изменениями), в целях обеспечения реализации прав граждан и организаций на доступ к информации о деятельности администрации города Байконур  </w:t>
      </w:r>
    </w:p>
    <w:p w:rsidR="00C5749A" w:rsidRDefault="00C5749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5749A" w:rsidRDefault="00C5749A">
      <w:pPr>
        <w:pStyle w:val="a7"/>
        <w:spacing w:after="0" w:line="360" w:lineRule="auto"/>
        <w:ind w:firstLine="692"/>
        <w:jc w:val="both"/>
      </w:pPr>
      <w:r>
        <w:rPr>
          <w:color w:val="000000"/>
          <w:sz w:val="28"/>
          <w:szCs w:val="28"/>
        </w:rPr>
        <w:t>1.  Внести в Положение о Градостроительном совете города Байконур, утвержденное постановлением Главы администрации города Байконур                        от 12 октября 2015 г. № 222 «О Градостроительном совете города Байконур», изменение, дополнив пункт 5.4 новым абзацем вторым следующего содержания:</w:t>
      </w:r>
    </w:p>
    <w:p w:rsidR="00C5749A" w:rsidRDefault="00C5749A">
      <w:pPr>
        <w:pStyle w:val="a7"/>
        <w:spacing w:after="0" w:line="360" w:lineRule="auto"/>
        <w:ind w:firstLine="692"/>
        <w:jc w:val="both"/>
      </w:pPr>
      <w:r>
        <w:rPr>
          <w:color w:val="000000"/>
          <w:sz w:val="28"/>
          <w:szCs w:val="28"/>
        </w:rPr>
        <w:t xml:space="preserve">«Присутствие граждан (физических лиц), в том числе представителей организации (юридических лиц), общественных объединений, территориальных органов федеральных органов исполнительной власти на заседаниях Градостроительного совета обеспечивается в соответствии с Порядком обеспечения присутствия граждан (физических лиц), в том числе представителей организации (юридических лиц), общественных объединений, территориальных органов федеральных органов исполнительной власти на заседаниях коллегиальных органов администрации города Байконур, утвержденным </w:t>
      </w:r>
      <w:r>
        <w:rPr>
          <w:color w:val="000000"/>
          <w:sz w:val="28"/>
          <w:szCs w:val="28"/>
        </w:rPr>
        <w:lastRenderedPageBreak/>
        <w:t>постановлением Главы администрации города Байконур от 21 июня 2018г. № 294 «Об утверждении Порядка обеспечения присутствия граждан (физических лиц), в том числе представителей организации (юридических лиц), общественных объединений, территориальных органов федеральных органов исполнительной власти на заседаниях коллегиальных органов администрации города Байконур» (с изменениями).».</w:t>
      </w:r>
    </w:p>
    <w:p w:rsidR="00C5749A" w:rsidRDefault="00C5749A">
      <w:pPr>
        <w:pStyle w:val="a7"/>
        <w:spacing w:after="0" w:line="360" w:lineRule="auto"/>
        <w:ind w:firstLine="692"/>
        <w:jc w:val="both"/>
      </w:pPr>
      <w:r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3"/>
            <w:color w:val="000000"/>
            <w:sz w:val="28"/>
            <w:szCs w:val="28"/>
            <w:u w:val="none"/>
          </w:rPr>
          <w:t>.</w:t>
        </w:r>
        <w:r>
          <w:rPr>
            <w:rStyle w:val="a3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3"/>
            <w:color w:val="000000"/>
            <w:sz w:val="28"/>
            <w:szCs w:val="28"/>
            <w:u w:val="none"/>
          </w:rPr>
          <w:t>.</w:t>
        </w:r>
        <w:r>
          <w:rPr>
            <w:rStyle w:val="a3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5749A" w:rsidRDefault="00C5749A">
      <w:pPr>
        <w:spacing w:line="360" w:lineRule="auto"/>
        <w:ind w:firstLine="720"/>
        <w:jc w:val="both"/>
      </w:pPr>
      <w:r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C5749A" w:rsidRDefault="00C5749A">
      <w:pPr>
        <w:pStyle w:val="a6"/>
        <w:spacing w:after="120" w:line="120" w:lineRule="auto"/>
      </w:pPr>
    </w:p>
    <w:p w:rsidR="00C5749A" w:rsidRDefault="00C5749A">
      <w:pPr>
        <w:pStyle w:val="a6"/>
        <w:spacing w:after="120" w:line="312" w:lineRule="auto"/>
      </w:pPr>
      <w:r>
        <w:rPr>
          <w:lang w:eastAsia="ru-RU"/>
        </w:rPr>
        <w:t xml:space="preserve">И.о. </w:t>
      </w:r>
      <w:r>
        <w:rPr>
          <w:lang w:val="ru-RU" w:eastAsia="ru-RU"/>
        </w:rPr>
        <w:t>Глав</w:t>
      </w:r>
      <w:r>
        <w:rPr>
          <w:lang w:eastAsia="ru-RU"/>
        </w:rPr>
        <w:t>ы</w:t>
      </w:r>
      <w:r>
        <w:rPr>
          <w:lang w:val="ru-RU" w:eastAsia="ru-RU"/>
        </w:rPr>
        <w:t xml:space="preserve"> администрации</w:t>
      </w:r>
      <w:r>
        <w:rPr>
          <w:lang w:val="ru-RU" w:eastAsia="ru-RU"/>
        </w:rPr>
        <w:tab/>
      </w:r>
      <w:r>
        <w:rPr>
          <w:lang w:val="ru-RU" w:eastAsia="ru-RU"/>
        </w:rPr>
        <w:tab/>
        <w:t xml:space="preserve">                                                    </w:t>
      </w:r>
      <w:r>
        <w:rPr>
          <w:lang w:eastAsia="ru-RU"/>
        </w:rPr>
        <w:t>В.В. Лопаткин</w:t>
      </w:r>
    </w:p>
    <w:sectPr w:rsidR="00C5749A">
      <w:headerReference w:type="default" r:id="rId10"/>
      <w:headerReference w:type="first" r:id="rId11"/>
      <w:pgSz w:w="11906" w:h="16838"/>
      <w:pgMar w:top="675" w:right="567" w:bottom="653" w:left="1531" w:header="1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EF4" w:rsidRDefault="00821EF4">
      <w:r>
        <w:separator/>
      </w:r>
    </w:p>
  </w:endnote>
  <w:endnote w:type="continuationSeparator" w:id="0">
    <w:p w:rsidR="00821EF4" w:rsidRDefault="0082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EF4" w:rsidRDefault="00821EF4">
      <w:r>
        <w:separator/>
      </w:r>
    </w:p>
  </w:footnote>
  <w:footnote w:type="continuationSeparator" w:id="0">
    <w:p w:rsidR="00821EF4" w:rsidRDefault="0082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49A" w:rsidRDefault="00C5749A">
    <w:pPr>
      <w:pStyle w:val="aa"/>
      <w:jc w:val="center"/>
      <w:rPr>
        <w:sz w:val="24"/>
        <w:szCs w:val="24"/>
      </w:rPr>
    </w:pPr>
  </w:p>
  <w:p w:rsidR="00C5749A" w:rsidRDefault="00C5749A">
    <w:pPr>
      <w:pStyle w:val="aa"/>
      <w:jc w:val="center"/>
    </w:pPr>
    <w:r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49A" w:rsidRDefault="00C5749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5D6"/>
    <w:rsid w:val="001F5028"/>
    <w:rsid w:val="006745D6"/>
    <w:rsid w:val="00821EF4"/>
    <w:rsid w:val="00C5749A"/>
    <w:rsid w:val="00D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029007B-2BD2-45DA-936E-BE5787B1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pacing w:val="0"/>
      <w:sz w:val="28"/>
      <w:szCs w:val="28"/>
      <w:lang w:val="ru-RU"/>
    </w:rPr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character" w:styleId="a4">
    <w:name w:val="page number"/>
    <w:basedOn w:val="1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21">
    <w:name w:val=" Знак Знак2"/>
    <w:rPr>
      <w:b/>
      <w:sz w:val="28"/>
      <w:lang w:val="ru-RU" w:bidi="ar-SA"/>
    </w:rPr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5">
    <w:name w:val="Strong"/>
    <w:qFormat/>
    <w:rPr>
      <w:b/>
      <w:bCs/>
    </w:rPr>
  </w:style>
  <w:style w:type="paragraph" w:styleId="a6">
    <w:name w:val="Title"/>
    <w:basedOn w:val="a"/>
    <w:next w:val="a7"/>
    <w:pPr>
      <w:jc w:val="center"/>
    </w:pPr>
    <w:rPr>
      <w:b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b">
    <w:name w:val="Subtitle"/>
    <w:basedOn w:val="a"/>
    <w:next w:val="a7"/>
    <w:qFormat/>
    <w:rPr>
      <w:sz w:val="28"/>
    </w:rPr>
  </w:style>
  <w:style w:type="paragraph" w:customStyle="1" w:styleId="juscontext">
    <w:name w:val="juscontext"/>
    <w:basedOn w:val="a"/>
    <w:pPr>
      <w:spacing w:before="280" w:after="280"/>
    </w:pPr>
    <w:rPr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af">
    <w:name w:val="Верхний колонтитул слева"/>
    <w:basedOn w:val="a"/>
    <w:pPr>
      <w:suppressLineNumbers/>
      <w:tabs>
        <w:tab w:val="center" w:pos="5017"/>
        <w:tab w:val="right" w:pos="1003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Аппарат Главы администрации города Байконр</Company>
  <LinksUpToDate>false</LinksUpToDate>
  <CharactersWithSpaces>2675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Людмила Фоминых</cp:lastModifiedBy>
  <cp:revision>2</cp:revision>
  <cp:lastPrinted>2019-11-28T07:02:00Z</cp:lastPrinted>
  <dcterms:created xsi:type="dcterms:W3CDTF">2019-11-29T09:42:00Z</dcterms:created>
  <dcterms:modified xsi:type="dcterms:W3CDTF">2019-11-29T09:42:00Z</dcterms:modified>
</cp:coreProperties>
</file>