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94F" w:rsidRDefault="0004194F" w:rsidP="0004194F">
      <w:pPr>
        <w:pStyle w:val="21"/>
        <w:ind w:right="5415"/>
        <w:rPr>
          <w:b/>
        </w:rPr>
      </w:pPr>
      <w:bookmarkStart w:id="0" w:name="_GoBack"/>
      <w:bookmarkEnd w:id="0"/>
    </w:p>
    <w:p w:rsidR="0004194F" w:rsidRDefault="0004194F" w:rsidP="0004194F">
      <w:pPr>
        <w:pStyle w:val="21"/>
        <w:ind w:right="5415"/>
      </w:pPr>
      <w:r w:rsidRPr="000A73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9" type="#_x0000_t202" style="position:absolute;left:0;text-align:left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4194F" w:rsidRDefault="0004194F" w:rsidP="0004194F">
                  <w:pPr>
                    <w:jc w:val="center"/>
                  </w:pPr>
                  <w:r w:rsidRPr="000A7383">
                    <w:rPr>
                      <w:sz w:val="28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8" o:title=""/>
                      </v:shape>
                      <o:OLEObject Type="Embed" ProgID="Word.Picture.8" ShapeID="Picture 1" DrawAspect="Content" ObjectID="_1635771978" r:id="rId9"/>
                    </w:object>
                  </w:r>
                </w:p>
              </w:txbxContent>
            </v:textbox>
          </v:shape>
        </w:pict>
      </w:r>
    </w:p>
    <w:p w:rsidR="0004194F" w:rsidRDefault="0004194F" w:rsidP="0004194F">
      <w:pPr>
        <w:pStyle w:val="a6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4194F" w:rsidRDefault="0004194F" w:rsidP="0004194F">
      <w:pPr>
        <w:pStyle w:val="2"/>
        <w:spacing w:after="120" w:line="480" w:lineRule="auto"/>
        <w:jc w:val="center"/>
      </w:pPr>
      <w:r w:rsidRPr="000A7383">
        <w:rPr>
          <w:i/>
        </w:rPr>
        <w:pict>
          <v:shape id="Line 37" o:spid="_x0000_s1028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>
        <w:rPr>
          <w:i/>
          <w:spacing w:val="100"/>
          <w:sz w:val="32"/>
        </w:rPr>
        <w:t>ПОСТАНОВЛЕНИЕ</w:t>
      </w:r>
    </w:p>
    <w:p w:rsidR="0004194F" w:rsidRDefault="0004194F" w:rsidP="0004194F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18 ноября 2019 г.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565  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имущества в многоквартирных домах, в которых проживают инвалиды, в целях их приспособления с учетом потребностей инвалидов и обеспечения условий их доступности для инвалидов в 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116BD6">
        <w:rPr>
          <w:b/>
          <w:sz w:val="28"/>
          <w:szCs w:val="28"/>
        </w:rPr>
        <w:t>от 16 мая 2018 г. № 166</w:t>
      </w:r>
    </w:p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В</w:t>
      </w:r>
      <w:r w:rsidR="00CC2104" w:rsidRPr="0009490A">
        <w:rPr>
          <w:sz w:val="28"/>
          <w:szCs w:val="28"/>
        </w:rPr>
        <w:t xml:space="preserve">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городе Байконур</w:t>
      </w:r>
      <w:r w:rsidR="009D62EC">
        <w:rPr>
          <w:sz w:val="28"/>
          <w:szCs w:val="28"/>
        </w:rPr>
        <w:t xml:space="preserve"> </w:t>
      </w:r>
      <w:r w:rsidR="009D62EC" w:rsidRPr="009D62EC">
        <w:rPr>
          <w:sz w:val="28"/>
          <w:szCs w:val="28"/>
        </w:rPr>
        <w:t>(далее – межведомственная комиссия)</w:t>
      </w:r>
      <w:r w:rsidR="00AC22E7" w:rsidRPr="00E22B91">
        <w:rPr>
          <w:sz w:val="28"/>
          <w:szCs w:val="28"/>
        </w:rPr>
        <w:t>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EB21F3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 xml:space="preserve">166  </w:t>
      </w:r>
      <w:r w:rsidR="005F484C" w:rsidRPr="00E22B91">
        <w:rPr>
          <w:sz w:val="28"/>
          <w:szCs w:val="28"/>
        </w:rPr>
        <w:t>«О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305D36" w:rsidRDefault="00305D36" w:rsidP="00305D36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lastRenderedPageBreak/>
        <w:t>Включить в состав межведомственной комиссии в качестве члена межведомственной комиссии:</w:t>
      </w:r>
    </w:p>
    <w:p w:rsidR="00305D36" w:rsidRDefault="00305D36" w:rsidP="00305D36">
      <w:pPr>
        <w:pStyle w:val="a3"/>
        <w:spacing w:line="360" w:lineRule="auto"/>
        <w:ind w:firstLine="709"/>
        <w:jc w:val="both"/>
      </w:pPr>
      <w:r>
        <w:t>Мажитову А</w:t>
      </w:r>
      <w:r w:rsidR="00AE7711">
        <w:t>.К.</w:t>
      </w:r>
      <w:r>
        <w:t xml:space="preserve"> – главного инженера Государственного унитарного предприятия «Жилищное хозяйство» г. Байконур.</w:t>
      </w:r>
    </w:p>
    <w:p w:rsidR="00496068" w:rsidRPr="00254D5E" w:rsidRDefault="00305D36" w:rsidP="00305D36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 w:rsidRPr="00254D5E">
        <w:rPr>
          <w:szCs w:val="28"/>
        </w:rPr>
        <w:t>Указать нов</w:t>
      </w:r>
      <w:r w:rsidR="00254D5E" w:rsidRPr="00254D5E">
        <w:rPr>
          <w:szCs w:val="28"/>
        </w:rPr>
        <w:t>ую</w:t>
      </w:r>
      <w:r w:rsidRPr="00254D5E">
        <w:rPr>
          <w:szCs w:val="28"/>
        </w:rPr>
        <w:t xml:space="preserve"> должност</w:t>
      </w:r>
      <w:r w:rsidR="00254D5E" w:rsidRPr="00254D5E">
        <w:rPr>
          <w:szCs w:val="28"/>
        </w:rPr>
        <w:t xml:space="preserve">ь следующих </w:t>
      </w:r>
      <w:r w:rsidRPr="00254D5E">
        <w:rPr>
          <w:szCs w:val="28"/>
        </w:rPr>
        <w:t>член</w:t>
      </w:r>
      <w:r w:rsidR="00254D5E" w:rsidRPr="00254D5E">
        <w:rPr>
          <w:szCs w:val="28"/>
        </w:rPr>
        <w:t>ов</w:t>
      </w:r>
      <w:r w:rsidRPr="00254D5E">
        <w:rPr>
          <w:szCs w:val="28"/>
        </w:rPr>
        <w:t xml:space="preserve"> </w:t>
      </w:r>
      <w:r w:rsidRPr="00254D5E">
        <w:t>межведомственной комиссии:</w:t>
      </w:r>
    </w:p>
    <w:p w:rsidR="00305D36" w:rsidRDefault="00496068" w:rsidP="00305D36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Нарута О.К. – </w:t>
      </w:r>
      <w:r w:rsidRPr="00E311D8">
        <w:rPr>
          <w:sz w:val="28"/>
          <w:szCs w:val="28"/>
        </w:rPr>
        <w:t>начальник технического отдела</w:t>
      </w:r>
      <w:r w:rsidR="00E311D8" w:rsidRPr="00E311D8">
        <w:rPr>
          <w:rStyle w:val="a6"/>
          <w:b/>
          <w:sz w:val="28"/>
          <w:szCs w:val="28"/>
        </w:rPr>
        <w:t xml:space="preserve"> </w:t>
      </w:r>
      <w:r w:rsidR="00E311D8" w:rsidRPr="00E311D8">
        <w:rPr>
          <w:rStyle w:val="FontStyle11"/>
          <w:b w:val="0"/>
          <w:sz w:val="28"/>
          <w:szCs w:val="28"/>
        </w:rPr>
        <w:t>Государственного казенного учреждения «Инженерные работы»</w:t>
      </w:r>
      <w:r w:rsidR="00254D5E">
        <w:rPr>
          <w:sz w:val="28"/>
          <w:szCs w:val="28"/>
        </w:rPr>
        <w:t>;</w:t>
      </w:r>
    </w:p>
    <w:p w:rsidR="00254D5E" w:rsidRPr="00254D5E" w:rsidRDefault="00254D5E" w:rsidP="00254D5E">
      <w:pPr>
        <w:pStyle w:val="Style1"/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Терновская А.О. – </w:t>
      </w:r>
      <w:r w:rsidRPr="00254D5E">
        <w:rPr>
          <w:rStyle w:val="FontStyle11"/>
          <w:b w:val="0"/>
          <w:sz w:val="28"/>
          <w:szCs w:val="28"/>
        </w:rPr>
        <w:t>начальник отдела</w:t>
      </w:r>
      <w:r w:rsidRPr="00254D5E">
        <w:rPr>
          <w:rStyle w:val="FontStyle11"/>
          <w:sz w:val="28"/>
          <w:szCs w:val="28"/>
        </w:rPr>
        <w:t xml:space="preserve"> </w:t>
      </w:r>
      <w:r w:rsidRPr="00254D5E">
        <w:rPr>
          <w:rStyle w:val="FontStyle11"/>
          <w:b w:val="0"/>
          <w:sz w:val="28"/>
          <w:szCs w:val="28"/>
        </w:rPr>
        <w:t>по распределению и учету жилья администрации города Байконур.</w:t>
      </w:r>
    </w:p>
    <w:p w:rsidR="00496068" w:rsidRDefault="00E22B91" w:rsidP="00305D36">
      <w:pPr>
        <w:pStyle w:val="a3"/>
        <w:numPr>
          <w:ilvl w:val="1"/>
          <w:numId w:val="3"/>
        </w:numPr>
        <w:spacing w:line="360" w:lineRule="auto"/>
        <w:jc w:val="both"/>
      </w:pPr>
      <w:r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 xml:space="preserve">межведомственной комиссии </w:t>
      </w:r>
      <w:r w:rsidR="00A554A8">
        <w:t>Грязнова А.И</w:t>
      </w:r>
      <w:r w:rsidR="00116BD6">
        <w:t>.</w:t>
      </w:r>
    </w:p>
    <w:p w:rsidR="00B35696" w:rsidRPr="005D727C" w:rsidRDefault="00B35696" w:rsidP="00EB21F3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D727C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</w:t>
      </w:r>
      <w:r w:rsidR="003D7B2B">
        <w:rPr>
          <w:color w:val="000000"/>
          <w:sz w:val="28"/>
          <w:szCs w:val="28"/>
        </w:rPr>
        <w:t> </w:t>
      </w:r>
      <w:r w:rsidRPr="005D727C">
        <w:rPr>
          <w:color w:val="000000"/>
          <w:sz w:val="28"/>
          <w:szCs w:val="28"/>
        </w:rPr>
        <w:t>газете «Байконур»</w:t>
      </w:r>
      <w:r>
        <w:rPr>
          <w:color w:val="000000"/>
          <w:sz w:val="28"/>
          <w:szCs w:val="28"/>
        </w:rPr>
        <w:t>, информационно-аналитическому отделу Аппарата Главы администрации города Байконур разместить настоящее постановление в</w:t>
      </w:r>
      <w:r w:rsidR="003D7B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информационно-</w:t>
      </w:r>
      <w:r w:rsidR="001A57A9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 на</w:t>
      </w:r>
      <w:r w:rsidR="00EB21F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>
        <w:rPr>
          <w:color w:val="000000"/>
          <w:sz w:val="28"/>
          <w:szCs w:val="28"/>
          <w:lang w:val="en-US"/>
        </w:rPr>
        <w:t>www</w:t>
      </w:r>
      <w:r w:rsidRPr="00B000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baikonuradm</w:t>
      </w:r>
      <w:r w:rsidRPr="00B000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5D727C">
        <w:rPr>
          <w:color w:val="000000"/>
          <w:sz w:val="28"/>
          <w:szCs w:val="28"/>
        </w:rPr>
        <w:t>.</w:t>
      </w:r>
    </w:p>
    <w:p w:rsidR="001854BC" w:rsidRDefault="003D7B2B" w:rsidP="00EB21F3">
      <w:pPr>
        <w:pStyle w:val="a3"/>
        <w:spacing w:line="360" w:lineRule="auto"/>
        <w:ind w:right="27" w:firstLine="709"/>
        <w:jc w:val="both"/>
      </w:pPr>
      <w:r>
        <w:t>3</w:t>
      </w:r>
      <w:r w:rsidR="00D5197B">
        <w:t xml:space="preserve">. </w:t>
      </w:r>
      <w:r w:rsidR="00AC22E7">
        <w:t>Контроль за исполнением настоящего постановления</w:t>
      </w:r>
      <w:r w:rsidR="00AC22E7" w:rsidRPr="001854BC">
        <w:t xml:space="preserve"> </w:t>
      </w:r>
      <w:r w:rsidR="00EB21F3">
        <w:t>оставляю за собой.</w:t>
      </w:r>
    </w:p>
    <w:p w:rsidR="003855E3" w:rsidRDefault="003855E3" w:rsidP="00EB21F3">
      <w:pPr>
        <w:pStyle w:val="a3"/>
        <w:spacing w:line="360" w:lineRule="auto"/>
        <w:ind w:right="-116" w:firstLine="709"/>
        <w:jc w:val="both"/>
      </w:pPr>
    </w:p>
    <w:p w:rsidR="00A554A8" w:rsidRDefault="00A554A8" w:rsidP="00E327A4">
      <w:pPr>
        <w:pStyle w:val="21"/>
        <w:spacing w:line="312" w:lineRule="auto"/>
      </w:pPr>
    </w:p>
    <w:p w:rsidR="00197B50" w:rsidRDefault="00DF1314" w:rsidP="00E327A4">
      <w:pPr>
        <w:pStyle w:val="21"/>
        <w:spacing w:line="312" w:lineRule="auto"/>
        <w:rPr>
          <w:b/>
        </w:rPr>
      </w:pPr>
      <w:r w:rsidRPr="00DF1314">
        <w:rPr>
          <w:b/>
        </w:rPr>
        <w:t>Глав</w:t>
      </w:r>
      <w:r w:rsidR="00A554A8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Pr="00DF1314">
        <w:rPr>
          <w:b/>
        </w:rPr>
        <w:tab/>
      </w:r>
      <w:r w:rsidRPr="00DF1314">
        <w:rPr>
          <w:b/>
        </w:rPr>
        <w:tab/>
      </w:r>
      <w:r w:rsidRPr="00DF1314">
        <w:rPr>
          <w:b/>
        </w:rPr>
        <w:tab/>
      </w:r>
      <w:r w:rsidR="00A554A8">
        <w:rPr>
          <w:b/>
        </w:rPr>
        <w:t xml:space="preserve">         К.Д. Бусыгин</w:t>
      </w:r>
    </w:p>
    <w:sectPr w:rsidR="00197B50" w:rsidSect="00EB21F3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EAD" w:rsidRDefault="00E16EAD" w:rsidP="006A386C">
      <w:r>
        <w:separator/>
      </w:r>
    </w:p>
  </w:endnote>
  <w:endnote w:type="continuationSeparator" w:id="0">
    <w:p w:rsidR="00E16EAD" w:rsidRDefault="00E16EAD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EAD" w:rsidRDefault="00E16EAD" w:rsidP="006A386C">
      <w:r>
        <w:separator/>
      </w:r>
    </w:p>
  </w:footnote>
  <w:footnote w:type="continuationSeparator" w:id="0">
    <w:p w:rsidR="00E16EAD" w:rsidRDefault="00E16EAD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90F" w:rsidRDefault="00A5590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0A4F">
      <w:rPr>
        <w:noProof/>
      </w:rPr>
      <w:t>2</w:t>
    </w:r>
    <w:r>
      <w:fldChar w:fldCharType="end"/>
    </w:r>
  </w:p>
  <w:p w:rsidR="00A5590F" w:rsidRDefault="00A559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0AC"/>
    <w:rsid w:val="000349C2"/>
    <w:rsid w:val="0004194F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16BD6"/>
    <w:rsid w:val="00127751"/>
    <w:rsid w:val="0014358A"/>
    <w:rsid w:val="001854BC"/>
    <w:rsid w:val="00197B50"/>
    <w:rsid w:val="001A57A9"/>
    <w:rsid w:val="001B2FD0"/>
    <w:rsid w:val="001D7F56"/>
    <w:rsid w:val="001F3CB0"/>
    <w:rsid w:val="002437E7"/>
    <w:rsid w:val="00254D5E"/>
    <w:rsid w:val="00261B1B"/>
    <w:rsid w:val="00271A94"/>
    <w:rsid w:val="00292304"/>
    <w:rsid w:val="002A4796"/>
    <w:rsid w:val="002B0629"/>
    <w:rsid w:val="002E7653"/>
    <w:rsid w:val="00305D36"/>
    <w:rsid w:val="00336DFB"/>
    <w:rsid w:val="00367133"/>
    <w:rsid w:val="003855E3"/>
    <w:rsid w:val="003A2864"/>
    <w:rsid w:val="003A6434"/>
    <w:rsid w:val="003D7B2B"/>
    <w:rsid w:val="003F70AC"/>
    <w:rsid w:val="0040440F"/>
    <w:rsid w:val="00405953"/>
    <w:rsid w:val="004139DD"/>
    <w:rsid w:val="00420977"/>
    <w:rsid w:val="00466D5F"/>
    <w:rsid w:val="00496068"/>
    <w:rsid w:val="00502549"/>
    <w:rsid w:val="00510224"/>
    <w:rsid w:val="00561699"/>
    <w:rsid w:val="005A148E"/>
    <w:rsid w:val="005D075A"/>
    <w:rsid w:val="005D741E"/>
    <w:rsid w:val="005F484C"/>
    <w:rsid w:val="00606884"/>
    <w:rsid w:val="00612C42"/>
    <w:rsid w:val="00624385"/>
    <w:rsid w:val="006456A8"/>
    <w:rsid w:val="00686BDA"/>
    <w:rsid w:val="006A2099"/>
    <w:rsid w:val="006A386C"/>
    <w:rsid w:val="006B45C1"/>
    <w:rsid w:val="006C05A6"/>
    <w:rsid w:val="006C2B79"/>
    <w:rsid w:val="006E09D0"/>
    <w:rsid w:val="00750ED3"/>
    <w:rsid w:val="0075586A"/>
    <w:rsid w:val="00771387"/>
    <w:rsid w:val="00790879"/>
    <w:rsid w:val="007D7863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903200"/>
    <w:rsid w:val="009038A8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A05338"/>
    <w:rsid w:val="00A110BE"/>
    <w:rsid w:val="00A42205"/>
    <w:rsid w:val="00A50065"/>
    <w:rsid w:val="00A554A8"/>
    <w:rsid w:val="00A5590F"/>
    <w:rsid w:val="00A756C3"/>
    <w:rsid w:val="00AA30A0"/>
    <w:rsid w:val="00AB1AB6"/>
    <w:rsid w:val="00AC1EEF"/>
    <w:rsid w:val="00AC22E7"/>
    <w:rsid w:val="00AC27D0"/>
    <w:rsid w:val="00AD1AC2"/>
    <w:rsid w:val="00AD79EC"/>
    <w:rsid w:val="00AE3970"/>
    <w:rsid w:val="00AE6FE2"/>
    <w:rsid w:val="00AE7711"/>
    <w:rsid w:val="00B20958"/>
    <w:rsid w:val="00B214F1"/>
    <w:rsid w:val="00B215E0"/>
    <w:rsid w:val="00B338A3"/>
    <w:rsid w:val="00B35696"/>
    <w:rsid w:val="00BA23DF"/>
    <w:rsid w:val="00BB1160"/>
    <w:rsid w:val="00BE2D6D"/>
    <w:rsid w:val="00BF1C6D"/>
    <w:rsid w:val="00C05677"/>
    <w:rsid w:val="00C716CC"/>
    <w:rsid w:val="00C8229F"/>
    <w:rsid w:val="00CB0A4F"/>
    <w:rsid w:val="00CB4122"/>
    <w:rsid w:val="00CC2104"/>
    <w:rsid w:val="00CC2AF9"/>
    <w:rsid w:val="00CD22B9"/>
    <w:rsid w:val="00CE2500"/>
    <w:rsid w:val="00D00937"/>
    <w:rsid w:val="00D023EC"/>
    <w:rsid w:val="00D26E85"/>
    <w:rsid w:val="00D33474"/>
    <w:rsid w:val="00D362F4"/>
    <w:rsid w:val="00D5197B"/>
    <w:rsid w:val="00DE0CE7"/>
    <w:rsid w:val="00DE7838"/>
    <w:rsid w:val="00DF1314"/>
    <w:rsid w:val="00E016B7"/>
    <w:rsid w:val="00E13DBF"/>
    <w:rsid w:val="00E16EAD"/>
    <w:rsid w:val="00E17903"/>
    <w:rsid w:val="00E22B91"/>
    <w:rsid w:val="00E311D8"/>
    <w:rsid w:val="00E327A4"/>
    <w:rsid w:val="00E4302A"/>
    <w:rsid w:val="00E46398"/>
    <w:rsid w:val="00E851B5"/>
    <w:rsid w:val="00E87EAC"/>
    <w:rsid w:val="00E966A2"/>
    <w:rsid w:val="00EB1277"/>
    <w:rsid w:val="00EB21F3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6325E2-72E5-4A8C-9262-D0F5FC6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Название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297B-D719-45BD-84BE-49C7B54D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Аппарат Главы администрации города Байконр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Людмила Фоминых</cp:lastModifiedBy>
  <cp:revision>2</cp:revision>
  <cp:lastPrinted>2019-11-08T11:34:00Z</cp:lastPrinted>
  <dcterms:created xsi:type="dcterms:W3CDTF">2019-11-20T11:20:00Z</dcterms:created>
  <dcterms:modified xsi:type="dcterms:W3CDTF">2019-11-20T11:20:00Z</dcterms:modified>
</cp:coreProperties>
</file>