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4046054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EB15C5" w:rsidRDefault="00EB15C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№</w:t>
      </w:r>
      <w:r>
        <w:rPr>
          <w:rFonts w:ascii="Times New Roman" w:hAnsi="Times New Roman"/>
          <w:sz w:val="28"/>
          <w:szCs w:val="28"/>
        </w:rPr>
        <w:t xml:space="preserve"> 539</w:t>
      </w:r>
    </w:p>
    <w:p w:rsidR="00F77328" w:rsidRDefault="005911C6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B148C8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B148C8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услуги </w:t>
      </w:r>
      <w:r w:rsidR="00B148C8" w:rsidRPr="00B148C8">
        <w:rPr>
          <w:rFonts w:ascii="Times New Roman" w:hAnsi="Times New Roman"/>
          <w:b/>
          <w:sz w:val="28"/>
          <w:szCs w:val="28"/>
        </w:rPr>
        <w:t xml:space="preserve">по обеспечению инвалидов </w:t>
      </w:r>
    </w:p>
    <w:p w:rsidR="00B148C8" w:rsidRDefault="00B148C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B148C8">
        <w:rPr>
          <w:rFonts w:ascii="Times New Roman" w:hAnsi="Times New Roman"/>
          <w:b/>
          <w:sz w:val="28"/>
          <w:szCs w:val="28"/>
        </w:rPr>
        <w:t xml:space="preserve">дополнительными техническими </w:t>
      </w:r>
    </w:p>
    <w:p w:rsidR="00B148C8" w:rsidRDefault="00B148C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B148C8">
        <w:rPr>
          <w:rFonts w:ascii="Times New Roman" w:hAnsi="Times New Roman"/>
          <w:b/>
          <w:sz w:val="28"/>
          <w:szCs w:val="28"/>
        </w:rPr>
        <w:t xml:space="preserve">средствами реабилитации за счет </w:t>
      </w:r>
    </w:p>
    <w:p w:rsidR="00B148C8" w:rsidRDefault="00B148C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B148C8">
        <w:rPr>
          <w:rFonts w:ascii="Times New Roman" w:hAnsi="Times New Roman"/>
          <w:b/>
          <w:sz w:val="28"/>
          <w:szCs w:val="28"/>
        </w:rPr>
        <w:t>средств бюджета города Байконур</w:t>
      </w:r>
      <w:r w:rsidRPr="00B148C8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B148C8" w:rsidRDefault="00B148C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B148C8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B148C8" w:rsidRDefault="00B148C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B148C8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4F1A04" w:rsidRPr="00B148C8" w:rsidRDefault="00B148C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B148C8">
        <w:rPr>
          <w:rFonts w:ascii="Times New Roman" w:hAnsi="Times New Roman"/>
          <w:b/>
          <w:sz w:val="28"/>
          <w:szCs w:val="28"/>
        </w:rPr>
        <w:t>от 03 июня 2019 г. № 244</w:t>
      </w:r>
    </w:p>
    <w:p w:rsidR="008850DA" w:rsidRDefault="008850DA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851EE9" w:rsidRPr="008850DA" w:rsidRDefault="00851EE9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851EE9" w:rsidRDefault="00407149" w:rsidP="00851E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51EE9"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A53997" w:rsidRDefault="00A53997" w:rsidP="00AA17D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1EE9" w:rsidRDefault="00851EE9" w:rsidP="00AA17D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AA1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DD5F2F" w:rsidRPr="00381CF5" w:rsidRDefault="00DD5F2F" w:rsidP="00AA17D8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CF5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обеспечению инвалидов дополнительными техническими средствами реабилитации за счет средств бюджета города Байконур</w:t>
      </w:r>
      <w:r w:rsidRPr="00381CF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81CF5">
        <w:rPr>
          <w:rFonts w:ascii="Times New Roman" w:hAnsi="Times New Roman"/>
          <w:sz w:val="28"/>
          <w:szCs w:val="28"/>
        </w:rPr>
        <w:t>утвержденный постановлением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 03 июн</w:t>
      </w:r>
      <w:r w:rsidRPr="00381CF5">
        <w:rPr>
          <w:rFonts w:ascii="Times New Roman" w:hAnsi="Times New Roman"/>
          <w:sz w:val="28"/>
          <w:szCs w:val="28"/>
        </w:rPr>
        <w:t xml:space="preserve">я 2019 г. № </w:t>
      </w:r>
      <w:r>
        <w:rPr>
          <w:rFonts w:ascii="Times New Roman" w:hAnsi="Times New Roman"/>
          <w:sz w:val="28"/>
          <w:szCs w:val="28"/>
        </w:rPr>
        <w:t>244</w:t>
      </w:r>
      <w:r w:rsidRPr="00381CF5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обеспечению инвалидов дополнительными техническими средствами реабилитации за счет средств бюджета города Байконур» (далее – </w:t>
      </w:r>
      <w:r w:rsidR="004733A2">
        <w:rPr>
          <w:rFonts w:ascii="Times New Roman" w:hAnsi="Times New Roman"/>
          <w:sz w:val="28"/>
          <w:szCs w:val="28"/>
        </w:rPr>
        <w:t>А</w:t>
      </w:r>
      <w:r w:rsidRPr="00381CF5">
        <w:rPr>
          <w:rFonts w:ascii="Times New Roman" w:hAnsi="Times New Roman"/>
          <w:sz w:val="28"/>
          <w:szCs w:val="28"/>
        </w:rPr>
        <w:t xml:space="preserve">дминистративный регламент), </w:t>
      </w:r>
      <w:r w:rsidRPr="00381CF5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851EE9" w:rsidRPr="00CF4B30" w:rsidRDefault="00851EE9" w:rsidP="00851EE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B30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Pr="00CF4B30">
        <w:rPr>
          <w:rFonts w:ascii="Times New Roman" w:hAnsi="Times New Roman"/>
          <w:sz w:val="28"/>
          <w:szCs w:val="28"/>
          <w:lang w:val="en-US"/>
        </w:rPr>
        <w:t>I</w:t>
      </w:r>
      <w:r w:rsidRPr="00CF4B30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</w:t>
      </w:r>
      <w:r w:rsidR="00CF4B30">
        <w:rPr>
          <w:rFonts w:ascii="Times New Roman" w:hAnsi="Times New Roman"/>
          <w:sz w:val="28"/>
          <w:szCs w:val="28"/>
        </w:rPr>
        <w:t>и</w:t>
      </w:r>
      <w:r w:rsidRPr="00CF4B30">
        <w:rPr>
          <w:rFonts w:ascii="Times New Roman" w:hAnsi="Times New Roman"/>
          <w:sz w:val="28"/>
          <w:szCs w:val="28"/>
        </w:rPr>
        <w:t xml:space="preserve"> абзац</w:t>
      </w:r>
      <w:r w:rsidR="00CF4B30">
        <w:rPr>
          <w:rFonts w:ascii="Times New Roman" w:hAnsi="Times New Roman"/>
          <w:sz w:val="28"/>
          <w:szCs w:val="28"/>
        </w:rPr>
        <w:t>ами</w:t>
      </w:r>
      <w:r w:rsidRPr="00CF4B30">
        <w:rPr>
          <w:rFonts w:ascii="Times New Roman" w:hAnsi="Times New Roman"/>
          <w:sz w:val="28"/>
          <w:szCs w:val="28"/>
        </w:rPr>
        <w:t xml:space="preserve"> </w:t>
      </w:r>
      <w:r w:rsidR="00CF4B30">
        <w:rPr>
          <w:rFonts w:ascii="Times New Roman" w:hAnsi="Times New Roman"/>
          <w:sz w:val="28"/>
          <w:szCs w:val="28"/>
        </w:rPr>
        <w:t xml:space="preserve">десятым и </w:t>
      </w:r>
      <w:r w:rsidRPr="00CF4B30">
        <w:rPr>
          <w:rFonts w:ascii="Times New Roman" w:hAnsi="Times New Roman"/>
          <w:sz w:val="28"/>
          <w:szCs w:val="28"/>
        </w:rPr>
        <w:t>одиннадцатым следующего содержания:</w:t>
      </w:r>
    </w:p>
    <w:p w:rsidR="002B7201" w:rsidRPr="00CF4B30" w:rsidRDefault="00495C08" w:rsidP="00851EE9">
      <w:pPr>
        <w:shd w:val="clear" w:color="auto" w:fill="FFFFFF"/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 w:rsidRPr="00CF4B30">
        <w:rPr>
          <w:rFonts w:ascii="Times New Roman" w:hAnsi="Times New Roman"/>
          <w:sz w:val="28"/>
          <w:szCs w:val="28"/>
        </w:rPr>
        <w:t>«</w:t>
      </w:r>
      <w:r w:rsidRPr="00CF4B30">
        <w:rPr>
          <w:rFonts w:ascii="Times New Roman" w:hAnsi="Times New Roman"/>
          <w:i/>
          <w:sz w:val="28"/>
          <w:szCs w:val="28"/>
        </w:rPr>
        <w:t>электронный документ</w:t>
      </w:r>
      <w:r w:rsidRPr="00CF4B30">
        <w:rPr>
          <w:rFonts w:ascii="Times New Roman" w:hAnsi="Times New Roman"/>
          <w:sz w:val="28"/>
          <w:szCs w:val="28"/>
        </w:rPr>
        <w:t xml:space="preserve"> </w:t>
      </w:r>
      <w:r w:rsidR="00711278" w:rsidRPr="00CF4B30">
        <w:rPr>
          <w:rFonts w:ascii="Times New Roman" w:hAnsi="Times New Roman"/>
          <w:sz w:val="28"/>
          <w:szCs w:val="28"/>
        </w:rPr>
        <w:t>– </w:t>
      </w:r>
      <w:r w:rsidR="00711278" w:rsidRPr="00CF4B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</w:t>
      </w:r>
      <w:r w:rsidRPr="00CF4B30">
        <w:rPr>
          <w:rFonts w:ascii="Times New Roman" w:hAnsi="Times New Roman"/>
          <w:sz w:val="28"/>
          <w:szCs w:val="28"/>
        </w:rPr>
        <w:t>;</w:t>
      </w:r>
    </w:p>
    <w:p w:rsidR="00CF4B30" w:rsidRPr="00CF4B30" w:rsidRDefault="00CF4B30" w:rsidP="00CF4B3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4B30">
        <w:rPr>
          <w:rFonts w:ascii="Times New Roman" w:hAnsi="Times New Roman"/>
          <w:i/>
          <w:iCs/>
          <w:sz w:val="28"/>
          <w:szCs w:val="28"/>
        </w:rPr>
        <w:t>электронная почта</w:t>
      </w:r>
      <w:r w:rsidRPr="00CF4B30">
        <w:rPr>
          <w:rFonts w:ascii="Times New Roman" w:hAnsi="Times New Roman"/>
          <w:sz w:val="28"/>
          <w:szCs w:val="28"/>
        </w:rPr>
        <w:t xml:space="preserve"> (e-mail) – технология и предоставляемые ею услуги по пересылке и получению электронных сообщений (называемых «письма» или «электронные письма») по распределенной (в том числе г</w:t>
      </w:r>
      <w:r>
        <w:rPr>
          <w:rFonts w:ascii="Times New Roman" w:hAnsi="Times New Roman"/>
          <w:sz w:val="28"/>
          <w:szCs w:val="28"/>
        </w:rPr>
        <w:t>лобальной) компьютерной сети</w:t>
      </w:r>
      <w:r w:rsidR="006F2C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DD5F2F" w:rsidRPr="007C427C" w:rsidRDefault="00DD5F2F" w:rsidP="00AA17D8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</w:t>
      </w:r>
      <w:r w:rsidR="002B7201">
        <w:rPr>
          <w:rFonts w:ascii="Times New Roman" w:hAnsi="Times New Roman"/>
          <w:sz w:val="28"/>
          <w:szCs w:val="28"/>
        </w:rPr>
        <w:t xml:space="preserve"> раздела </w:t>
      </w:r>
      <w:r w:rsidR="004733A2">
        <w:rPr>
          <w:rFonts w:ascii="Times New Roman" w:hAnsi="Times New Roman"/>
          <w:sz w:val="28"/>
          <w:szCs w:val="28"/>
          <w:lang w:val="en-US"/>
        </w:rPr>
        <w:t>I</w:t>
      </w:r>
      <w:r w:rsidR="002B7201">
        <w:rPr>
          <w:rFonts w:ascii="Times New Roman" w:hAnsi="Times New Roman"/>
          <w:sz w:val="28"/>
          <w:szCs w:val="28"/>
        </w:rPr>
        <w:t xml:space="preserve"> </w:t>
      </w:r>
      <w:r w:rsidR="004733A2">
        <w:rPr>
          <w:rFonts w:ascii="Times New Roman" w:hAnsi="Times New Roman"/>
          <w:sz w:val="28"/>
          <w:szCs w:val="28"/>
        </w:rPr>
        <w:t>А</w:t>
      </w:r>
      <w:r w:rsidR="002B7201">
        <w:rPr>
          <w:rFonts w:ascii="Times New Roman" w:hAnsi="Times New Roman"/>
          <w:sz w:val="28"/>
          <w:szCs w:val="28"/>
        </w:rPr>
        <w:t>дминистративного регламента</w:t>
      </w:r>
      <w:r w:rsidRPr="007C427C"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 xml:space="preserve">в </w:t>
      </w:r>
      <w:r w:rsidR="00E16E08">
        <w:rPr>
          <w:rFonts w:ascii="Times New Roman" w:hAnsi="Times New Roman"/>
          <w:sz w:val="28"/>
          <w:szCs w:val="28"/>
        </w:rPr>
        <w:t>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0E77D7" w:rsidRDefault="00DD5F2F" w:rsidP="00AA17D8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22030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</w:t>
      </w:r>
      <w:r w:rsidR="00207F7E">
        <w:rPr>
          <w:rFonts w:ascii="Times New Roman" w:hAnsi="Times New Roman"/>
          <w:sz w:val="28"/>
          <w:szCs w:val="28"/>
        </w:rPr>
        <w:t>.</w:t>
      </w:r>
    </w:p>
    <w:p w:rsidR="00E16E08" w:rsidRDefault="00E16E08" w:rsidP="00E16E0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«в» </w:t>
      </w:r>
      <w:r w:rsidR="002610E1">
        <w:rPr>
          <w:rFonts w:ascii="Times New Roman" w:hAnsi="Times New Roman"/>
          <w:sz w:val="28"/>
          <w:szCs w:val="28"/>
        </w:rPr>
        <w:t>подпункта 2.1</w:t>
      </w:r>
      <w:r w:rsidR="00CF4B30">
        <w:rPr>
          <w:rFonts w:ascii="Times New Roman" w:hAnsi="Times New Roman"/>
          <w:sz w:val="28"/>
          <w:szCs w:val="28"/>
        </w:rPr>
        <w:t>7</w:t>
      </w:r>
      <w:r w:rsidR="002610E1">
        <w:rPr>
          <w:rFonts w:ascii="Times New Roman" w:hAnsi="Times New Roman"/>
          <w:sz w:val="28"/>
          <w:szCs w:val="28"/>
        </w:rPr>
        <w:t>.2 пункта 2</w:t>
      </w:r>
      <w:r w:rsidR="00CF4B30">
        <w:rPr>
          <w:rFonts w:ascii="Times New Roman" w:hAnsi="Times New Roman"/>
          <w:sz w:val="28"/>
          <w:szCs w:val="28"/>
        </w:rPr>
        <w:t>.17</w:t>
      </w:r>
      <w:r w:rsidR="002610E1">
        <w:rPr>
          <w:rFonts w:ascii="Times New Roman" w:hAnsi="Times New Roman"/>
          <w:sz w:val="28"/>
          <w:szCs w:val="28"/>
        </w:rPr>
        <w:t xml:space="preserve"> раздела </w:t>
      </w:r>
      <w:r w:rsidR="004733A2">
        <w:rPr>
          <w:rFonts w:ascii="Times New Roman" w:hAnsi="Times New Roman"/>
          <w:sz w:val="28"/>
          <w:szCs w:val="28"/>
          <w:lang w:val="en-US"/>
        </w:rPr>
        <w:t>II</w:t>
      </w:r>
      <w:r w:rsidR="002610E1">
        <w:rPr>
          <w:rFonts w:ascii="Times New Roman" w:hAnsi="Times New Roman"/>
          <w:sz w:val="28"/>
          <w:szCs w:val="28"/>
        </w:rPr>
        <w:t xml:space="preserve"> </w:t>
      </w:r>
      <w:r w:rsidR="004733A2">
        <w:rPr>
          <w:rFonts w:ascii="Times New Roman" w:hAnsi="Times New Roman"/>
          <w:sz w:val="28"/>
          <w:szCs w:val="28"/>
        </w:rPr>
        <w:t>А</w:t>
      </w:r>
      <w:r w:rsidR="002610E1">
        <w:rPr>
          <w:rFonts w:ascii="Times New Roman" w:hAnsi="Times New Roman"/>
          <w:sz w:val="28"/>
          <w:szCs w:val="28"/>
        </w:rPr>
        <w:t>дминистративного регламента</w:t>
      </w:r>
      <w:r w:rsidR="002610E1" w:rsidRPr="007C427C">
        <w:rPr>
          <w:rFonts w:ascii="Times New Roman" w:hAnsi="Times New Roman"/>
          <w:sz w:val="28"/>
          <w:szCs w:val="28"/>
        </w:rPr>
        <w:t xml:space="preserve"> </w:t>
      </w:r>
      <w:r w:rsidRPr="00CF4B30">
        <w:rPr>
          <w:rFonts w:ascii="Times New Roman" w:hAnsi="Times New Roman"/>
          <w:sz w:val="28"/>
          <w:szCs w:val="28"/>
        </w:rPr>
        <w:t xml:space="preserve">слова «и их продолжительность» </w:t>
      </w:r>
      <w:r w:rsidR="00CF4B30" w:rsidRPr="00CF4B30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CF4B30" w:rsidRDefault="00CF4B30" w:rsidP="00CF4B3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«в» пункта 5.2. раздела V Административного регламента изложить в новой редакции: </w:t>
      </w:r>
    </w:p>
    <w:p w:rsidR="00CF4B30" w:rsidRPr="008E5EDC" w:rsidRDefault="00CF4B30" w:rsidP="00CF4B30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EDC">
        <w:rPr>
          <w:rFonts w:ascii="Times New Roman" w:hAnsi="Times New Roman"/>
          <w:sz w:val="28"/>
          <w:szCs w:val="28"/>
        </w:rPr>
        <w:t xml:space="preserve">«в) 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E5EDC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услуги;».</w:t>
      </w:r>
    </w:p>
    <w:p w:rsidR="00DD5F2F" w:rsidRPr="00AA17D8" w:rsidRDefault="00DD5F2F" w:rsidP="00AA17D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17D8">
        <w:rPr>
          <w:rFonts w:ascii="Times New Roman" w:hAnsi="Times New Roman"/>
          <w:sz w:val="28"/>
          <w:szCs w:val="28"/>
        </w:rPr>
        <w:t xml:space="preserve">В приложении № 3 к Административному регламенту, </w:t>
      </w:r>
      <w:r w:rsidRPr="00AA17D8"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220302" w:rsidRPr="00AA17D8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 w:rsidRPr="00AA17D8"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AA17D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AA17D8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Default="000A7383" w:rsidP="004F1A04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07F7E" w:rsidRPr="00207F7E" w:rsidRDefault="00207F7E" w:rsidP="004F1A04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AA17D8" w:rsidRDefault="005911C6" w:rsidP="00AA17D8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AA17D8" w:rsidSect="00736B99">
      <w:headerReference w:type="default" r:id="rId9"/>
      <w:pgSz w:w="11906" w:h="16838"/>
      <w:pgMar w:top="993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60" w:rsidRDefault="00EA5C60" w:rsidP="000A7383">
      <w:pPr>
        <w:spacing w:after="0" w:line="240" w:lineRule="auto"/>
      </w:pPr>
      <w:r>
        <w:separator/>
      </w:r>
    </w:p>
  </w:endnote>
  <w:endnote w:type="continuationSeparator" w:id="0">
    <w:p w:rsidR="00EA5C60" w:rsidRDefault="00EA5C6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60" w:rsidRDefault="00EA5C6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A5C60" w:rsidRDefault="00EA5C6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EB15C5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429AB"/>
    <w:rsid w:val="00061BD6"/>
    <w:rsid w:val="00081240"/>
    <w:rsid w:val="00094A79"/>
    <w:rsid w:val="00095259"/>
    <w:rsid w:val="000A7383"/>
    <w:rsid w:val="000D0323"/>
    <w:rsid w:val="000D3C15"/>
    <w:rsid w:val="000D6AF7"/>
    <w:rsid w:val="000E2471"/>
    <w:rsid w:val="000E77D7"/>
    <w:rsid w:val="0012661D"/>
    <w:rsid w:val="001345C4"/>
    <w:rsid w:val="0015118A"/>
    <w:rsid w:val="00183415"/>
    <w:rsid w:val="001B2B37"/>
    <w:rsid w:val="001D21DB"/>
    <w:rsid w:val="001E485F"/>
    <w:rsid w:val="001F386B"/>
    <w:rsid w:val="001F6B61"/>
    <w:rsid w:val="001F7266"/>
    <w:rsid w:val="00207F7E"/>
    <w:rsid w:val="00220302"/>
    <w:rsid w:val="0024595B"/>
    <w:rsid w:val="002610E1"/>
    <w:rsid w:val="00273166"/>
    <w:rsid w:val="00275C36"/>
    <w:rsid w:val="00277D6C"/>
    <w:rsid w:val="002850B8"/>
    <w:rsid w:val="00292F77"/>
    <w:rsid w:val="002B7201"/>
    <w:rsid w:val="002D366A"/>
    <w:rsid w:val="002D4EC8"/>
    <w:rsid w:val="002E5432"/>
    <w:rsid w:val="002F3660"/>
    <w:rsid w:val="003110CC"/>
    <w:rsid w:val="00314C6E"/>
    <w:rsid w:val="003212E4"/>
    <w:rsid w:val="003245E6"/>
    <w:rsid w:val="003315C7"/>
    <w:rsid w:val="00362AE9"/>
    <w:rsid w:val="003714E5"/>
    <w:rsid w:val="003A7867"/>
    <w:rsid w:val="003B503C"/>
    <w:rsid w:val="003D6F7C"/>
    <w:rsid w:val="003F64C8"/>
    <w:rsid w:val="00407149"/>
    <w:rsid w:val="00411485"/>
    <w:rsid w:val="00424FEE"/>
    <w:rsid w:val="004478E6"/>
    <w:rsid w:val="004733A2"/>
    <w:rsid w:val="00492CE7"/>
    <w:rsid w:val="0049485A"/>
    <w:rsid w:val="00495C08"/>
    <w:rsid w:val="004A7D02"/>
    <w:rsid w:val="004C786A"/>
    <w:rsid w:val="004D24EB"/>
    <w:rsid w:val="004F1A04"/>
    <w:rsid w:val="00502B78"/>
    <w:rsid w:val="0051386E"/>
    <w:rsid w:val="00525E2F"/>
    <w:rsid w:val="005323AF"/>
    <w:rsid w:val="00542E5C"/>
    <w:rsid w:val="005911C6"/>
    <w:rsid w:val="005B2954"/>
    <w:rsid w:val="005B641B"/>
    <w:rsid w:val="005B6728"/>
    <w:rsid w:val="005C4C1F"/>
    <w:rsid w:val="005D4D9C"/>
    <w:rsid w:val="005E37E1"/>
    <w:rsid w:val="005F6AB1"/>
    <w:rsid w:val="00602738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83184"/>
    <w:rsid w:val="00694066"/>
    <w:rsid w:val="006B1E1A"/>
    <w:rsid w:val="006E40C4"/>
    <w:rsid w:val="006F2C50"/>
    <w:rsid w:val="00711278"/>
    <w:rsid w:val="007120F3"/>
    <w:rsid w:val="00736B99"/>
    <w:rsid w:val="00772813"/>
    <w:rsid w:val="0077516A"/>
    <w:rsid w:val="00791322"/>
    <w:rsid w:val="00793EFC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13CB7"/>
    <w:rsid w:val="00830722"/>
    <w:rsid w:val="00851EE9"/>
    <w:rsid w:val="00865C56"/>
    <w:rsid w:val="00876390"/>
    <w:rsid w:val="008850DA"/>
    <w:rsid w:val="00896E31"/>
    <w:rsid w:val="008C1442"/>
    <w:rsid w:val="008C20F4"/>
    <w:rsid w:val="008D0B67"/>
    <w:rsid w:val="00900ACB"/>
    <w:rsid w:val="00927BD2"/>
    <w:rsid w:val="0094562F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920BC"/>
    <w:rsid w:val="00AA17D8"/>
    <w:rsid w:val="00AD3B34"/>
    <w:rsid w:val="00B01545"/>
    <w:rsid w:val="00B148C8"/>
    <w:rsid w:val="00B21AAF"/>
    <w:rsid w:val="00B3409F"/>
    <w:rsid w:val="00B40F1F"/>
    <w:rsid w:val="00B47229"/>
    <w:rsid w:val="00B73A5E"/>
    <w:rsid w:val="00B75CE8"/>
    <w:rsid w:val="00B77215"/>
    <w:rsid w:val="00BD1139"/>
    <w:rsid w:val="00BD71FD"/>
    <w:rsid w:val="00BE16A7"/>
    <w:rsid w:val="00BF4672"/>
    <w:rsid w:val="00C1626E"/>
    <w:rsid w:val="00C27554"/>
    <w:rsid w:val="00C322D3"/>
    <w:rsid w:val="00C412EA"/>
    <w:rsid w:val="00CB2C3B"/>
    <w:rsid w:val="00CD02DA"/>
    <w:rsid w:val="00CE0FDF"/>
    <w:rsid w:val="00CF4B30"/>
    <w:rsid w:val="00D12B9A"/>
    <w:rsid w:val="00D8154E"/>
    <w:rsid w:val="00D83158"/>
    <w:rsid w:val="00D9432C"/>
    <w:rsid w:val="00DD5F2F"/>
    <w:rsid w:val="00DE5710"/>
    <w:rsid w:val="00DF2085"/>
    <w:rsid w:val="00DF238E"/>
    <w:rsid w:val="00E16E08"/>
    <w:rsid w:val="00E24109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60"/>
    <w:rsid w:val="00EA5CA6"/>
    <w:rsid w:val="00EB15C5"/>
    <w:rsid w:val="00EB6F45"/>
    <w:rsid w:val="00EB723D"/>
    <w:rsid w:val="00ED590B"/>
    <w:rsid w:val="00EE1195"/>
    <w:rsid w:val="00EE62C0"/>
    <w:rsid w:val="00EE77CE"/>
    <w:rsid w:val="00EF2BF4"/>
    <w:rsid w:val="00F14E2A"/>
    <w:rsid w:val="00F277BA"/>
    <w:rsid w:val="00F3793D"/>
    <w:rsid w:val="00F44997"/>
    <w:rsid w:val="00F77328"/>
    <w:rsid w:val="00F90F0D"/>
    <w:rsid w:val="00FA7BD6"/>
    <w:rsid w:val="00FB23EE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01818C-C0B0-4388-9117-4EAB65F6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2019-10-18T12:36:00Z</cp:lastPrinted>
  <dcterms:created xsi:type="dcterms:W3CDTF">2019-10-31T11:55:00Z</dcterms:created>
  <dcterms:modified xsi:type="dcterms:W3CDTF">2019-10-31T11:55:00Z</dcterms:modified>
</cp:coreProperties>
</file>