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bookmarkStart w:id="1" w:name="_MON_1244523305"/>
    <w:bookmarkStart w:id="2" w:name="_MON_1244523363"/>
    <w:bookmarkStart w:id="3" w:name="_MON_1612019627"/>
    <w:bookmarkEnd w:id="1"/>
    <w:bookmarkEnd w:id="2"/>
    <w:bookmarkEnd w:id="3"/>
    <w:p w:rsidR="00C754A5" w:rsidRDefault="00C754A5">
      <w:pPr>
        <w:jc w:val="center"/>
        <w:rPr>
          <w:b/>
          <w:sz w:val="16"/>
        </w:rPr>
      </w:pPr>
      <w:r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7" o:title=""/>
          </v:shape>
          <o:OLEObject Type="Embed" ProgID="Word.Picture.8" ShapeID="_x0000_i1025" DrawAspect="Content" ObjectID="_1633531342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0C47A1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w:pict>
          <v:line id="_x0000_s1026" style="position:absolute;left:0;text-align:left;z-index:251657728;mso-position-vertical-relative:page" from="-7.55pt,154.2pt" to="483.15pt,154.2pt">
            <w10:wrap anchory="page"/>
          </v:line>
        </w:pict>
      </w:r>
      <w:r w:rsidR="00C754A5">
        <w:t>РАСПОРЯЖЕНИЕ</w:t>
      </w:r>
    </w:p>
    <w:p w:rsidR="00C754A5" w:rsidRDefault="000A27F6">
      <w:pPr>
        <w:ind w:left="-142"/>
        <w:jc w:val="both"/>
        <w:rPr>
          <w:sz w:val="28"/>
        </w:rPr>
      </w:pPr>
      <w:r>
        <w:rPr>
          <w:sz w:val="28"/>
        </w:rPr>
        <w:t xml:space="preserve">24 октября 2019 г. </w:t>
      </w:r>
      <w:r w:rsidR="00C754A5">
        <w:rPr>
          <w:sz w:val="28"/>
        </w:rPr>
        <w:t xml:space="preserve">                                         </w:t>
      </w:r>
      <w:r w:rsidR="000E7F50">
        <w:rPr>
          <w:sz w:val="28"/>
        </w:rPr>
        <w:t xml:space="preserve">               </w:t>
      </w:r>
      <w:r w:rsidR="00C754A5">
        <w:rPr>
          <w:sz w:val="28"/>
        </w:rPr>
        <w:t xml:space="preserve">         </w:t>
      </w:r>
      <w:r w:rsidR="000E7F50">
        <w:rPr>
          <w:sz w:val="28"/>
        </w:rPr>
        <w:t xml:space="preserve">     </w:t>
      </w:r>
      <w:r>
        <w:rPr>
          <w:sz w:val="28"/>
        </w:rPr>
        <w:t xml:space="preserve">        </w:t>
      </w:r>
      <w:r w:rsidR="000E7F50">
        <w:rPr>
          <w:sz w:val="28"/>
        </w:rPr>
        <w:t xml:space="preserve">  </w:t>
      </w:r>
      <w:r>
        <w:rPr>
          <w:sz w:val="28"/>
        </w:rPr>
        <w:t>№ 01-476р</w:t>
      </w:r>
    </w:p>
    <w:p w:rsidR="00626FEA" w:rsidRDefault="00626FEA">
      <w:pPr>
        <w:pStyle w:val="30"/>
        <w:keepNext w:val="0"/>
        <w:outlineLvl w:val="9"/>
      </w:pPr>
    </w:p>
    <w:p w:rsidR="008F3263" w:rsidRDefault="00B04A02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О внесении изменений в </w:t>
      </w:r>
      <w:r w:rsidR="008F3263" w:rsidRPr="008F3263">
        <w:rPr>
          <w:szCs w:val="28"/>
        </w:rPr>
        <w:t xml:space="preserve">состав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организационного комитета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>по подготовке и</w:t>
      </w:r>
      <w:r>
        <w:rPr>
          <w:szCs w:val="28"/>
        </w:rPr>
        <w:t xml:space="preserve"> </w:t>
      </w:r>
      <w:r w:rsidRPr="008F3263">
        <w:rPr>
          <w:szCs w:val="28"/>
        </w:rPr>
        <w:t xml:space="preserve">проведению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празднования 75-й годовщины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Победы в Великой Отечественной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войне 1941-1945 годов, </w:t>
      </w:r>
    </w:p>
    <w:p w:rsidR="008F3263" w:rsidRDefault="00036C11" w:rsidP="00B04A02">
      <w:pPr>
        <w:pStyle w:val="30"/>
        <w:keepNext w:val="0"/>
        <w:outlineLvl w:val="9"/>
        <w:rPr>
          <w:szCs w:val="28"/>
        </w:rPr>
      </w:pPr>
      <w:r>
        <w:rPr>
          <w:szCs w:val="28"/>
        </w:rPr>
        <w:t>созданного</w:t>
      </w:r>
      <w:r w:rsidR="008F3263" w:rsidRPr="008F3263">
        <w:rPr>
          <w:szCs w:val="28"/>
        </w:rPr>
        <w:t xml:space="preserve"> распоряжением </w:t>
      </w:r>
    </w:p>
    <w:p w:rsid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Главы администрации города Байконур </w:t>
      </w:r>
    </w:p>
    <w:p w:rsidR="00B04A02" w:rsidRPr="008F3263" w:rsidRDefault="008F3263" w:rsidP="00B04A02">
      <w:pPr>
        <w:pStyle w:val="30"/>
        <w:keepNext w:val="0"/>
        <w:outlineLvl w:val="9"/>
        <w:rPr>
          <w:szCs w:val="28"/>
        </w:rPr>
      </w:pPr>
      <w:r w:rsidRPr="008F3263">
        <w:rPr>
          <w:szCs w:val="28"/>
        </w:rPr>
        <w:t xml:space="preserve">от 27 февраля </w:t>
      </w:r>
      <w:smartTag w:uri="urn:schemas-microsoft-com:office:smarttags" w:element="metricconverter">
        <w:smartTagPr>
          <w:attr w:name="ProductID" w:val="2019 г"/>
        </w:smartTagPr>
        <w:r w:rsidRPr="008F3263">
          <w:rPr>
            <w:szCs w:val="28"/>
          </w:rPr>
          <w:t>2019 г</w:t>
        </w:r>
      </w:smartTag>
      <w:r w:rsidRPr="008F3263">
        <w:rPr>
          <w:szCs w:val="28"/>
        </w:rPr>
        <w:t>. № 01-66р</w:t>
      </w:r>
    </w:p>
    <w:p w:rsidR="00C754A5" w:rsidRDefault="00C754A5">
      <w:pPr>
        <w:pStyle w:val="a7"/>
      </w:pPr>
    </w:p>
    <w:p w:rsidR="006C6536" w:rsidRPr="00B04A02" w:rsidRDefault="006C6536">
      <w:pPr>
        <w:pStyle w:val="a7"/>
      </w:pPr>
    </w:p>
    <w:p w:rsidR="00C754A5" w:rsidRPr="00360BBE" w:rsidRDefault="00360BBE">
      <w:pPr>
        <w:pStyle w:val="21"/>
        <w:spacing w:line="360" w:lineRule="auto"/>
        <w:ind w:firstLine="709"/>
      </w:pPr>
      <w:r w:rsidRPr="00360BBE">
        <w:t>В связи с кадровыми изменениями</w:t>
      </w:r>
      <w:r w:rsidR="00C754A5" w:rsidRPr="00360BBE">
        <w:t>:</w:t>
      </w:r>
    </w:p>
    <w:p w:rsidR="00360BBE" w:rsidRPr="00360BBE" w:rsidRDefault="000C451F" w:rsidP="009D712F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 xml:space="preserve">1. </w:t>
      </w:r>
      <w:r w:rsidR="00360BBE" w:rsidRPr="00360BBE">
        <w:t xml:space="preserve">Внести в состав </w:t>
      </w:r>
      <w:r w:rsidR="00C754A5" w:rsidRPr="00360BBE">
        <w:t>организационн</w:t>
      </w:r>
      <w:r w:rsidR="00360BBE" w:rsidRPr="00360BBE">
        <w:t>ого</w:t>
      </w:r>
      <w:r w:rsidR="00C754A5" w:rsidRPr="00360BBE">
        <w:t xml:space="preserve"> комитет</w:t>
      </w:r>
      <w:r w:rsidR="00360BBE" w:rsidRPr="00360BBE">
        <w:t>а</w:t>
      </w:r>
      <w:r w:rsidR="00C754A5" w:rsidRPr="00360BBE">
        <w:t xml:space="preserve"> </w:t>
      </w:r>
      <w:r w:rsidR="00FB1025" w:rsidRPr="00360BBE">
        <w:t>по подготовке</w:t>
      </w:r>
      <w:r w:rsidR="001807AA" w:rsidRPr="00360BBE">
        <w:t xml:space="preserve"> </w:t>
      </w:r>
      <w:r w:rsidR="00C24CC0" w:rsidRPr="00360BBE">
        <w:t>и</w:t>
      </w:r>
      <w:r>
        <w:t> </w:t>
      </w:r>
      <w:r w:rsidR="00C24CC0" w:rsidRPr="00360BBE">
        <w:t xml:space="preserve">проведению </w:t>
      </w:r>
      <w:r w:rsidR="00FB1025" w:rsidRPr="00360BBE">
        <w:t>празднования</w:t>
      </w:r>
      <w:r w:rsidR="00C24CC0" w:rsidRPr="00360BBE">
        <w:t xml:space="preserve"> 7</w:t>
      </w:r>
      <w:r w:rsidR="00B00FCC" w:rsidRPr="00360BBE">
        <w:t>5</w:t>
      </w:r>
      <w:r w:rsidR="00C24CC0" w:rsidRPr="00360BBE">
        <w:t>-й годовщин</w:t>
      </w:r>
      <w:r w:rsidR="00FB1025" w:rsidRPr="00360BBE">
        <w:t>ы</w:t>
      </w:r>
      <w:r w:rsidR="00C24CC0" w:rsidRPr="00360BBE">
        <w:t xml:space="preserve"> Победы в Великой Отечественной войне</w:t>
      </w:r>
      <w:r w:rsidR="00360BBE" w:rsidRPr="00360BBE">
        <w:t xml:space="preserve"> </w:t>
      </w:r>
      <w:r w:rsidR="00C24CC0" w:rsidRPr="00360BBE">
        <w:t>1941-1945 годов</w:t>
      </w:r>
      <w:r w:rsidR="00B00FCC" w:rsidRPr="00360BBE">
        <w:t xml:space="preserve"> </w:t>
      </w:r>
      <w:r w:rsidR="00C754A5" w:rsidRPr="00360BBE">
        <w:t xml:space="preserve">(далее </w:t>
      </w:r>
      <w:r w:rsidR="008D7F33" w:rsidRPr="00360BBE">
        <w:t>–</w:t>
      </w:r>
      <w:r w:rsidR="00C754A5" w:rsidRPr="00360BBE">
        <w:t xml:space="preserve"> Оргкомитет)</w:t>
      </w:r>
      <w:r w:rsidR="00360BBE" w:rsidRPr="00360BBE">
        <w:t xml:space="preserve">, </w:t>
      </w:r>
      <w:r w:rsidR="00CB4A7B">
        <w:t>созданного</w:t>
      </w:r>
      <w:r w:rsidR="00360BBE" w:rsidRPr="00360BBE">
        <w:t xml:space="preserve"> распоряжением Главы администрации города Байконур от 27 февраля </w:t>
      </w:r>
      <w:smartTag w:uri="urn:schemas-microsoft-com:office:smarttags" w:element="metricconverter">
        <w:smartTagPr>
          <w:attr w:name="ProductID" w:val="2019 г"/>
        </w:smartTagPr>
        <w:r w:rsidR="00360BBE" w:rsidRPr="00360BBE">
          <w:t>2019 г</w:t>
        </w:r>
      </w:smartTag>
      <w:r w:rsidR="00360BBE" w:rsidRPr="00360BBE">
        <w:t>. № 01-66р</w:t>
      </w:r>
      <w:r w:rsidR="009D712F">
        <w:t xml:space="preserve"> </w:t>
      </w:r>
      <w:r w:rsidR="00360BBE" w:rsidRPr="00360BBE">
        <w:t>«</w:t>
      </w:r>
      <w:r w:rsidR="00A85AC5" w:rsidRPr="00A85AC5">
        <w:t>О</w:t>
      </w:r>
      <w:r>
        <w:t> </w:t>
      </w:r>
      <w:r w:rsidR="00A85AC5">
        <w:t>с</w:t>
      </w:r>
      <w:r w:rsidR="00A85AC5" w:rsidRPr="00A85AC5">
        <w:t>оздании организационного комитета по подготовке и проведению празднования 75-й годовщины Победы в Великой Отечественной войне</w:t>
      </w:r>
      <w:r w:rsidR="00CB4A7B">
        <w:t xml:space="preserve"> </w:t>
      </w:r>
      <w:r w:rsidR="00A85AC5" w:rsidRPr="00A85AC5">
        <w:t>1941-1945 годов</w:t>
      </w:r>
      <w:r w:rsidR="00360BBE" w:rsidRPr="00360BBE">
        <w:t>»</w:t>
      </w:r>
      <w:r w:rsidR="00CC516E">
        <w:t>,</w:t>
      </w:r>
      <w:r w:rsidR="00360BBE" w:rsidRPr="00360BBE">
        <w:t xml:space="preserve"> следующие изменения:</w:t>
      </w:r>
    </w:p>
    <w:p w:rsidR="00525733" w:rsidRDefault="00360BBE" w:rsidP="00360BBE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  <w:rPr>
          <w:szCs w:val="28"/>
        </w:rPr>
      </w:pPr>
      <w:r w:rsidRPr="00EF1D6B">
        <w:t>1.1. Включить в состав Оргкомитета</w:t>
      </w:r>
      <w:r w:rsidR="00525733">
        <w:t xml:space="preserve"> </w:t>
      </w:r>
      <w:r w:rsidRPr="00EF1D6B">
        <w:t>в к</w:t>
      </w:r>
      <w:r w:rsidR="00A85AC5" w:rsidRPr="00EF1D6B">
        <w:t>а</w:t>
      </w:r>
      <w:r w:rsidRPr="00EF1D6B">
        <w:t>честве заместителя председателя</w:t>
      </w:r>
      <w:r w:rsidR="00EF1D6B">
        <w:t xml:space="preserve"> </w:t>
      </w:r>
      <w:r w:rsidRPr="00360BBE">
        <w:t>Новикова В.А. – начальника Управления по работе с государственными органами и общественными объединениями</w:t>
      </w:r>
      <w:r w:rsidR="00EF1D6B">
        <w:rPr>
          <w:szCs w:val="28"/>
        </w:rPr>
        <w:t xml:space="preserve">, исключив его из членов </w:t>
      </w:r>
      <w:r w:rsidR="009B0396">
        <w:rPr>
          <w:szCs w:val="28"/>
        </w:rPr>
        <w:t>Оргкомитета</w:t>
      </w:r>
      <w:r w:rsidR="00525733">
        <w:rPr>
          <w:szCs w:val="28"/>
        </w:rPr>
        <w:t>.</w:t>
      </w:r>
    </w:p>
    <w:p w:rsidR="00525733" w:rsidRDefault="00525733" w:rsidP="00360BBE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  <w:rPr>
          <w:szCs w:val="28"/>
        </w:rPr>
      </w:pPr>
      <w:r w:rsidRPr="00EF1D6B">
        <w:t>1.</w:t>
      </w:r>
      <w:r>
        <w:t>2</w:t>
      </w:r>
      <w:r w:rsidRPr="00EF1D6B">
        <w:t>. Включить в состав Оргкомитета</w:t>
      </w:r>
      <w:r>
        <w:t xml:space="preserve"> </w:t>
      </w:r>
      <w:r w:rsidRPr="00EF1D6B">
        <w:t xml:space="preserve">в качестве </w:t>
      </w:r>
      <w:r>
        <w:rPr>
          <w:szCs w:val="28"/>
        </w:rPr>
        <w:t>члена</w:t>
      </w:r>
      <w:r w:rsidR="009B0396">
        <w:rPr>
          <w:szCs w:val="28"/>
        </w:rPr>
        <w:t xml:space="preserve"> Оргкомитета</w:t>
      </w:r>
      <w:r>
        <w:rPr>
          <w:szCs w:val="28"/>
        </w:rPr>
        <w:t xml:space="preserve">: </w:t>
      </w:r>
    </w:p>
    <w:p w:rsidR="00360BBE" w:rsidRDefault="00525733" w:rsidP="00360BBE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proofErr w:type="spellStart"/>
      <w:r>
        <w:rPr>
          <w:szCs w:val="28"/>
        </w:rPr>
        <w:t>Краснятов</w:t>
      </w:r>
      <w:proofErr w:type="spellEnd"/>
      <w:r>
        <w:rPr>
          <w:szCs w:val="28"/>
        </w:rPr>
        <w:t xml:space="preserve"> А.Е. </w:t>
      </w:r>
      <w:r w:rsidRPr="00360BBE">
        <w:t>–</w:t>
      </w:r>
      <w:r>
        <w:t xml:space="preserve"> юрисконсульт </w:t>
      </w:r>
      <w:proofErr w:type="spellStart"/>
      <w:r>
        <w:t>Байконурского</w:t>
      </w:r>
      <w:proofErr w:type="spellEnd"/>
      <w:r>
        <w:t xml:space="preserve"> филиала АО «РКЦ «Прогресс»</w:t>
      </w:r>
      <w:r w:rsidR="00DA4479" w:rsidRPr="00DA4479">
        <w:t xml:space="preserve"> (</w:t>
      </w:r>
      <w:r w:rsidR="00DA4479">
        <w:t>по согласованию)</w:t>
      </w:r>
      <w:r w:rsidR="00360BBE" w:rsidRPr="00360BBE">
        <w:t>.</w:t>
      </w:r>
    </w:p>
    <w:p w:rsidR="00EF1D6B" w:rsidRDefault="002234DB" w:rsidP="002234DB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>1.</w:t>
      </w:r>
      <w:r w:rsidR="009B0396">
        <w:t>3</w:t>
      </w:r>
      <w:r>
        <w:t>. Указать новую должность члена Оргкомитета</w:t>
      </w:r>
      <w:r w:rsidR="00EF1D6B">
        <w:t>:</w:t>
      </w:r>
    </w:p>
    <w:p w:rsidR="002234DB" w:rsidRPr="008B6F84" w:rsidRDefault="002234DB" w:rsidP="002234DB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proofErr w:type="spellStart"/>
      <w:r w:rsidRPr="008B6F84">
        <w:lastRenderedPageBreak/>
        <w:t>Берникович</w:t>
      </w:r>
      <w:proofErr w:type="spellEnd"/>
      <w:r w:rsidRPr="008B6F84">
        <w:t xml:space="preserve"> Л.Г.</w:t>
      </w:r>
      <w:r>
        <w:t xml:space="preserve"> – начальник Управления городского хозяйства администрации города Байконур</w:t>
      </w:r>
      <w:r w:rsidR="00687302">
        <w:t>.</w:t>
      </w:r>
    </w:p>
    <w:p w:rsidR="00360BBE" w:rsidRPr="00A85AC5" w:rsidRDefault="00A85AC5" w:rsidP="00A85AC5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 w:rsidRPr="00A85AC5">
        <w:t>1.</w:t>
      </w:r>
      <w:r w:rsidR="009B0396">
        <w:t>4</w:t>
      </w:r>
      <w:r w:rsidRPr="00A85AC5">
        <w:t xml:space="preserve">. Исключить из состава Оргкомитета </w:t>
      </w:r>
      <w:proofErr w:type="spellStart"/>
      <w:r w:rsidRPr="00A85AC5">
        <w:t>Горбова</w:t>
      </w:r>
      <w:proofErr w:type="spellEnd"/>
      <w:r w:rsidRPr="00A85AC5">
        <w:t xml:space="preserve"> В.В.</w:t>
      </w:r>
    </w:p>
    <w:p w:rsidR="00C754A5" w:rsidRPr="00A85AC5" w:rsidRDefault="000C451F" w:rsidP="000C451F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>2</w:t>
      </w:r>
      <w:r w:rsidR="00C754A5">
        <w:t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</w:t>
      </w:r>
      <w:r w:rsidR="00B575B1">
        <w:t> </w:t>
      </w:r>
      <w:r w:rsidR="00C754A5" w:rsidRPr="00A85AC5">
        <w:t xml:space="preserve">официальном сайте администрации города Байконур </w:t>
      </w:r>
      <w:hyperlink r:id="rId9" w:history="1">
        <w:r w:rsidR="00C754A5" w:rsidRPr="000C451F">
          <w:t>www.baikonuradm.ru</w:t>
        </w:r>
      </w:hyperlink>
      <w:r w:rsidR="00C754A5" w:rsidRPr="00A85AC5">
        <w:t>.</w:t>
      </w:r>
    </w:p>
    <w:p w:rsidR="00C754A5" w:rsidRDefault="000C451F" w:rsidP="000C451F">
      <w:pPr>
        <w:pStyle w:val="21"/>
        <w:tabs>
          <w:tab w:val="left" w:pos="0"/>
          <w:tab w:val="left" w:pos="993"/>
          <w:tab w:val="left" w:pos="1276"/>
        </w:tabs>
        <w:spacing w:line="360" w:lineRule="auto"/>
        <w:ind w:firstLine="709"/>
      </w:pPr>
      <w:r>
        <w:t>3</w:t>
      </w:r>
      <w:r w:rsidR="00C754A5">
        <w:t>. Контроль за исполнением настоящего ра</w:t>
      </w:r>
      <w:r w:rsidR="000C47A1">
        <w:t xml:space="preserve">споряжения оставляю </w:t>
      </w:r>
      <w:r w:rsidR="00C754A5">
        <w:t>за</w:t>
      </w:r>
      <w:r w:rsidR="00B575B1">
        <w:t> </w:t>
      </w:r>
      <w:r w:rsidR="00C754A5">
        <w:t>с</w:t>
      </w:r>
      <w:r w:rsidR="00C754A5">
        <w:t>о</w:t>
      </w:r>
      <w:r w:rsidR="00C754A5">
        <w:t>бой.</w:t>
      </w:r>
    </w:p>
    <w:p w:rsidR="00C754A5" w:rsidRDefault="00C754A5">
      <w:pPr>
        <w:pStyle w:val="4"/>
        <w:spacing w:line="240" w:lineRule="auto"/>
        <w:ind w:firstLine="0"/>
      </w:pPr>
    </w:p>
    <w:p w:rsidR="001E6742" w:rsidRPr="001E6742" w:rsidRDefault="001E6742" w:rsidP="001E6742">
      <w:pPr>
        <w:rPr>
          <w:sz w:val="28"/>
          <w:szCs w:val="28"/>
        </w:rPr>
      </w:pPr>
    </w:p>
    <w:p w:rsidR="00C754A5" w:rsidRDefault="00C754A5">
      <w:pPr>
        <w:pStyle w:val="4"/>
        <w:spacing w:line="240" w:lineRule="auto"/>
        <w:ind w:firstLine="0"/>
      </w:pPr>
      <w:r>
        <w:t>Глав</w:t>
      </w:r>
      <w:r w:rsidR="00634969">
        <w:t>а</w:t>
      </w:r>
      <w:r>
        <w:t xml:space="preserve"> администрации</w:t>
      </w:r>
      <w:r w:rsidR="001E6742">
        <w:tab/>
      </w:r>
      <w:r w:rsidR="001E6742">
        <w:tab/>
      </w:r>
      <w:r w:rsidR="001E6742">
        <w:tab/>
      </w:r>
      <w:r w:rsidR="001E6742">
        <w:tab/>
      </w:r>
      <w:r w:rsidR="001E6742">
        <w:tab/>
      </w:r>
      <w:r w:rsidR="001E6742">
        <w:tab/>
      </w:r>
      <w:r w:rsidR="001E6742">
        <w:tab/>
      </w:r>
      <w:r w:rsidR="00B575B1">
        <w:t xml:space="preserve">          </w:t>
      </w:r>
      <w:r w:rsidR="00634969">
        <w:t>К.Д. Бусыгин</w:t>
      </w:r>
    </w:p>
    <w:sectPr w:rsidR="00C754A5" w:rsidSect="009B0396">
      <w:headerReference w:type="even" r:id="rId10"/>
      <w:headerReference w:type="default" r:id="rId11"/>
      <w:pgSz w:w="11906" w:h="16838"/>
      <w:pgMar w:top="1134" w:right="567" w:bottom="1134" w:left="1701" w:header="425" w:footer="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EE0" w:rsidRDefault="00CA3EE0">
      <w:r>
        <w:separator/>
      </w:r>
    </w:p>
  </w:endnote>
  <w:endnote w:type="continuationSeparator" w:id="0">
    <w:p w:rsidR="00CA3EE0" w:rsidRDefault="00CA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EE0" w:rsidRDefault="00CA3EE0">
      <w:r>
        <w:separator/>
      </w:r>
    </w:p>
  </w:footnote>
  <w:footnote w:type="continuationSeparator" w:id="0">
    <w:p w:rsidR="00CA3EE0" w:rsidRDefault="00CA3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4A5" w:rsidRDefault="00C754A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754A5" w:rsidRDefault="00C754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4A5" w:rsidRDefault="00C754A5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27F6">
      <w:rPr>
        <w:rStyle w:val="ab"/>
        <w:noProof/>
      </w:rPr>
      <w:t>2</w:t>
    </w:r>
    <w:r>
      <w:rPr>
        <w:rStyle w:val="ab"/>
      </w:rPr>
      <w:fldChar w:fldCharType="end"/>
    </w:r>
  </w:p>
  <w:p w:rsidR="00C754A5" w:rsidRDefault="00C754A5">
    <w:pPr>
      <w:pStyle w:val="a5"/>
      <w:framePr w:wrap="notBeside" w:vAnchor="text" w:hAnchor="page" w:x="6049" w:y="12"/>
      <w:rPr>
        <w:rStyle w:val="a6"/>
      </w:rPr>
    </w:pPr>
  </w:p>
  <w:p w:rsidR="00C754A5" w:rsidRDefault="00C754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 w15:restartNumberingAfterBreak="0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C1135E"/>
    <w:multiLevelType w:val="singleLevel"/>
    <w:tmpl w:val="3CEC9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7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5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6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A05"/>
    <w:rsid w:val="00036C11"/>
    <w:rsid w:val="00081D6E"/>
    <w:rsid w:val="000A27F6"/>
    <w:rsid w:val="000C451F"/>
    <w:rsid w:val="000C47A1"/>
    <w:rsid w:val="000E7F50"/>
    <w:rsid w:val="00101C88"/>
    <w:rsid w:val="001219B8"/>
    <w:rsid w:val="00161788"/>
    <w:rsid w:val="001771DE"/>
    <w:rsid w:val="001807AA"/>
    <w:rsid w:val="001E6742"/>
    <w:rsid w:val="001F5E8F"/>
    <w:rsid w:val="00210855"/>
    <w:rsid w:val="002234DB"/>
    <w:rsid w:val="00236203"/>
    <w:rsid w:val="00254BD2"/>
    <w:rsid w:val="00360BBE"/>
    <w:rsid w:val="003D1615"/>
    <w:rsid w:val="0040523B"/>
    <w:rsid w:val="00424BD9"/>
    <w:rsid w:val="00514A05"/>
    <w:rsid w:val="00525733"/>
    <w:rsid w:val="00532019"/>
    <w:rsid w:val="00576292"/>
    <w:rsid w:val="00616E41"/>
    <w:rsid w:val="0062213B"/>
    <w:rsid w:val="00626FEA"/>
    <w:rsid w:val="00634969"/>
    <w:rsid w:val="006571FE"/>
    <w:rsid w:val="00687302"/>
    <w:rsid w:val="006C6536"/>
    <w:rsid w:val="00745442"/>
    <w:rsid w:val="007944E7"/>
    <w:rsid w:val="008163F2"/>
    <w:rsid w:val="008933AC"/>
    <w:rsid w:val="008D3D1A"/>
    <w:rsid w:val="008D7F33"/>
    <w:rsid w:val="008F036B"/>
    <w:rsid w:val="008F3263"/>
    <w:rsid w:val="0093526A"/>
    <w:rsid w:val="009555B2"/>
    <w:rsid w:val="009B0396"/>
    <w:rsid w:val="009D712F"/>
    <w:rsid w:val="00A85AC5"/>
    <w:rsid w:val="00AB2C2F"/>
    <w:rsid w:val="00B00FCC"/>
    <w:rsid w:val="00B04A02"/>
    <w:rsid w:val="00B33882"/>
    <w:rsid w:val="00B4300C"/>
    <w:rsid w:val="00B575B1"/>
    <w:rsid w:val="00B75D10"/>
    <w:rsid w:val="00BB3851"/>
    <w:rsid w:val="00BD1E11"/>
    <w:rsid w:val="00C24CC0"/>
    <w:rsid w:val="00C754A5"/>
    <w:rsid w:val="00CA3EE0"/>
    <w:rsid w:val="00CB015B"/>
    <w:rsid w:val="00CB4A7B"/>
    <w:rsid w:val="00CC516E"/>
    <w:rsid w:val="00CE01A3"/>
    <w:rsid w:val="00CE7F82"/>
    <w:rsid w:val="00D55AC4"/>
    <w:rsid w:val="00D6083D"/>
    <w:rsid w:val="00D829F5"/>
    <w:rsid w:val="00DA4479"/>
    <w:rsid w:val="00DC1C23"/>
    <w:rsid w:val="00DE00FD"/>
    <w:rsid w:val="00E351C8"/>
    <w:rsid w:val="00E539DF"/>
    <w:rsid w:val="00EB689D"/>
    <w:rsid w:val="00EF1D6B"/>
    <w:rsid w:val="00F02A5F"/>
    <w:rsid w:val="00F13227"/>
    <w:rsid w:val="00F5580F"/>
    <w:rsid w:val="00F70DA6"/>
    <w:rsid w:val="00F765E3"/>
    <w:rsid w:val="00F92A88"/>
    <w:rsid w:val="00FB1025"/>
    <w:rsid w:val="00FD140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ED0565-405C-48B8-A5FF-3DB1A277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Название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Courier New" w:hAnsi="Courier New"/>
    </w:r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  <w:style w:type="paragraph" w:styleId="ae">
    <w:name w:val="Balloon Text"/>
    <w:basedOn w:val="a"/>
    <w:semiHidden/>
    <w:rsid w:val="009B0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2046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Людмила Фоминых</cp:lastModifiedBy>
  <cp:revision>2</cp:revision>
  <cp:lastPrinted>2019-10-22T05:22:00Z</cp:lastPrinted>
  <dcterms:created xsi:type="dcterms:W3CDTF">2019-10-25T12:56:00Z</dcterms:created>
  <dcterms:modified xsi:type="dcterms:W3CDTF">2019-10-25T12:56:00Z</dcterms:modified>
</cp:coreProperties>
</file>