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BC28EC" w:rsidRDefault="00BC28EC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33529299" r:id="rId8"/>
        </w:object>
      </w:r>
    </w:p>
    <w:p w:rsidR="00BC28EC" w:rsidRDefault="00BC28EC">
      <w:pPr>
        <w:pStyle w:val="a5"/>
        <w:spacing w:after="120"/>
      </w:pPr>
      <w:r>
        <w:t>ГЛАВА  АДМИНИСТРАЦИИ  ГОРОДА  БАЙКОНУР</w:t>
      </w:r>
    </w:p>
    <w:p w:rsidR="00BC28EC" w:rsidRDefault="00BC28EC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BC28EC" w:rsidRDefault="00BC28EC">
      <w:pPr>
        <w:spacing w:line="360" w:lineRule="auto"/>
        <w:jc w:val="both"/>
      </w:pPr>
      <w:r>
        <w:rPr>
          <w:sz w:val="28"/>
        </w:rPr>
        <w:t>23 октября 2019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№ 527 </w:t>
      </w:r>
    </w:p>
    <w:p w:rsidR="00BC28EC" w:rsidRDefault="00BC28EC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BC28EC" w:rsidRDefault="00BC28EC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BC28EC" w:rsidRDefault="00BC28EC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по переулку Заводской </w:t>
      </w:r>
    </w:p>
    <w:p w:rsidR="00BC28EC" w:rsidRDefault="00BC28EC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 </w:t>
      </w:r>
    </w:p>
    <w:p w:rsidR="00BC28EC" w:rsidRDefault="00BC28EC">
      <w:pPr>
        <w:tabs>
          <w:tab w:val="left" w:pos="4815"/>
        </w:tabs>
        <w:ind w:right="4989"/>
      </w:pPr>
    </w:p>
    <w:p w:rsidR="00BC28EC" w:rsidRDefault="00BC28EC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BC28EC" w:rsidRDefault="00BC28EC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BC28EC" w:rsidRDefault="00BC28EC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BC28EC" w:rsidRDefault="00BC28EC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адресный номер объекту адресации согласно прилагаемой к настоящему постановлению ситуационной схеме нумерации зданий, расположенных по переулку Заводской города Байконур под шифром                                    ГП-НЗ-07.10.2019г.: город Байконур, переулок Заводской, № 5. </w:t>
      </w:r>
    </w:p>
    <w:p w:rsidR="00BC28EC" w:rsidRDefault="00BC28EC">
      <w:pPr>
        <w:spacing w:line="360" w:lineRule="auto"/>
        <w:ind w:firstLine="720"/>
        <w:jc w:val="both"/>
      </w:pPr>
      <w:r>
        <w:rPr>
          <w:sz w:val="28"/>
        </w:rPr>
        <w:t xml:space="preserve">2.   Признать утратившим силу постановление </w:t>
      </w:r>
      <w:r>
        <w:rPr>
          <w:sz w:val="28"/>
          <w:szCs w:val="28"/>
        </w:rPr>
        <w:t>Главы администрации города Байконур от 01 июня 2006 г. № 88 «О присвоении адресного номера зданию ОАО «Специальный Трест № 1», расположенному по переулку Заводской».</w:t>
      </w:r>
    </w:p>
    <w:p w:rsidR="00BC28EC" w:rsidRDefault="00BC28EC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3.   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BC28EC" w:rsidRDefault="00BC28EC">
      <w:pPr>
        <w:spacing w:line="360" w:lineRule="auto"/>
        <w:ind w:firstLine="720"/>
        <w:jc w:val="both"/>
      </w:pPr>
      <w:r>
        <w:rPr>
          <w:sz w:val="28"/>
          <w:szCs w:val="28"/>
        </w:rPr>
        <w:lastRenderedPageBreak/>
        <w:t>4.   Контроль за исполнением настоящего постановления оставляю за собой.</w:t>
      </w:r>
    </w:p>
    <w:p w:rsidR="00BC28EC" w:rsidRDefault="00BC28EC">
      <w:pPr>
        <w:tabs>
          <w:tab w:val="left" w:pos="4060"/>
          <w:tab w:val="left" w:pos="7300"/>
        </w:tabs>
        <w:spacing w:line="288" w:lineRule="auto"/>
        <w:jc w:val="both"/>
      </w:pPr>
    </w:p>
    <w:p w:rsidR="00BC28EC" w:rsidRDefault="00BC28EC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BC28EC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00E" w:rsidRDefault="00FD300E">
      <w:r>
        <w:separator/>
      </w:r>
    </w:p>
  </w:endnote>
  <w:endnote w:type="continuationSeparator" w:id="0">
    <w:p w:rsidR="00FD300E" w:rsidRDefault="00FD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00E" w:rsidRDefault="00FD300E">
      <w:r>
        <w:separator/>
      </w:r>
    </w:p>
  </w:footnote>
  <w:footnote w:type="continuationSeparator" w:id="0">
    <w:p w:rsidR="00FD300E" w:rsidRDefault="00FD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8EC" w:rsidRDefault="00BC28EC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8EC" w:rsidRDefault="00BC28EC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8EC" w:rsidRDefault="00BC28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2E8"/>
    <w:rsid w:val="001C52E8"/>
    <w:rsid w:val="008669C3"/>
    <w:rsid w:val="00934059"/>
    <w:rsid w:val="00BC28EC"/>
    <w:rsid w:val="00FD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AA238E5-B087-4F18-A0D6-0A4126C4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1810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Людмила Фоминых</cp:lastModifiedBy>
  <cp:revision>2</cp:revision>
  <cp:lastPrinted>2019-10-07T10:08:00Z</cp:lastPrinted>
  <dcterms:created xsi:type="dcterms:W3CDTF">2019-10-25T12:22:00Z</dcterms:created>
  <dcterms:modified xsi:type="dcterms:W3CDTF">2019-10-25T12:22:00Z</dcterms:modified>
</cp:coreProperties>
</file>