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D67" w:rsidRDefault="00312D67">
      <w:bookmarkStart w:id="0" w:name="_GoBack"/>
      <w:bookmarkEnd w:id="0"/>
    </w:p>
    <w:p w:rsidR="00312D67" w:rsidRPr="00090A99" w:rsidRDefault="00312D67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1" w:name="_MON_1323004157"/>
                <w:bookmarkStart w:id="2" w:name="_MON_1323004343"/>
                <w:bookmarkStart w:id="3" w:name="_MON_1323004479"/>
                <w:bookmarkStart w:id="4" w:name="_MON_1323004624"/>
                <w:bookmarkStart w:id="5" w:name="_MON_1323005091"/>
                <w:bookmarkEnd w:id="1"/>
                <w:bookmarkEnd w:id="2"/>
                <w:bookmarkEnd w:id="3"/>
                <w:bookmarkEnd w:id="4"/>
                <w:bookmarkEnd w:id="5"/>
                <w:p w:rsidR="0066054E" w:rsidRDefault="0066054E" w:rsidP="006D1A48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61.1pt" fillcolor="window">
                        <v:imagedata r:id="rId7" o:title=""/>
                      </v:shape>
                      <o:OLEObject Type="Embed" ProgID="Word.Picture.8" ShapeID="_x0000_i1025" DrawAspect="Content" ObjectID="_1632551334" r:id="rId8"/>
                    </w:object>
                  </w:r>
                </w:p>
              </w:txbxContent>
            </v:textbox>
          </v:shape>
        </w:pict>
      </w:r>
      <w:r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192FB9" w:rsidP="00090A99">
      <w:pPr>
        <w:pStyle w:val="a3"/>
        <w:spacing w:line="360" w:lineRule="auto"/>
        <w:rPr>
          <w:sz w:val="32"/>
          <w:szCs w:val="32"/>
        </w:rPr>
      </w:pPr>
      <w:r w:rsidRPr="001F6887">
        <w:rPr>
          <w:b w:val="0"/>
          <w:noProof/>
          <w:sz w:val="32"/>
        </w:rPr>
        <w:pict>
          <v:line id="_x0000_s1034" style="position:absolute;left:0;text-align:left;z-index:251658240" from="1.25pt,20.75pt" to="478.25pt,20.75pt"/>
        </w:pict>
      </w:r>
      <w:r w:rsidR="00312D67" w:rsidRPr="00090A99">
        <w:rPr>
          <w:sz w:val="32"/>
          <w:szCs w:val="32"/>
        </w:rPr>
        <w:t xml:space="preserve"> П О С Т А Н О В Л Е Н И Е </w:t>
      </w:r>
    </w:p>
    <w:p w:rsidR="00312D67" w:rsidRPr="00DD4678" w:rsidRDefault="00192FB9" w:rsidP="00090A99">
      <w:pPr>
        <w:pStyle w:val="a3"/>
        <w:spacing w:line="360" w:lineRule="auto"/>
        <w:jc w:val="left"/>
        <w:rPr>
          <w:b w:val="0"/>
          <w:sz w:val="28"/>
        </w:rPr>
      </w:pPr>
      <w:r w:rsidRPr="00192FB9">
        <w:rPr>
          <w:b w:val="0"/>
          <w:sz w:val="32"/>
        </w:rPr>
        <w:t xml:space="preserve">08 октября 2019 г. </w:t>
      </w:r>
      <w:r w:rsidR="00AA07BB" w:rsidRPr="00192FB9">
        <w:rPr>
          <w:b w:val="0"/>
          <w:sz w:val="28"/>
        </w:rPr>
        <w:t xml:space="preserve"> </w:t>
      </w:r>
      <w:r w:rsidR="00312D67" w:rsidRPr="00192FB9">
        <w:rPr>
          <w:b w:val="0"/>
          <w:sz w:val="28"/>
        </w:rPr>
        <w:t xml:space="preserve">               </w:t>
      </w:r>
      <w:r w:rsidR="00AA07BB" w:rsidRPr="00192FB9">
        <w:rPr>
          <w:b w:val="0"/>
          <w:sz w:val="28"/>
        </w:rPr>
        <w:t xml:space="preserve">               </w:t>
      </w:r>
      <w:r w:rsidR="00312D67" w:rsidRPr="00192FB9">
        <w:rPr>
          <w:b w:val="0"/>
          <w:sz w:val="28"/>
        </w:rPr>
        <w:t xml:space="preserve">         </w:t>
      </w:r>
      <w:r w:rsidR="00A95CAE" w:rsidRPr="00192FB9">
        <w:rPr>
          <w:b w:val="0"/>
          <w:sz w:val="28"/>
        </w:rPr>
        <w:t xml:space="preserve"> </w:t>
      </w:r>
      <w:r w:rsidR="00312D67" w:rsidRPr="00192FB9">
        <w:rPr>
          <w:b w:val="0"/>
          <w:sz w:val="28"/>
        </w:rPr>
        <w:t xml:space="preserve">        </w:t>
      </w:r>
      <w:r w:rsidR="00AA07BB" w:rsidRPr="00192FB9">
        <w:rPr>
          <w:b w:val="0"/>
          <w:sz w:val="28"/>
        </w:rPr>
        <w:t xml:space="preserve">     </w:t>
      </w:r>
      <w:r w:rsidR="00312D67" w:rsidRPr="00192FB9">
        <w:rPr>
          <w:b w:val="0"/>
          <w:sz w:val="28"/>
        </w:rPr>
        <w:t xml:space="preserve">        </w:t>
      </w:r>
      <w:r w:rsidR="00A82795" w:rsidRPr="00192FB9">
        <w:rPr>
          <w:b w:val="0"/>
          <w:sz w:val="28"/>
        </w:rPr>
        <w:t xml:space="preserve">          </w:t>
      </w:r>
      <w:r w:rsidR="00312D67" w:rsidRPr="00192FB9">
        <w:rPr>
          <w:b w:val="0"/>
          <w:sz w:val="28"/>
        </w:rPr>
        <w:t xml:space="preserve">  </w:t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 </w:t>
      </w:r>
      <w:r w:rsidR="00312D67" w:rsidRPr="001F6887">
        <w:rPr>
          <w:b w:val="0"/>
          <w:sz w:val="28"/>
        </w:rPr>
        <w:t>№</w:t>
      </w:r>
      <w:r w:rsidR="00AA07BB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497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D06682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6" w:name="OLE_LINK1"/>
      <w:bookmarkStart w:id="7" w:name="OLE_LINK2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внесении изменений в Положение о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порядке заключения договоров субаренды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договоров безвозмездного пользования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зданиями, сооружениями и нежилыми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помещениями в зданиях, сооружениях,</w:t>
      </w:r>
    </w:p>
    <w:p w:rsidR="0033118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пользовании</w:t>
      </w:r>
      <w:r w:rsidR="0033118C">
        <w:rPr>
          <w:b/>
          <w:sz w:val="28"/>
          <w:szCs w:val="28"/>
        </w:rPr>
        <w:t xml:space="preserve"> и владении</w:t>
      </w:r>
    </w:p>
    <w:p w:rsidR="0033118C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D76BAF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D76BAF">
        <w:rPr>
          <w:b/>
          <w:sz w:val="28"/>
          <w:szCs w:val="28"/>
        </w:rPr>
        <w:t xml:space="preserve"> постановлением Главы</w:t>
      </w:r>
    </w:p>
    <w:p w:rsidR="00900BFB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C670CF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900B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28 декабря 2016 г. № 400 </w:t>
      </w:r>
      <w:r w:rsidR="0033118C">
        <w:rPr>
          <w:b/>
          <w:sz w:val="28"/>
          <w:szCs w:val="28"/>
        </w:rPr>
        <w:t xml:space="preserve"> </w:t>
      </w:r>
      <w:r w:rsidR="00D06682">
        <w:rPr>
          <w:b/>
          <w:sz w:val="28"/>
          <w:szCs w:val="28"/>
        </w:rPr>
        <w:t xml:space="preserve"> </w:t>
      </w:r>
      <w:r w:rsidR="00F0540A" w:rsidRPr="00C670CF">
        <w:rPr>
          <w:b/>
          <w:sz w:val="28"/>
          <w:szCs w:val="28"/>
        </w:rPr>
        <w:t xml:space="preserve"> </w:t>
      </w:r>
      <w:bookmarkEnd w:id="6"/>
      <w:bookmarkEnd w:id="7"/>
    </w:p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0BFB" w:rsidRPr="00900BFB" w:rsidRDefault="00900BFB" w:rsidP="00900B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</w:t>
      </w:r>
      <w:r w:rsidR="00B4558D" w:rsidRPr="00C670CF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B4558D" w:rsidRPr="00C670CF">
          <w:rPr>
            <w:sz w:val="28"/>
            <w:szCs w:val="28"/>
          </w:rPr>
          <w:t>1995 г</w:t>
        </w:r>
      </w:smartTag>
      <w:r w:rsidR="00B4558D" w:rsidRPr="00C670CF">
        <w:rPr>
          <w:sz w:val="28"/>
          <w:szCs w:val="28"/>
        </w:rPr>
        <w:t xml:space="preserve">., </w:t>
      </w:r>
      <w:r>
        <w:rPr>
          <w:sz w:val="28"/>
          <w:szCs w:val="28"/>
        </w:rPr>
        <w:t>Договора аренды комплекса «Байконур» между Правите</w:t>
      </w:r>
      <w:r w:rsidR="00176692">
        <w:rPr>
          <w:sz w:val="28"/>
          <w:szCs w:val="28"/>
        </w:rPr>
        <w:t>льством Российской Ф</w:t>
      </w:r>
      <w:r>
        <w:rPr>
          <w:sz w:val="28"/>
          <w:szCs w:val="28"/>
        </w:rPr>
        <w:t xml:space="preserve">едерации </w:t>
      </w:r>
      <w:r w:rsidR="0066054E">
        <w:rPr>
          <w:sz w:val="28"/>
          <w:szCs w:val="28"/>
        </w:rPr>
        <w:br/>
      </w:r>
      <w:r>
        <w:rPr>
          <w:sz w:val="28"/>
          <w:szCs w:val="28"/>
        </w:rPr>
        <w:t>и Правительством Республики Казахстан от 10 декабря 1994 г.</w:t>
      </w:r>
      <w:r w:rsidR="001766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1A48" w:rsidRPr="00C670CF">
        <w:rPr>
          <w:sz w:val="28"/>
          <w:szCs w:val="28"/>
        </w:rPr>
        <w:t xml:space="preserve">в целях </w:t>
      </w:r>
      <w:r w:rsidR="00221021" w:rsidRPr="00C670CF">
        <w:rPr>
          <w:sz w:val="28"/>
          <w:szCs w:val="28"/>
        </w:rPr>
        <w:t>совершенст</w:t>
      </w:r>
      <w:r w:rsidR="00FE11F6" w:rsidRPr="00C670CF">
        <w:rPr>
          <w:sz w:val="28"/>
          <w:szCs w:val="28"/>
        </w:rPr>
        <w:t>вования</w:t>
      </w:r>
      <w:r w:rsidR="006D1A48" w:rsidRPr="00C670CF">
        <w:rPr>
          <w:sz w:val="28"/>
          <w:szCs w:val="28"/>
        </w:rPr>
        <w:t xml:space="preserve"> </w:t>
      </w:r>
      <w:r w:rsidRPr="00900BFB">
        <w:rPr>
          <w:sz w:val="28"/>
          <w:szCs w:val="28"/>
        </w:rPr>
        <w:t>нормативного</w:t>
      </w:r>
      <w:r>
        <w:rPr>
          <w:sz w:val="28"/>
          <w:szCs w:val="28"/>
        </w:rPr>
        <w:t xml:space="preserve"> </w:t>
      </w:r>
      <w:r w:rsidRPr="00900BFB">
        <w:rPr>
          <w:sz w:val="28"/>
          <w:szCs w:val="28"/>
        </w:rPr>
        <w:t>правового регулирования, осуществляемого нормативными правовыми актами</w:t>
      </w:r>
      <w:r>
        <w:rPr>
          <w:sz w:val="28"/>
          <w:szCs w:val="28"/>
        </w:rPr>
        <w:t xml:space="preserve"> </w:t>
      </w:r>
      <w:r w:rsidRPr="00900BFB">
        <w:rPr>
          <w:sz w:val="28"/>
          <w:szCs w:val="28"/>
        </w:rPr>
        <w:t>Главы администрации города Байконур,</w:t>
      </w:r>
    </w:p>
    <w:p w:rsidR="00312D67" w:rsidRPr="00C670CF" w:rsidRDefault="00312D67" w:rsidP="007268EA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670CF">
        <w:rPr>
          <w:rFonts w:ascii="Times New Roman" w:hAnsi="Times New Roman"/>
          <w:b/>
          <w:sz w:val="28"/>
          <w:szCs w:val="28"/>
        </w:rPr>
        <w:t>П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О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С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Т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А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Н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О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В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Л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Я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Ю:</w:t>
      </w:r>
    </w:p>
    <w:p w:rsidR="00375732" w:rsidRPr="001050F9" w:rsidRDefault="00A336B7" w:rsidP="00F054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 xml:space="preserve">1. </w:t>
      </w:r>
      <w:r w:rsidR="00900BFB" w:rsidRPr="001050F9">
        <w:rPr>
          <w:sz w:val="28"/>
          <w:szCs w:val="28"/>
        </w:rPr>
        <w:t>В</w:t>
      </w:r>
      <w:r w:rsidR="00375732" w:rsidRPr="001050F9">
        <w:rPr>
          <w:sz w:val="28"/>
          <w:szCs w:val="28"/>
        </w:rPr>
        <w:t>н</w:t>
      </w:r>
      <w:r w:rsidR="00900BFB" w:rsidRPr="001050F9">
        <w:rPr>
          <w:sz w:val="28"/>
          <w:szCs w:val="28"/>
        </w:rPr>
        <w:t xml:space="preserve">ести в Положение о порядке заключения договоров субаренды </w:t>
      </w:r>
      <w:r w:rsidR="0066054E">
        <w:rPr>
          <w:sz w:val="28"/>
          <w:szCs w:val="28"/>
        </w:rPr>
        <w:br/>
      </w:r>
      <w:r w:rsidR="00375732" w:rsidRPr="001050F9">
        <w:rPr>
          <w:sz w:val="28"/>
          <w:szCs w:val="28"/>
        </w:rPr>
        <w:t>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Байконур, утвержденное постановлением Главы администрации города Байконур от 28 декабря 2016 г. № 400 «Об утверждении Положения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Байконур»</w:t>
      </w:r>
      <w:r w:rsidR="00F76811">
        <w:rPr>
          <w:sz w:val="28"/>
          <w:szCs w:val="28"/>
        </w:rPr>
        <w:t xml:space="preserve"> (с изменениями)</w:t>
      </w:r>
      <w:r w:rsidR="00375732" w:rsidRPr="001050F9">
        <w:rPr>
          <w:sz w:val="28"/>
          <w:szCs w:val="28"/>
        </w:rPr>
        <w:t xml:space="preserve"> (далее – Положение), следующие изменения:</w:t>
      </w:r>
    </w:p>
    <w:p w:rsidR="00067073" w:rsidRPr="001050F9" w:rsidRDefault="00375732" w:rsidP="00F054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lastRenderedPageBreak/>
        <w:t xml:space="preserve">1.1. Пункт </w:t>
      </w:r>
      <w:r w:rsidR="00D3490A" w:rsidRPr="001050F9">
        <w:rPr>
          <w:sz w:val="28"/>
          <w:szCs w:val="28"/>
        </w:rPr>
        <w:t xml:space="preserve">1.3 </w:t>
      </w:r>
      <w:r w:rsidR="00067073" w:rsidRPr="001050F9">
        <w:rPr>
          <w:sz w:val="28"/>
          <w:szCs w:val="28"/>
        </w:rPr>
        <w:t>Положения изложить в следующей редакции:</w:t>
      </w:r>
    </w:p>
    <w:p w:rsidR="00221021" w:rsidRPr="001050F9" w:rsidRDefault="00067073" w:rsidP="00F054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176692" w:rsidRPr="001050F9">
        <w:rPr>
          <w:sz w:val="28"/>
          <w:szCs w:val="28"/>
        </w:rPr>
        <w:t xml:space="preserve">1.3. </w:t>
      </w:r>
      <w:proofErr w:type="spellStart"/>
      <w:r w:rsidRPr="001050F9">
        <w:rPr>
          <w:sz w:val="28"/>
          <w:szCs w:val="28"/>
        </w:rPr>
        <w:t>Байконырский</w:t>
      </w:r>
      <w:proofErr w:type="spellEnd"/>
      <w:r w:rsidRPr="001050F9">
        <w:rPr>
          <w:sz w:val="28"/>
          <w:szCs w:val="28"/>
        </w:rPr>
        <w:t xml:space="preserve"> департамент государственного имущества </w:t>
      </w:r>
      <w:r w:rsidRPr="001050F9">
        <w:rPr>
          <w:sz w:val="28"/>
          <w:szCs w:val="28"/>
        </w:rPr>
        <w:br/>
        <w:t>и приватизации Комитета государственного имущества и приватизации Министерства финансов Республики Казахстан (далее – Департамент) на основании Положения о государственном учреждении «</w:t>
      </w:r>
      <w:proofErr w:type="spellStart"/>
      <w:r w:rsidRPr="001050F9">
        <w:rPr>
          <w:sz w:val="28"/>
          <w:szCs w:val="28"/>
        </w:rPr>
        <w:t>Байконырский</w:t>
      </w:r>
      <w:proofErr w:type="spellEnd"/>
      <w:r w:rsidRPr="001050F9">
        <w:rPr>
          <w:sz w:val="28"/>
          <w:szCs w:val="28"/>
        </w:rPr>
        <w:t xml:space="preserve">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Казахстан»</w:t>
      </w:r>
      <w:r w:rsidR="001A40B4">
        <w:rPr>
          <w:sz w:val="28"/>
          <w:szCs w:val="28"/>
        </w:rPr>
        <w:t xml:space="preserve"> </w:t>
      </w:r>
      <w:r w:rsidRPr="001050F9">
        <w:rPr>
          <w:sz w:val="28"/>
          <w:szCs w:val="28"/>
        </w:rPr>
        <w:t xml:space="preserve">от </w:t>
      </w:r>
      <w:r w:rsidR="00A12A0C" w:rsidRPr="001050F9">
        <w:rPr>
          <w:sz w:val="28"/>
          <w:szCs w:val="28"/>
        </w:rPr>
        <w:t xml:space="preserve">27 </w:t>
      </w:r>
      <w:r w:rsidR="00A12A0C" w:rsidRPr="004D416C">
        <w:rPr>
          <w:sz w:val="28"/>
          <w:szCs w:val="28"/>
        </w:rPr>
        <w:t>сентября 2018 г. № 934</w:t>
      </w:r>
      <w:r w:rsidR="00F76811" w:rsidRPr="004D416C">
        <w:rPr>
          <w:sz w:val="28"/>
          <w:szCs w:val="28"/>
        </w:rPr>
        <w:t>, осуществляет полномочия арендодателя по соглас</w:t>
      </w:r>
      <w:r w:rsidR="00F76811">
        <w:rPr>
          <w:sz w:val="28"/>
          <w:szCs w:val="28"/>
        </w:rPr>
        <w:t>ованию передачи Объектов  в субаренду третьим лицам</w:t>
      </w:r>
      <w:r w:rsidR="00A12A0C" w:rsidRPr="001050F9">
        <w:rPr>
          <w:sz w:val="28"/>
          <w:szCs w:val="28"/>
        </w:rPr>
        <w:t>.».</w:t>
      </w:r>
    </w:p>
    <w:p w:rsidR="0074780F" w:rsidRPr="001050F9" w:rsidRDefault="0074780F" w:rsidP="00F054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1.2. Пункт 2.2 Положения изложить в следующей редакции:</w:t>
      </w:r>
    </w:p>
    <w:p w:rsidR="0074780F" w:rsidRPr="001050F9" w:rsidRDefault="0074780F" w:rsidP="0074780F">
      <w:pPr>
        <w:pStyle w:val="14"/>
        <w:numPr>
          <w:ilvl w:val="0"/>
          <w:numId w:val="0"/>
        </w:numPr>
        <w:tabs>
          <w:tab w:val="clear" w:pos="1260"/>
          <w:tab w:val="left" w:pos="0"/>
        </w:tabs>
        <w:ind w:firstLine="720"/>
        <w:rPr>
          <w:color w:val="auto"/>
          <w:szCs w:val="28"/>
        </w:rPr>
      </w:pPr>
      <w:r w:rsidRPr="001050F9">
        <w:rPr>
          <w:color w:val="auto"/>
          <w:szCs w:val="28"/>
        </w:rPr>
        <w:t>«</w:t>
      </w:r>
      <w:r w:rsidR="00176692" w:rsidRPr="001050F9">
        <w:rPr>
          <w:color w:val="auto"/>
          <w:szCs w:val="28"/>
        </w:rPr>
        <w:t xml:space="preserve">2.2. </w:t>
      </w:r>
      <w:r w:rsidRPr="001050F9">
        <w:rPr>
          <w:color w:val="auto"/>
          <w:szCs w:val="28"/>
        </w:rPr>
        <w:t>К заявлению прилагаются:</w:t>
      </w:r>
    </w:p>
    <w:p w:rsidR="0074780F" w:rsidRPr="001050F9" w:rsidRDefault="0074780F" w:rsidP="0074780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оригинал и копия документа о государственной регистрации физического лица в качестве индивидуального предпринимателя или оригинал и копия документа о государственной регистрации юридического лица;</w:t>
      </w:r>
    </w:p>
    <w:p w:rsidR="0074780F" w:rsidRPr="001050F9" w:rsidRDefault="0074780F" w:rsidP="0074780F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копии учредительных документов, заверенные в установленном порядке (для юридических лиц);</w:t>
      </w:r>
    </w:p>
    <w:p w:rsidR="0074780F" w:rsidRPr="001050F9" w:rsidRDefault="0074780F" w:rsidP="0074780F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1050F9">
        <w:rPr>
          <w:sz w:val="28"/>
          <w:szCs w:val="28"/>
        </w:rPr>
        <w:t>документ, удостоверяющий личность, и его копия (для индивидуальных предпринимателей);</w:t>
      </w:r>
    </w:p>
    <w:p w:rsidR="0074780F" w:rsidRPr="001050F9" w:rsidRDefault="0074780F" w:rsidP="0074780F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1050F9">
        <w:rPr>
          <w:sz w:val="28"/>
          <w:szCs w:val="28"/>
        </w:rPr>
        <w:t>документы, подтверждающие полномочия лица представлять интересы юридического лица (для юридических лиц);</w:t>
      </w:r>
    </w:p>
    <w:p w:rsidR="0074780F" w:rsidRPr="001050F9" w:rsidRDefault="0074780F" w:rsidP="0074780F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1050F9">
        <w:rPr>
          <w:sz w:val="28"/>
          <w:szCs w:val="28"/>
        </w:rPr>
        <w:t xml:space="preserve">заявление уведомительного характера об отсутствии задолженности  </w:t>
      </w:r>
      <w:r w:rsidR="003E17D8" w:rsidRPr="001050F9">
        <w:rPr>
          <w:sz w:val="28"/>
          <w:szCs w:val="28"/>
        </w:rPr>
        <w:t xml:space="preserve">        </w:t>
      </w:r>
      <w:r w:rsidRPr="001050F9">
        <w:rPr>
          <w:sz w:val="28"/>
          <w:szCs w:val="28"/>
        </w:rPr>
        <w:t xml:space="preserve">по выплате заработной платы; страховых взносов во внебюджетные фонды; недоимок по налогам и сборам; случаев не оформления трудовых отношений </w:t>
      </w:r>
      <w:r w:rsidR="003E17D8" w:rsidRPr="001050F9">
        <w:rPr>
          <w:sz w:val="28"/>
          <w:szCs w:val="28"/>
        </w:rPr>
        <w:t xml:space="preserve">     </w:t>
      </w:r>
      <w:r w:rsidRPr="001050F9">
        <w:rPr>
          <w:sz w:val="28"/>
          <w:szCs w:val="28"/>
        </w:rPr>
        <w:t xml:space="preserve">в установленном законодательством Российской Федерации порядке; случаев </w:t>
      </w:r>
      <w:r w:rsidR="003E17D8" w:rsidRPr="001050F9">
        <w:rPr>
          <w:sz w:val="28"/>
          <w:szCs w:val="28"/>
        </w:rPr>
        <w:t xml:space="preserve">   </w:t>
      </w:r>
      <w:r w:rsidRPr="001050F9">
        <w:rPr>
          <w:sz w:val="28"/>
          <w:szCs w:val="28"/>
        </w:rPr>
        <w:t xml:space="preserve">не выплаты заработной платы не ниже минимального уровня, установленного </w:t>
      </w:r>
      <w:r w:rsidR="003E17D8" w:rsidRPr="001050F9">
        <w:rPr>
          <w:sz w:val="28"/>
          <w:szCs w:val="28"/>
        </w:rPr>
        <w:t xml:space="preserve">     </w:t>
      </w:r>
      <w:r w:rsidRPr="001050F9">
        <w:rPr>
          <w:sz w:val="28"/>
          <w:szCs w:val="28"/>
        </w:rPr>
        <w:t>в городе Байконур.</w:t>
      </w:r>
    </w:p>
    <w:p w:rsidR="0074780F" w:rsidRPr="001050F9" w:rsidRDefault="0074780F" w:rsidP="0074780F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1050F9">
        <w:rPr>
          <w:sz w:val="28"/>
          <w:szCs w:val="28"/>
        </w:rPr>
        <w:t>Документы, имеющие поправки, приписки, подчистки, не принимаются.</w:t>
      </w:r>
    </w:p>
    <w:p w:rsidR="0074780F" w:rsidRPr="001050F9" w:rsidRDefault="0074780F" w:rsidP="0074780F">
      <w:pPr>
        <w:pStyle w:val="14"/>
        <w:numPr>
          <w:ilvl w:val="0"/>
          <w:numId w:val="0"/>
        </w:numPr>
        <w:tabs>
          <w:tab w:val="clear" w:pos="1260"/>
          <w:tab w:val="left" w:pos="0"/>
        </w:tabs>
        <w:ind w:firstLine="720"/>
        <w:rPr>
          <w:color w:val="auto"/>
          <w:szCs w:val="28"/>
        </w:rPr>
      </w:pPr>
      <w:r w:rsidRPr="001050F9">
        <w:rPr>
          <w:color w:val="auto"/>
          <w:szCs w:val="28"/>
        </w:rPr>
        <w:t>При приеме заявления сотрудник Управления получает у заявителя согласие на обработку персональных данных по форме, утвержденной локальным нормативным актом Управления.</w:t>
      </w:r>
    </w:p>
    <w:p w:rsidR="0074780F" w:rsidRPr="001050F9" w:rsidRDefault="0074780F" w:rsidP="0074780F">
      <w:pPr>
        <w:pStyle w:val="14"/>
        <w:numPr>
          <w:ilvl w:val="0"/>
          <w:numId w:val="0"/>
        </w:numPr>
        <w:tabs>
          <w:tab w:val="clear" w:pos="1260"/>
          <w:tab w:val="left" w:pos="0"/>
        </w:tabs>
        <w:ind w:firstLine="720"/>
        <w:rPr>
          <w:color w:val="auto"/>
          <w:szCs w:val="28"/>
        </w:rPr>
      </w:pPr>
      <w:r w:rsidRPr="001050F9">
        <w:rPr>
          <w:color w:val="auto"/>
          <w:szCs w:val="28"/>
        </w:rPr>
        <w:lastRenderedPageBreak/>
        <w:t>За предоставление недостоверных сведений заявитель несет ответственность в соответствии с законодательством Российской Федерации.».</w:t>
      </w:r>
    </w:p>
    <w:p w:rsidR="0074780F" w:rsidRPr="001050F9" w:rsidRDefault="00DC2D5D" w:rsidP="00DC2D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1.3. Абзац третий пункта 2.3 Положения изложить в следующей редакции:</w:t>
      </w:r>
    </w:p>
    <w:p w:rsidR="00DC2D5D" w:rsidRPr="001050F9" w:rsidRDefault="00DC2D5D" w:rsidP="00DC2D5D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50F9">
        <w:rPr>
          <w:rFonts w:ascii="Times New Roman" w:hAnsi="Times New Roman"/>
          <w:sz w:val="28"/>
          <w:szCs w:val="28"/>
        </w:rPr>
        <w:t xml:space="preserve">«В день поступления заявления и прилагаемых к нему документов должностное лицо, ответственное за прием заявлений, проводит проверку правильности заполнения заявления и </w:t>
      </w:r>
      <w:r w:rsidR="00176692" w:rsidRPr="001050F9">
        <w:rPr>
          <w:rFonts w:ascii="Times New Roman" w:hAnsi="Times New Roman"/>
          <w:sz w:val="28"/>
          <w:szCs w:val="28"/>
        </w:rPr>
        <w:t>наличия</w:t>
      </w:r>
      <w:r w:rsidRPr="001050F9">
        <w:rPr>
          <w:rFonts w:ascii="Times New Roman" w:hAnsi="Times New Roman"/>
          <w:sz w:val="28"/>
          <w:szCs w:val="28"/>
        </w:rPr>
        <w:t xml:space="preserve"> прилагаемых к нему документов, регистрирует их в журнале </w:t>
      </w:r>
      <w:r w:rsidR="00354FE5" w:rsidRPr="001050F9">
        <w:rPr>
          <w:rFonts w:ascii="Times New Roman" w:hAnsi="Times New Roman"/>
          <w:sz w:val="28"/>
          <w:szCs w:val="28"/>
        </w:rPr>
        <w:t>регистрации заявлений и выдачи документов</w:t>
      </w:r>
      <w:r w:rsidRPr="001050F9">
        <w:rPr>
          <w:rFonts w:ascii="Times New Roman" w:hAnsi="Times New Roman"/>
          <w:sz w:val="28"/>
          <w:szCs w:val="28"/>
        </w:rPr>
        <w:t xml:space="preserve"> и вручает заявителю уведомление о приеме заявления к рассмотрению по форме согласно Приложению № 13 к настоящему Положению.».</w:t>
      </w:r>
    </w:p>
    <w:p w:rsidR="00204CB5" w:rsidRPr="001050F9" w:rsidRDefault="00204CB5" w:rsidP="00DC2D5D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50F9">
        <w:rPr>
          <w:rFonts w:ascii="Times New Roman" w:hAnsi="Times New Roman"/>
          <w:sz w:val="28"/>
          <w:szCs w:val="28"/>
        </w:rPr>
        <w:t>1.4. Пункт 2.5 Положения исключить.</w:t>
      </w:r>
    </w:p>
    <w:p w:rsidR="00DC2D5D" w:rsidRPr="001050F9" w:rsidRDefault="00204CB5" w:rsidP="00DC2D5D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50F9">
        <w:rPr>
          <w:rFonts w:ascii="Times New Roman" w:hAnsi="Times New Roman"/>
          <w:sz w:val="28"/>
          <w:szCs w:val="28"/>
        </w:rPr>
        <w:t>1.5</w:t>
      </w:r>
      <w:r w:rsidR="00DC2D5D" w:rsidRPr="001050F9">
        <w:rPr>
          <w:rFonts w:ascii="Times New Roman" w:hAnsi="Times New Roman"/>
          <w:sz w:val="28"/>
          <w:szCs w:val="28"/>
        </w:rPr>
        <w:t>. Абзац первый пункта 3.2 Положения изложить в следующей редакции:</w:t>
      </w:r>
    </w:p>
    <w:p w:rsidR="00DC2D5D" w:rsidRPr="001050F9" w:rsidRDefault="00DC2D5D" w:rsidP="00DC2D5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176692" w:rsidRPr="001050F9">
        <w:rPr>
          <w:sz w:val="28"/>
          <w:szCs w:val="28"/>
        </w:rPr>
        <w:t xml:space="preserve">3.2. </w:t>
      </w:r>
      <w:r w:rsidRPr="001050F9">
        <w:rPr>
          <w:sz w:val="28"/>
          <w:szCs w:val="28"/>
        </w:rPr>
        <w:t xml:space="preserve">Проект договора субаренды Объекта/договора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>безвозмездного пользования Об</w:t>
      </w:r>
      <w:r w:rsidR="0066054E">
        <w:rPr>
          <w:sz w:val="28"/>
          <w:szCs w:val="28"/>
        </w:rPr>
        <w:t xml:space="preserve">ъектом направляется Управлением </w:t>
      </w:r>
      <w:r w:rsidRPr="001050F9">
        <w:rPr>
          <w:sz w:val="28"/>
          <w:szCs w:val="28"/>
        </w:rPr>
        <w:t xml:space="preserve">Субарендатору/Ссудополучателю для подписания в течение </w:t>
      </w:r>
      <w:r w:rsidR="00354FE5" w:rsidRPr="001050F9">
        <w:rPr>
          <w:sz w:val="28"/>
          <w:szCs w:val="28"/>
        </w:rPr>
        <w:t>3</w:t>
      </w:r>
      <w:r w:rsidRPr="001050F9">
        <w:rPr>
          <w:sz w:val="28"/>
          <w:szCs w:val="28"/>
        </w:rPr>
        <w:t xml:space="preserve"> </w:t>
      </w:r>
      <w:r w:rsidR="002B4AAC" w:rsidRPr="001050F9">
        <w:rPr>
          <w:sz w:val="28"/>
          <w:szCs w:val="28"/>
        </w:rPr>
        <w:t xml:space="preserve">рабочих </w:t>
      </w:r>
      <w:r w:rsidRPr="001050F9">
        <w:rPr>
          <w:sz w:val="28"/>
          <w:szCs w:val="28"/>
        </w:rPr>
        <w:t xml:space="preserve">дней после принятия Управлением решения о предоставлении ему </w:t>
      </w:r>
      <w:r w:rsidR="003E17D8" w:rsidRPr="001050F9">
        <w:rPr>
          <w:sz w:val="28"/>
          <w:szCs w:val="28"/>
        </w:rPr>
        <w:t xml:space="preserve">                                         </w:t>
      </w:r>
      <w:r w:rsidRPr="001050F9">
        <w:rPr>
          <w:sz w:val="28"/>
          <w:szCs w:val="28"/>
        </w:rPr>
        <w:t>в субаренду/безвозмездное пользование соответствующего Объекта.».</w:t>
      </w:r>
    </w:p>
    <w:p w:rsidR="00D356AF" w:rsidRPr="001050F9" w:rsidRDefault="00204CB5" w:rsidP="008D596E">
      <w:pPr>
        <w:spacing w:line="360" w:lineRule="auto"/>
        <w:ind w:firstLine="720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1.6</w:t>
      </w:r>
      <w:r w:rsidR="002B4AAC" w:rsidRPr="001050F9">
        <w:rPr>
          <w:sz w:val="28"/>
          <w:szCs w:val="28"/>
        </w:rPr>
        <w:t xml:space="preserve">. </w:t>
      </w:r>
      <w:r w:rsidR="005E650A" w:rsidRPr="001050F9">
        <w:rPr>
          <w:sz w:val="28"/>
          <w:szCs w:val="28"/>
        </w:rPr>
        <w:t>Абзац третий п</w:t>
      </w:r>
      <w:r w:rsidR="00D356AF" w:rsidRPr="001050F9">
        <w:rPr>
          <w:sz w:val="28"/>
          <w:szCs w:val="28"/>
        </w:rPr>
        <w:t>ункт</w:t>
      </w:r>
      <w:r w:rsidR="005E650A" w:rsidRPr="001050F9">
        <w:rPr>
          <w:sz w:val="28"/>
          <w:szCs w:val="28"/>
        </w:rPr>
        <w:t>а 3.3</w:t>
      </w:r>
      <w:r w:rsidR="00D356AF" w:rsidRPr="001050F9">
        <w:rPr>
          <w:sz w:val="28"/>
          <w:szCs w:val="28"/>
        </w:rPr>
        <w:t xml:space="preserve"> Положения изложить в следующей редакции:</w:t>
      </w:r>
    </w:p>
    <w:p w:rsidR="00D356AF" w:rsidRPr="001050F9" w:rsidRDefault="00D356AF" w:rsidP="005E650A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5E650A" w:rsidRPr="001050F9">
        <w:rPr>
          <w:sz w:val="28"/>
          <w:szCs w:val="28"/>
        </w:rPr>
        <w:t>Договор субаренды Объекта, заключенный на срок более одного года, подлежит государственной регистрации в уполномоченном органе Республики Казахстан за счет Субарендатора в соответствии с действующим законодательством Республики Казахстан.</w:t>
      </w:r>
      <w:r w:rsidRPr="001050F9">
        <w:rPr>
          <w:sz w:val="28"/>
          <w:szCs w:val="28"/>
        </w:rPr>
        <w:t>».</w:t>
      </w:r>
    </w:p>
    <w:p w:rsidR="00DC2D5D" w:rsidRPr="001050F9" w:rsidRDefault="00204CB5" w:rsidP="002B4AAC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50F9">
        <w:rPr>
          <w:rFonts w:ascii="Times New Roman" w:hAnsi="Times New Roman"/>
          <w:sz w:val="28"/>
          <w:szCs w:val="28"/>
        </w:rPr>
        <w:t>1.7</w:t>
      </w:r>
      <w:r w:rsidR="00335B1E" w:rsidRPr="001050F9">
        <w:rPr>
          <w:rFonts w:ascii="Times New Roman" w:hAnsi="Times New Roman"/>
          <w:sz w:val="28"/>
          <w:szCs w:val="28"/>
        </w:rPr>
        <w:t xml:space="preserve">. </w:t>
      </w:r>
      <w:r w:rsidR="00F76811">
        <w:rPr>
          <w:rFonts w:ascii="Times New Roman" w:hAnsi="Times New Roman"/>
          <w:sz w:val="28"/>
          <w:szCs w:val="28"/>
        </w:rPr>
        <w:t>П</w:t>
      </w:r>
      <w:r w:rsidR="00335B1E" w:rsidRPr="001050F9">
        <w:rPr>
          <w:rFonts w:ascii="Times New Roman" w:hAnsi="Times New Roman"/>
          <w:sz w:val="28"/>
          <w:szCs w:val="28"/>
        </w:rPr>
        <w:t xml:space="preserve">ункт 5.9 Положения </w:t>
      </w:r>
      <w:r w:rsidR="00F76811">
        <w:rPr>
          <w:rFonts w:ascii="Times New Roman" w:hAnsi="Times New Roman"/>
          <w:sz w:val="28"/>
          <w:szCs w:val="28"/>
        </w:rPr>
        <w:t>д</w:t>
      </w:r>
      <w:r w:rsidR="00F76811" w:rsidRPr="001050F9">
        <w:rPr>
          <w:rFonts w:ascii="Times New Roman" w:hAnsi="Times New Roman"/>
          <w:sz w:val="28"/>
          <w:szCs w:val="28"/>
        </w:rPr>
        <w:t xml:space="preserve">ополнить </w:t>
      </w:r>
      <w:r w:rsidR="00524A64" w:rsidRPr="001050F9">
        <w:rPr>
          <w:rFonts w:ascii="Times New Roman" w:hAnsi="Times New Roman"/>
          <w:sz w:val="28"/>
          <w:szCs w:val="28"/>
        </w:rPr>
        <w:t xml:space="preserve">новым </w:t>
      </w:r>
      <w:r w:rsidR="00335B1E" w:rsidRPr="001050F9">
        <w:rPr>
          <w:rFonts w:ascii="Times New Roman" w:hAnsi="Times New Roman"/>
          <w:sz w:val="28"/>
          <w:szCs w:val="28"/>
        </w:rPr>
        <w:t>абзацем</w:t>
      </w:r>
      <w:r w:rsidR="00D356AF" w:rsidRPr="001050F9">
        <w:rPr>
          <w:rFonts w:ascii="Times New Roman" w:hAnsi="Times New Roman"/>
          <w:sz w:val="28"/>
          <w:szCs w:val="28"/>
        </w:rPr>
        <w:t xml:space="preserve"> </w:t>
      </w:r>
      <w:r w:rsidR="00524A64" w:rsidRPr="001050F9">
        <w:rPr>
          <w:rFonts w:ascii="Times New Roman" w:hAnsi="Times New Roman"/>
          <w:sz w:val="28"/>
          <w:szCs w:val="28"/>
        </w:rPr>
        <w:t xml:space="preserve">пятым </w:t>
      </w:r>
      <w:r w:rsidR="00D356AF" w:rsidRPr="001050F9">
        <w:rPr>
          <w:rFonts w:ascii="Times New Roman" w:hAnsi="Times New Roman"/>
          <w:sz w:val="28"/>
          <w:szCs w:val="28"/>
        </w:rPr>
        <w:t>следующего содержания</w:t>
      </w:r>
      <w:r w:rsidR="00BB5177" w:rsidRPr="001050F9">
        <w:rPr>
          <w:rFonts w:ascii="Times New Roman" w:hAnsi="Times New Roman"/>
          <w:sz w:val="28"/>
          <w:szCs w:val="28"/>
        </w:rPr>
        <w:t>:</w:t>
      </w:r>
    </w:p>
    <w:p w:rsidR="00DC2D5D" w:rsidRPr="001050F9" w:rsidRDefault="00BB5177" w:rsidP="00DC2D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284AC7" w:rsidRPr="001050F9">
        <w:rPr>
          <w:sz w:val="28"/>
          <w:szCs w:val="28"/>
        </w:rPr>
        <w:t>В</w:t>
      </w:r>
      <w:r w:rsidR="00524A64" w:rsidRPr="001050F9">
        <w:rPr>
          <w:sz w:val="28"/>
          <w:szCs w:val="28"/>
        </w:rPr>
        <w:t>о</w:t>
      </w:r>
      <w:r w:rsidR="00284AC7" w:rsidRPr="001050F9">
        <w:rPr>
          <w:sz w:val="28"/>
          <w:szCs w:val="28"/>
        </w:rPr>
        <w:t>змещение</w:t>
      </w:r>
      <w:r w:rsidR="00524A64" w:rsidRPr="001050F9">
        <w:rPr>
          <w:sz w:val="28"/>
          <w:szCs w:val="28"/>
        </w:rPr>
        <w:t xml:space="preserve"> части затрат по капитальному ремонту в счет субарендной платы за пользование нежилым помещением по Договору </w:t>
      </w:r>
      <w:r w:rsidR="00284AC7" w:rsidRPr="001050F9">
        <w:rPr>
          <w:sz w:val="28"/>
          <w:szCs w:val="28"/>
        </w:rPr>
        <w:t xml:space="preserve">производится </w:t>
      </w:r>
      <w:r w:rsidR="003E17D8" w:rsidRPr="001050F9">
        <w:rPr>
          <w:sz w:val="28"/>
          <w:szCs w:val="28"/>
        </w:rPr>
        <w:t xml:space="preserve">             </w:t>
      </w:r>
      <w:r w:rsidR="00284AC7" w:rsidRPr="001050F9">
        <w:rPr>
          <w:sz w:val="28"/>
          <w:szCs w:val="28"/>
        </w:rPr>
        <w:t xml:space="preserve">на основании </w:t>
      </w:r>
      <w:r w:rsidR="00524A64" w:rsidRPr="001050F9">
        <w:rPr>
          <w:sz w:val="28"/>
          <w:szCs w:val="28"/>
        </w:rPr>
        <w:t>постановления</w:t>
      </w:r>
      <w:r w:rsidR="00335B1E" w:rsidRPr="001050F9">
        <w:rPr>
          <w:sz w:val="28"/>
          <w:szCs w:val="28"/>
        </w:rPr>
        <w:t xml:space="preserve"> Главы администрации города Байконур</w:t>
      </w:r>
      <w:r w:rsidR="00F76811">
        <w:rPr>
          <w:sz w:val="28"/>
          <w:szCs w:val="28"/>
        </w:rPr>
        <w:t>.</w:t>
      </w:r>
      <w:r w:rsidR="00524A64" w:rsidRPr="001050F9">
        <w:rPr>
          <w:sz w:val="28"/>
          <w:szCs w:val="28"/>
        </w:rPr>
        <w:t>».</w:t>
      </w:r>
      <w:r w:rsidR="00C174C8" w:rsidRPr="001050F9">
        <w:rPr>
          <w:sz w:val="28"/>
          <w:szCs w:val="28"/>
        </w:rPr>
        <w:t xml:space="preserve"> </w:t>
      </w:r>
    </w:p>
    <w:p w:rsidR="00D356AF" w:rsidRPr="001050F9" w:rsidRDefault="00204CB5" w:rsidP="00B67F18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1050F9">
        <w:rPr>
          <w:sz w:val="28"/>
          <w:szCs w:val="28"/>
        </w:rPr>
        <w:t>1.8</w:t>
      </w:r>
      <w:r w:rsidR="009B17C7" w:rsidRPr="001050F9">
        <w:rPr>
          <w:sz w:val="28"/>
          <w:szCs w:val="28"/>
        </w:rPr>
        <w:t xml:space="preserve">. </w:t>
      </w:r>
      <w:r w:rsidR="003E17D8" w:rsidRPr="001050F9">
        <w:rPr>
          <w:sz w:val="28"/>
          <w:szCs w:val="28"/>
        </w:rPr>
        <w:t>Пункт 6.1</w:t>
      </w:r>
      <w:r w:rsidR="00D356AF" w:rsidRPr="001050F9">
        <w:rPr>
          <w:sz w:val="28"/>
          <w:szCs w:val="28"/>
        </w:rPr>
        <w:t xml:space="preserve"> Положения изложить в следующей редакции:</w:t>
      </w:r>
    </w:p>
    <w:p w:rsidR="0074780F" w:rsidRPr="001050F9" w:rsidRDefault="00D356AF" w:rsidP="00B67F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176692" w:rsidRPr="001050F9">
        <w:rPr>
          <w:sz w:val="28"/>
          <w:szCs w:val="28"/>
        </w:rPr>
        <w:t xml:space="preserve">6.1. </w:t>
      </w:r>
      <w:r w:rsidRPr="001050F9">
        <w:rPr>
          <w:sz w:val="28"/>
          <w:szCs w:val="28"/>
        </w:rPr>
        <w:t xml:space="preserve">Контроль за исполнением условий договоров субаренды Объектов и договоров безвозмездного пользования Объектами осуществляется Управлением в соответствии с </w:t>
      </w:r>
      <w:r w:rsidR="00F13238" w:rsidRPr="001050F9">
        <w:rPr>
          <w:sz w:val="28"/>
          <w:szCs w:val="28"/>
        </w:rPr>
        <w:t>локальными нормативными актами Управления</w:t>
      </w:r>
      <w:r w:rsidRPr="001050F9">
        <w:rPr>
          <w:sz w:val="28"/>
          <w:szCs w:val="28"/>
        </w:rPr>
        <w:t xml:space="preserve">, </w:t>
      </w:r>
      <w:r w:rsidR="003E17D8" w:rsidRPr="001050F9">
        <w:rPr>
          <w:sz w:val="28"/>
          <w:szCs w:val="28"/>
        </w:rPr>
        <w:t xml:space="preserve">  </w:t>
      </w:r>
      <w:r w:rsidRPr="001050F9">
        <w:rPr>
          <w:sz w:val="28"/>
          <w:szCs w:val="28"/>
        </w:rPr>
        <w:t>и положениями указанных договоров.».</w:t>
      </w:r>
    </w:p>
    <w:p w:rsidR="009D2D90" w:rsidRPr="001050F9" w:rsidRDefault="00204CB5" w:rsidP="00B67F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1.9</w:t>
      </w:r>
      <w:r w:rsidR="002A7197" w:rsidRPr="001050F9">
        <w:rPr>
          <w:sz w:val="28"/>
          <w:szCs w:val="28"/>
        </w:rPr>
        <w:t xml:space="preserve">. </w:t>
      </w:r>
      <w:r w:rsidR="009D2D90" w:rsidRPr="001050F9">
        <w:rPr>
          <w:sz w:val="28"/>
          <w:szCs w:val="28"/>
        </w:rPr>
        <w:t xml:space="preserve">Внести в </w:t>
      </w:r>
      <w:r w:rsidR="00266D21">
        <w:rPr>
          <w:sz w:val="28"/>
          <w:szCs w:val="28"/>
        </w:rPr>
        <w:t xml:space="preserve">типовую форму договора субаренды здания, сооружения </w:t>
      </w:r>
      <w:r w:rsidR="0066054E">
        <w:rPr>
          <w:sz w:val="28"/>
          <w:szCs w:val="28"/>
        </w:rPr>
        <w:br/>
      </w:r>
      <w:r w:rsidR="00266D21">
        <w:rPr>
          <w:sz w:val="28"/>
          <w:szCs w:val="28"/>
        </w:rPr>
        <w:t xml:space="preserve">и нежилого помещения в здании, сооружении, находящегося в пользовании </w:t>
      </w:r>
      <w:r w:rsidR="0066054E">
        <w:rPr>
          <w:sz w:val="28"/>
          <w:szCs w:val="28"/>
        </w:rPr>
        <w:br/>
      </w:r>
      <w:r w:rsidR="00266D21">
        <w:rPr>
          <w:sz w:val="28"/>
          <w:szCs w:val="28"/>
        </w:rPr>
        <w:t>и владении администрации города Байконур (заключенный на срок менее одного года) (</w:t>
      </w:r>
      <w:r w:rsidR="009D2D90" w:rsidRPr="001050F9">
        <w:rPr>
          <w:sz w:val="28"/>
          <w:szCs w:val="28"/>
        </w:rPr>
        <w:t>Приложение № 4 к Положению</w:t>
      </w:r>
      <w:r w:rsidR="00266D21">
        <w:rPr>
          <w:sz w:val="28"/>
          <w:szCs w:val="28"/>
        </w:rPr>
        <w:t>)</w:t>
      </w:r>
      <w:r w:rsidR="009D2D90" w:rsidRPr="001050F9">
        <w:rPr>
          <w:sz w:val="28"/>
          <w:szCs w:val="28"/>
        </w:rPr>
        <w:t xml:space="preserve"> следующие изменения:</w:t>
      </w:r>
    </w:p>
    <w:p w:rsidR="0074780F" w:rsidRPr="001050F9" w:rsidRDefault="00204CB5" w:rsidP="00B67F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1.9</w:t>
      </w:r>
      <w:r w:rsidR="009D2D90" w:rsidRPr="001050F9">
        <w:rPr>
          <w:sz w:val="28"/>
          <w:szCs w:val="28"/>
        </w:rPr>
        <w:t xml:space="preserve">.1. Пункт 1.2 </w:t>
      </w:r>
      <w:r w:rsidR="002A7197" w:rsidRPr="001050F9">
        <w:rPr>
          <w:sz w:val="28"/>
          <w:szCs w:val="28"/>
        </w:rPr>
        <w:t>изложить в следующей редакции</w:t>
      </w:r>
      <w:r w:rsidR="00B67F18" w:rsidRPr="001050F9">
        <w:rPr>
          <w:sz w:val="28"/>
          <w:szCs w:val="28"/>
        </w:rPr>
        <w:t>:</w:t>
      </w:r>
    </w:p>
    <w:p w:rsidR="00B67F18" w:rsidRPr="001050F9" w:rsidRDefault="00B67F18" w:rsidP="00B67F18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9D2D90" w:rsidRPr="001050F9">
        <w:rPr>
          <w:sz w:val="28"/>
          <w:szCs w:val="28"/>
        </w:rPr>
        <w:t xml:space="preserve">1.2. </w:t>
      </w:r>
      <w:r w:rsidRPr="001050F9">
        <w:rPr>
          <w:sz w:val="28"/>
          <w:szCs w:val="28"/>
        </w:rPr>
        <w:t xml:space="preserve">Договор заключен в письменной форме с письменного </w:t>
      </w:r>
      <w:hyperlink r:id="rId9" w:history="1">
        <w:r w:rsidRPr="001050F9">
          <w:rPr>
            <w:sz w:val="28"/>
            <w:szCs w:val="28"/>
          </w:rPr>
          <w:t>согласия</w:t>
        </w:r>
      </w:hyperlink>
      <w:r w:rsidRPr="001050F9">
        <w:rPr>
          <w:sz w:val="28"/>
          <w:szCs w:val="28"/>
        </w:rPr>
        <w:t xml:space="preserve"> Арендодателя, действующего на основании Договора аренды комплекса «Байконур» между Правительством Российской Федерации и Правительством Республики Казахстан от 10 декабря 1994 г., что подтверждается Положением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>о государственном учреждении «</w:t>
      </w:r>
      <w:proofErr w:type="spellStart"/>
      <w:r w:rsidRPr="001050F9">
        <w:rPr>
          <w:sz w:val="28"/>
          <w:szCs w:val="28"/>
        </w:rPr>
        <w:t>Байконырский</w:t>
      </w:r>
      <w:proofErr w:type="spellEnd"/>
      <w:r w:rsidRPr="001050F9">
        <w:rPr>
          <w:sz w:val="28"/>
          <w:szCs w:val="28"/>
        </w:rPr>
        <w:t xml:space="preserve"> департамент государственного имущества и приватизации Комитета государственного имущества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>и приватизации Министерства финансов Республики Казахстан</w:t>
      </w:r>
      <w:r w:rsidR="004D416C">
        <w:rPr>
          <w:sz w:val="28"/>
          <w:szCs w:val="28"/>
        </w:rPr>
        <w:t xml:space="preserve">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 xml:space="preserve">от </w:t>
      </w:r>
      <w:r w:rsidRPr="004D416C">
        <w:rPr>
          <w:sz w:val="28"/>
          <w:szCs w:val="28"/>
        </w:rPr>
        <w:t>27 сентября  2018 г. № 934</w:t>
      </w:r>
      <w:r w:rsidRPr="001050F9">
        <w:rPr>
          <w:sz w:val="28"/>
          <w:szCs w:val="28"/>
        </w:rPr>
        <w:t xml:space="preserve"> и с согласия Балансодержателя.».</w:t>
      </w:r>
    </w:p>
    <w:p w:rsidR="00EE5232" w:rsidRPr="001050F9" w:rsidRDefault="009D2D90" w:rsidP="00B67F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</w:t>
      </w:r>
      <w:r w:rsidR="00204CB5" w:rsidRPr="001050F9">
        <w:rPr>
          <w:sz w:val="28"/>
          <w:szCs w:val="28"/>
        </w:rPr>
        <w:t>9</w:t>
      </w:r>
      <w:r w:rsidRPr="001050F9">
        <w:rPr>
          <w:sz w:val="28"/>
          <w:szCs w:val="28"/>
        </w:rPr>
        <w:t>.2.</w:t>
      </w:r>
      <w:r w:rsidR="00B67F18" w:rsidRPr="001050F9">
        <w:rPr>
          <w:sz w:val="28"/>
          <w:szCs w:val="28"/>
        </w:rPr>
        <w:t xml:space="preserve"> </w:t>
      </w:r>
      <w:r w:rsidR="00C26ED3" w:rsidRPr="001050F9">
        <w:rPr>
          <w:sz w:val="28"/>
          <w:szCs w:val="28"/>
        </w:rPr>
        <w:t xml:space="preserve">Подпункт 2.3 </w:t>
      </w:r>
      <w:r w:rsidR="003E17D8" w:rsidRPr="001050F9">
        <w:rPr>
          <w:sz w:val="28"/>
          <w:szCs w:val="28"/>
        </w:rPr>
        <w:t xml:space="preserve">дополнить </w:t>
      </w:r>
      <w:r w:rsidRPr="001050F9">
        <w:rPr>
          <w:sz w:val="28"/>
          <w:szCs w:val="28"/>
        </w:rPr>
        <w:t xml:space="preserve">новым </w:t>
      </w:r>
      <w:r w:rsidR="00266D21">
        <w:rPr>
          <w:sz w:val="28"/>
          <w:szCs w:val="28"/>
        </w:rPr>
        <w:t>под</w:t>
      </w:r>
      <w:r w:rsidR="003E17D8" w:rsidRPr="001050F9">
        <w:rPr>
          <w:sz w:val="28"/>
          <w:szCs w:val="28"/>
        </w:rPr>
        <w:t>пунктом 2.3.15</w:t>
      </w:r>
      <w:r w:rsidR="00B67F18" w:rsidRPr="001050F9">
        <w:rPr>
          <w:sz w:val="28"/>
          <w:szCs w:val="28"/>
        </w:rPr>
        <w:t xml:space="preserve"> </w:t>
      </w:r>
      <w:r w:rsidR="00EE5232" w:rsidRPr="001050F9">
        <w:rPr>
          <w:sz w:val="28"/>
          <w:szCs w:val="28"/>
        </w:rPr>
        <w:t>следующего содержания:</w:t>
      </w:r>
    </w:p>
    <w:p w:rsidR="00B67F18" w:rsidRPr="001050F9" w:rsidRDefault="00EE5232" w:rsidP="00B67F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9D2D90" w:rsidRPr="001050F9">
        <w:rPr>
          <w:sz w:val="28"/>
          <w:szCs w:val="28"/>
        </w:rPr>
        <w:t xml:space="preserve">2.3.15. </w:t>
      </w:r>
      <w:r w:rsidRPr="001050F9">
        <w:rPr>
          <w:sz w:val="28"/>
          <w:szCs w:val="28"/>
        </w:rPr>
        <w:t xml:space="preserve">Соблюдать Типовые требования к антитеррористической </w:t>
      </w:r>
      <w:r w:rsidR="005E650A" w:rsidRPr="001050F9">
        <w:rPr>
          <w:sz w:val="28"/>
          <w:szCs w:val="28"/>
        </w:rPr>
        <w:t>защищенности объектов вероятных террористических посягательств (ус</w:t>
      </w:r>
      <w:r w:rsidR="00207531" w:rsidRPr="001050F9">
        <w:rPr>
          <w:sz w:val="28"/>
          <w:szCs w:val="28"/>
        </w:rPr>
        <w:t>тремлений) комплекса «Байконур»</w:t>
      </w:r>
      <w:r w:rsidR="005E650A" w:rsidRPr="001050F9">
        <w:rPr>
          <w:sz w:val="28"/>
          <w:szCs w:val="28"/>
        </w:rPr>
        <w:t xml:space="preserve"> и формы паспорта антитеррористической защищенности этих объектов, утвержденные совместным решением Антитеррористической комиссии в городе Байконур и Оперативного штаба </w:t>
      </w:r>
      <w:r w:rsidR="0066054E">
        <w:rPr>
          <w:sz w:val="28"/>
          <w:szCs w:val="28"/>
        </w:rPr>
        <w:br/>
      </w:r>
      <w:r w:rsidR="005E650A" w:rsidRPr="001050F9">
        <w:rPr>
          <w:sz w:val="28"/>
          <w:szCs w:val="28"/>
        </w:rPr>
        <w:t>в городе Байконур</w:t>
      </w:r>
      <w:r w:rsidR="00F27447">
        <w:rPr>
          <w:sz w:val="28"/>
          <w:szCs w:val="28"/>
        </w:rPr>
        <w:t xml:space="preserve"> от 14 февраля 2019 г. № 10/01/8-1/1-19дсп.</w:t>
      </w:r>
      <w:r w:rsidR="005E650A" w:rsidRPr="001050F9">
        <w:rPr>
          <w:sz w:val="28"/>
          <w:szCs w:val="28"/>
        </w:rPr>
        <w:t>».</w:t>
      </w:r>
      <w:r w:rsidR="00B67F18" w:rsidRPr="001050F9">
        <w:rPr>
          <w:sz w:val="28"/>
          <w:szCs w:val="28"/>
        </w:rPr>
        <w:t xml:space="preserve"> </w:t>
      </w:r>
    </w:p>
    <w:p w:rsidR="00C26ED3" w:rsidRPr="001050F9" w:rsidRDefault="00204CB5" w:rsidP="00B67F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1.9</w:t>
      </w:r>
      <w:r w:rsidR="00266D21">
        <w:rPr>
          <w:sz w:val="28"/>
          <w:szCs w:val="28"/>
        </w:rPr>
        <w:t>.3. Подпункт 2.4</w:t>
      </w:r>
      <w:r w:rsidR="00C26ED3" w:rsidRPr="001050F9">
        <w:rPr>
          <w:sz w:val="28"/>
          <w:szCs w:val="28"/>
        </w:rPr>
        <w:t xml:space="preserve"> дополнить новым </w:t>
      </w:r>
      <w:r w:rsidR="00266D21">
        <w:rPr>
          <w:sz w:val="28"/>
          <w:szCs w:val="28"/>
        </w:rPr>
        <w:t>под</w:t>
      </w:r>
      <w:r w:rsidR="00C26ED3" w:rsidRPr="001050F9">
        <w:rPr>
          <w:sz w:val="28"/>
          <w:szCs w:val="28"/>
        </w:rPr>
        <w:t>пунктом 2.4.5 следующего содержания:</w:t>
      </w:r>
    </w:p>
    <w:p w:rsidR="009C0DF1" w:rsidRPr="001050F9" w:rsidRDefault="00C26ED3" w:rsidP="00A675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 xml:space="preserve">«2.4.5. </w:t>
      </w:r>
      <w:r w:rsidR="009C0DF1" w:rsidRPr="001050F9">
        <w:rPr>
          <w:sz w:val="28"/>
          <w:szCs w:val="28"/>
        </w:rPr>
        <w:t>Заключ</w:t>
      </w:r>
      <w:r w:rsidR="001A40B4">
        <w:rPr>
          <w:sz w:val="28"/>
          <w:szCs w:val="28"/>
        </w:rPr>
        <w:t>и</w:t>
      </w:r>
      <w:r w:rsidR="009C0DF1" w:rsidRPr="001050F9">
        <w:rPr>
          <w:sz w:val="28"/>
          <w:szCs w:val="28"/>
        </w:rPr>
        <w:t>ть договор страхования</w:t>
      </w:r>
      <w:r w:rsidR="00266D21">
        <w:rPr>
          <w:sz w:val="28"/>
          <w:szCs w:val="28"/>
        </w:rPr>
        <w:t xml:space="preserve"> риска</w:t>
      </w:r>
      <w:r w:rsidR="009C0DF1" w:rsidRPr="001050F9">
        <w:rPr>
          <w:sz w:val="28"/>
          <w:szCs w:val="28"/>
        </w:rPr>
        <w:t xml:space="preserve"> наступления ответственности за причинение вреда жизни, здоровью или имуществу тре</w:t>
      </w:r>
      <w:r w:rsidR="00266D21">
        <w:rPr>
          <w:sz w:val="28"/>
          <w:szCs w:val="28"/>
        </w:rPr>
        <w:t>тьих лиц на весь срок действия Д</w:t>
      </w:r>
      <w:r w:rsidR="009C0DF1" w:rsidRPr="001050F9">
        <w:rPr>
          <w:sz w:val="28"/>
          <w:szCs w:val="28"/>
        </w:rPr>
        <w:t xml:space="preserve">оговора (страхование гражданской ответственности), а также договор страхования имущественных интересов, связанных с риском утраты (гибели) </w:t>
      </w:r>
      <w:r w:rsidR="0066054E">
        <w:rPr>
          <w:sz w:val="28"/>
          <w:szCs w:val="28"/>
        </w:rPr>
        <w:br/>
      </w:r>
      <w:r w:rsidR="009C0DF1" w:rsidRPr="001050F9">
        <w:rPr>
          <w:sz w:val="28"/>
          <w:szCs w:val="28"/>
        </w:rPr>
        <w:t>или повреждения Объекта, в пользу Арен</w:t>
      </w:r>
      <w:r w:rsidR="00266D21">
        <w:rPr>
          <w:sz w:val="28"/>
          <w:szCs w:val="28"/>
        </w:rPr>
        <w:t>додателя на весь срок действия Д</w:t>
      </w:r>
      <w:r w:rsidR="009C0DF1" w:rsidRPr="001050F9">
        <w:rPr>
          <w:sz w:val="28"/>
          <w:szCs w:val="28"/>
        </w:rPr>
        <w:t>оговора (страхование имущества).</w:t>
      </w:r>
      <w:r w:rsidR="00266D21">
        <w:rPr>
          <w:sz w:val="28"/>
          <w:szCs w:val="28"/>
        </w:rPr>
        <w:t>».</w:t>
      </w:r>
    </w:p>
    <w:p w:rsidR="00DD15D6" w:rsidRPr="001050F9" w:rsidRDefault="00A675C0" w:rsidP="00DD15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1.10</w:t>
      </w:r>
      <w:r w:rsidR="00DD15D6" w:rsidRPr="001050F9">
        <w:rPr>
          <w:sz w:val="28"/>
          <w:szCs w:val="28"/>
        </w:rPr>
        <w:t xml:space="preserve">. Внести в </w:t>
      </w:r>
      <w:r w:rsidR="00266D21">
        <w:rPr>
          <w:sz w:val="28"/>
          <w:szCs w:val="28"/>
        </w:rPr>
        <w:t xml:space="preserve">типовую форму договора субаренды здания, сооружения </w:t>
      </w:r>
      <w:r w:rsidR="0066054E">
        <w:rPr>
          <w:sz w:val="28"/>
          <w:szCs w:val="28"/>
        </w:rPr>
        <w:br/>
      </w:r>
      <w:r w:rsidR="00266D21">
        <w:rPr>
          <w:sz w:val="28"/>
          <w:szCs w:val="28"/>
        </w:rPr>
        <w:t xml:space="preserve">и нежилого помещения в здании, сооружении, находящегося в пользовании </w:t>
      </w:r>
      <w:r w:rsidR="0066054E">
        <w:rPr>
          <w:sz w:val="28"/>
          <w:szCs w:val="28"/>
        </w:rPr>
        <w:br/>
      </w:r>
      <w:r w:rsidR="00266D21">
        <w:rPr>
          <w:sz w:val="28"/>
          <w:szCs w:val="28"/>
        </w:rPr>
        <w:t>и владении администрации города Байконур (заключенный на срок более года) (</w:t>
      </w:r>
      <w:r w:rsidR="00DD15D6" w:rsidRPr="001050F9">
        <w:rPr>
          <w:sz w:val="28"/>
          <w:szCs w:val="28"/>
        </w:rPr>
        <w:t>Приложение № 5 к Положению</w:t>
      </w:r>
      <w:r w:rsidR="00266D21">
        <w:rPr>
          <w:sz w:val="28"/>
          <w:szCs w:val="28"/>
        </w:rPr>
        <w:t>)</w:t>
      </w:r>
      <w:r w:rsidR="00DD15D6" w:rsidRPr="001050F9">
        <w:rPr>
          <w:sz w:val="28"/>
          <w:szCs w:val="28"/>
        </w:rPr>
        <w:t xml:space="preserve"> следующие изменения:</w:t>
      </w:r>
    </w:p>
    <w:p w:rsidR="00DD15D6" w:rsidRPr="001050F9" w:rsidRDefault="00DD15D6" w:rsidP="00DD15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</w:t>
      </w:r>
      <w:r w:rsidR="00EA493A" w:rsidRPr="001050F9">
        <w:rPr>
          <w:sz w:val="28"/>
          <w:szCs w:val="28"/>
        </w:rPr>
        <w:t>10</w:t>
      </w:r>
      <w:r w:rsidRPr="001050F9">
        <w:rPr>
          <w:sz w:val="28"/>
          <w:szCs w:val="28"/>
        </w:rPr>
        <w:t>.1. Пункт 1.2 изложить в следующей редакции:</w:t>
      </w:r>
    </w:p>
    <w:p w:rsidR="00DD15D6" w:rsidRPr="001050F9" w:rsidRDefault="00DD15D6" w:rsidP="00DD15D6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 xml:space="preserve">«1.2. Договор заключен в письменной форме с письменного </w:t>
      </w:r>
      <w:hyperlink r:id="rId10" w:history="1">
        <w:r w:rsidRPr="001050F9">
          <w:rPr>
            <w:sz w:val="28"/>
            <w:szCs w:val="28"/>
          </w:rPr>
          <w:t>согласия</w:t>
        </w:r>
      </w:hyperlink>
      <w:r w:rsidRPr="001050F9">
        <w:rPr>
          <w:sz w:val="28"/>
          <w:szCs w:val="28"/>
        </w:rPr>
        <w:t xml:space="preserve"> Арендодателя, действующего на основании Договора аренды комплекса «Байконур» между Правительством Российской Федерации и Правительством Республики Казахстан от 10 декабря 1994 г., что подтверждается Положением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>о государственном учреждении «</w:t>
      </w:r>
      <w:proofErr w:type="spellStart"/>
      <w:r w:rsidRPr="001050F9">
        <w:rPr>
          <w:sz w:val="28"/>
          <w:szCs w:val="28"/>
        </w:rPr>
        <w:t>Байконырский</w:t>
      </w:r>
      <w:proofErr w:type="spellEnd"/>
      <w:r w:rsidRPr="001050F9">
        <w:rPr>
          <w:sz w:val="28"/>
          <w:szCs w:val="28"/>
        </w:rPr>
        <w:t xml:space="preserve"> департамент государственного имущества и приватизации Комитета государственного имущества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>и приватизации Министерства финансов Республики Казахстан»</w:t>
      </w:r>
      <w:r w:rsidR="001A40B4">
        <w:rPr>
          <w:sz w:val="28"/>
          <w:szCs w:val="28"/>
        </w:rPr>
        <w:t xml:space="preserve">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 xml:space="preserve">от </w:t>
      </w:r>
      <w:r w:rsidRPr="004D416C">
        <w:rPr>
          <w:sz w:val="28"/>
          <w:szCs w:val="28"/>
        </w:rPr>
        <w:t>27 сентября  2018 г. № 934 и</w:t>
      </w:r>
      <w:r w:rsidRPr="001050F9">
        <w:rPr>
          <w:sz w:val="28"/>
          <w:szCs w:val="28"/>
        </w:rPr>
        <w:t xml:space="preserve"> с согласия Балансодержателя.».</w:t>
      </w:r>
    </w:p>
    <w:p w:rsidR="00DD15D6" w:rsidRPr="001050F9" w:rsidRDefault="00DD15D6" w:rsidP="00DD15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</w:t>
      </w:r>
      <w:r w:rsidR="00207531" w:rsidRPr="001050F9">
        <w:rPr>
          <w:sz w:val="28"/>
          <w:szCs w:val="28"/>
        </w:rPr>
        <w:t>10</w:t>
      </w:r>
      <w:r w:rsidRPr="001050F9">
        <w:rPr>
          <w:sz w:val="28"/>
          <w:szCs w:val="28"/>
        </w:rPr>
        <w:t xml:space="preserve">.2. Подпункт 2.3 дополнить новым </w:t>
      </w:r>
      <w:r w:rsidR="00266D21">
        <w:rPr>
          <w:sz w:val="28"/>
          <w:szCs w:val="28"/>
        </w:rPr>
        <w:t>под</w:t>
      </w:r>
      <w:r w:rsidR="009C0DF1" w:rsidRPr="001050F9">
        <w:rPr>
          <w:sz w:val="28"/>
          <w:szCs w:val="28"/>
        </w:rPr>
        <w:t>пунктом 2.3.14</w:t>
      </w:r>
      <w:r w:rsidRPr="001050F9">
        <w:rPr>
          <w:sz w:val="28"/>
          <w:szCs w:val="28"/>
        </w:rPr>
        <w:t xml:space="preserve"> следующего содержания:</w:t>
      </w:r>
    </w:p>
    <w:p w:rsidR="00C26ED3" w:rsidRPr="001050F9" w:rsidRDefault="009C0DF1" w:rsidP="00B67F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 xml:space="preserve">«2.3.14. </w:t>
      </w:r>
      <w:r w:rsidR="00207531" w:rsidRPr="001050F9">
        <w:rPr>
          <w:sz w:val="28"/>
          <w:szCs w:val="28"/>
        </w:rPr>
        <w:t xml:space="preserve">Соблюдать Типовые требования к антитеррористической защищенности объектов вероятных террористических посягательств (устремлений) комплекса «Байконур» и формы паспорта антитеррористической защищенности этих объектов, утвержденные совместным решением Антитеррористической комиссии в городе Байконур и Оперативного штаба </w:t>
      </w:r>
      <w:r w:rsidR="0066054E">
        <w:rPr>
          <w:sz w:val="28"/>
          <w:szCs w:val="28"/>
        </w:rPr>
        <w:br/>
      </w:r>
      <w:r w:rsidR="00207531" w:rsidRPr="001050F9">
        <w:rPr>
          <w:sz w:val="28"/>
          <w:szCs w:val="28"/>
        </w:rPr>
        <w:t>в городе Байконур</w:t>
      </w:r>
      <w:r w:rsidR="00F27447" w:rsidRPr="00F27447">
        <w:rPr>
          <w:sz w:val="28"/>
          <w:szCs w:val="28"/>
        </w:rPr>
        <w:t xml:space="preserve"> </w:t>
      </w:r>
      <w:r w:rsidR="00F27447">
        <w:rPr>
          <w:sz w:val="28"/>
          <w:szCs w:val="28"/>
        </w:rPr>
        <w:t>от 14 февраля 2019 г. № 10/01/8-1/1-19дсп.</w:t>
      </w:r>
      <w:r w:rsidR="00207531" w:rsidRPr="001050F9">
        <w:rPr>
          <w:sz w:val="28"/>
          <w:szCs w:val="28"/>
        </w:rPr>
        <w:t>».</w:t>
      </w:r>
    </w:p>
    <w:p w:rsidR="00207531" w:rsidRPr="001050F9" w:rsidRDefault="00266D21" w:rsidP="002075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1.10.3. Подпункт 2.4</w:t>
      </w:r>
      <w:r w:rsidR="00207531" w:rsidRPr="001050F9">
        <w:rPr>
          <w:sz w:val="28"/>
          <w:szCs w:val="28"/>
        </w:rPr>
        <w:t xml:space="preserve"> дополнить новым </w:t>
      </w:r>
      <w:r>
        <w:rPr>
          <w:sz w:val="28"/>
          <w:szCs w:val="28"/>
        </w:rPr>
        <w:t>под</w:t>
      </w:r>
      <w:r w:rsidR="00207531" w:rsidRPr="001050F9">
        <w:rPr>
          <w:sz w:val="28"/>
          <w:szCs w:val="28"/>
        </w:rPr>
        <w:t>пунктом 2.4.5 следующего содержания:</w:t>
      </w:r>
    </w:p>
    <w:p w:rsidR="00207531" w:rsidRPr="001050F9" w:rsidRDefault="00207531" w:rsidP="002075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«2.4.5. Заключ</w:t>
      </w:r>
      <w:r w:rsidR="001A40B4">
        <w:rPr>
          <w:sz w:val="28"/>
          <w:szCs w:val="28"/>
        </w:rPr>
        <w:t>и</w:t>
      </w:r>
      <w:r w:rsidRPr="001050F9">
        <w:rPr>
          <w:sz w:val="28"/>
          <w:szCs w:val="28"/>
        </w:rPr>
        <w:t xml:space="preserve">ть договор страхования </w:t>
      </w:r>
      <w:r w:rsidR="00266D21">
        <w:rPr>
          <w:sz w:val="28"/>
          <w:szCs w:val="28"/>
        </w:rPr>
        <w:t xml:space="preserve">риска </w:t>
      </w:r>
      <w:r w:rsidRPr="001050F9">
        <w:rPr>
          <w:sz w:val="28"/>
          <w:szCs w:val="28"/>
        </w:rPr>
        <w:t>наступления ответственности за причинение вреда жизни, здоровью или имуществу тре</w:t>
      </w:r>
      <w:r w:rsidR="00266D21">
        <w:rPr>
          <w:sz w:val="28"/>
          <w:szCs w:val="28"/>
        </w:rPr>
        <w:t>тьих лиц на весь срок действия Д</w:t>
      </w:r>
      <w:r w:rsidRPr="001050F9">
        <w:rPr>
          <w:sz w:val="28"/>
          <w:szCs w:val="28"/>
        </w:rPr>
        <w:t xml:space="preserve">оговора (страхование гражданской ответственности), а также договор страхования имущественных интересов, связанных с риском утраты (гибели)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>или повреждения Объекта, в пользу Арен</w:t>
      </w:r>
      <w:r w:rsidR="00266D21">
        <w:rPr>
          <w:sz w:val="28"/>
          <w:szCs w:val="28"/>
        </w:rPr>
        <w:t>додателя на весь срок действия Д</w:t>
      </w:r>
      <w:r w:rsidRPr="001050F9">
        <w:rPr>
          <w:sz w:val="28"/>
          <w:szCs w:val="28"/>
        </w:rPr>
        <w:t>оговора (страхование имущества).</w:t>
      </w:r>
      <w:r w:rsidR="00266D21">
        <w:rPr>
          <w:sz w:val="28"/>
          <w:szCs w:val="28"/>
        </w:rPr>
        <w:t>».</w:t>
      </w:r>
    </w:p>
    <w:p w:rsidR="0074780F" w:rsidRPr="001050F9" w:rsidRDefault="00207531" w:rsidP="00D949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1.10</w:t>
      </w:r>
      <w:r w:rsidR="00D94931" w:rsidRPr="001050F9">
        <w:rPr>
          <w:sz w:val="28"/>
          <w:szCs w:val="28"/>
        </w:rPr>
        <w:t>.</w:t>
      </w:r>
      <w:r w:rsidRPr="001050F9">
        <w:rPr>
          <w:sz w:val="28"/>
          <w:szCs w:val="28"/>
        </w:rPr>
        <w:t>4.</w:t>
      </w:r>
      <w:r w:rsidR="00D94931" w:rsidRPr="001050F9">
        <w:rPr>
          <w:sz w:val="28"/>
          <w:szCs w:val="28"/>
        </w:rPr>
        <w:t xml:space="preserve"> Пункт 5.1 изложить в следующей редакции:</w:t>
      </w:r>
    </w:p>
    <w:p w:rsidR="00207531" w:rsidRPr="001050F9" w:rsidRDefault="00D94931" w:rsidP="00D949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266D21">
        <w:rPr>
          <w:sz w:val="28"/>
          <w:szCs w:val="28"/>
        </w:rPr>
        <w:t xml:space="preserve">5.1. </w:t>
      </w:r>
      <w:r w:rsidR="00611B97" w:rsidRPr="001050F9">
        <w:rPr>
          <w:sz w:val="28"/>
          <w:szCs w:val="28"/>
        </w:rPr>
        <w:t>Настоящий Договор вступает в силу с момента его государственной регистрации</w:t>
      </w:r>
      <w:r w:rsidR="003E17D8" w:rsidRPr="001050F9">
        <w:rPr>
          <w:sz w:val="28"/>
          <w:szCs w:val="28"/>
        </w:rPr>
        <w:t xml:space="preserve"> и действует </w:t>
      </w:r>
      <w:r w:rsidR="00D334AF">
        <w:rPr>
          <w:sz w:val="28"/>
          <w:szCs w:val="28"/>
        </w:rPr>
        <w:t>___________</w:t>
      </w:r>
      <w:r w:rsidR="003E17D8" w:rsidRPr="001050F9">
        <w:rPr>
          <w:sz w:val="28"/>
          <w:szCs w:val="28"/>
        </w:rPr>
        <w:t>, но</w:t>
      </w:r>
      <w:r w:rsidRPr="001050F9">
        <w:rPr>
          <w:sz w:val="28"/>
          <w:szCs w:val="28"/>
        </w:rPr>
        <w:t xml:space="preserve"> </w:t>
      </w:r>
      <w:r w:rsidR="00611B97" w:rsidRPr="001050F9">
        <w:rPr>
          <w:sz w:val="28"/>
          <w:szCs w:val="28"/>
        </w:rPr>
        <w:t>не превыш</w:t>
      </w:r>
      <w:r w:rsidR="00094F73" w:rsidRPr="001050F9">
        <w:rPr>
          <w:sz w:val="28"/>
          <w:szCs w:val="28"/>
        </w:rPr>
        <w:t xml:space="preserve">ая срока действия Договора </w:t>
      </w:r>
      <w:r w:rsidR="00611B97" w:rsidRPr="001050F9">
        <w:rPr>
          <w:sz w:val="28"/>
          <w:szCs w:val="28"/>
        </w:rPr>
        <w:t xml:space="preserve">аренды комплекса «Байконур» между Правительством Российской Федерации </w:t>
      </w:r>
      <w:r w:rsidR="0066054E">
        <w:rPr>
          <w:sz w:val="28"/>
          <w:szCs w:val="28"/>
        </w:rPr>
        <w:br/>
      </w:r>
      <w:r w:rsidR="00611B97" w:rsidRPr="001050F9">
        <w:rPr>
          <w:sz w:val="28"/>
          <w:szCs w:val="28"/>
        </w:rPr>
        <w:t>и Республикой Казахстан от 10 декабря 1994 г.</w:t>
      </w:r>
      <w:r w:rsidR="00207531" w:rsidRPr="001050F9">
        <w:rPr>
          <w:sz w:val="28"/>
          <w:szCs w:val="28"/>
        </w:rPr>
        <w:t xml:space="preserve"> (д</w:t>
      </w:r>
      <w:r w:rsidR="00611B97" w:rsidRPr="001050F9">
        <w:rPr>
          <w:sz w:val="28"/>
          <w:szCs w:val="28"/>
        </w:rPr>
        <w:t>алее – Договор аренды  комплекса «Байконур»)</w:t>
      </w:r>
      <w:r w:rsidRPr="001050F9">
        <w:rPr>
          <w:sz w:val="28"/>
          <w:szCs w:val="28"/>
        </w:rPr>
        <w:t>.».</w:t>
      </w:r>
    </w:p>
    <w:p w:rsidR="00094F73" w:rsidRPr="001050F9" w:rsidRDefault="00094F73" w:rsidP="00094F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 xml:space="preserve">1.11. Внести в </w:t>
      </w:r>
      <w:r w:rsidR="00266D21">
        <w:rPr>
          <w:sz w:val="28"/>
          <w:szCs w:val="28"/>
        </w:rPr>
        <w:t>типовую форму договора субаренды объекта для установки торгового (кофе-) аппарата, банкомата) (</w:t>
      </w:r>
      <w:r w:rsidRPr="001050F9">
        <w:rPr>
          <w:sz w:val="28"/>
          <w:szCs w:val="28"/>
        </w:rPr>
        <w:t>Приложение № 6 к Положению</w:t>
      </w:r>
      <w:r w:rsidR="00266D21">
        <w:rPr>
          <w:sz w:val="28"/>
          <w:szCs w:val="28"/>
        </w:rPr>
        <w:t>)</w:t>
      </w:r>
      <w:r w:rsidRPr="001050F9">
        <w:rPr>
          <w:sz w:val="28"/>
          <w:szCs w:val="28"/>
        </w:rPr>
        <w:t xml:space="preserve"> следующие изменения:</w:t>
      </w:r>
    </w:p>
    <w:p w:rsidR="00094F73" w:rsidRPr="001050F9" w:rsidRDefault="00094F73" w:rsidP="00094F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1.11.1. Пункт 1.2 изложить в следующей редакции:</w:t>
      </w:r>
    </w:p>
    <w:p w:rsidR="00094F73" w:rsidRPr="001050F9" w:rsidRDefault="00094F73" w:rsidP="00094F73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 xml:space="preserve">«1.2. Договор заключен в письменной форме с письменного </w:t>
      </w:r>
      <w:hyperlink r:id="rId11" w:history="1">
        <w:r w:rsidRPr="001050F9">
          <w:rPr>
            <w:sz w:val="28"/>
            <w:szCs w:val="28"/>
          </w:rPr>
          <w:t>согласия</w:t>
        </w:r>
      </w:hyperlink>
      <w:r w:rsidRPr="001050F9">
        <w:rPr>
          <w:sz w:val="28"/>
          <w:szCs w:val="28"/>
        </w:rPr>
        <w:t xml:space="preserve"> Арендодателя, действующего на основании Договора аренды комплекса «Байконур» между Правительством Российской Федерации и Правительством Республики Казахстан от 10 декабря 1994 г., что подтверждается Положением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>о государственном учреждении «</w:t>
      </w:r>
      <w:proofErr w:type="spellStart"/>
      <w:r w:rsidRPr="001050F9">
        <w:rPr>
          <w:sz w:val="28"/>
          <w:szCs w:val="28"/>
        </w:rPr>
        <w:t>Байконырский</w:t>
      </w:r>
      <w:proofErr w:type="spellEnd"/>
      <w:r w:rsidRPr="001050F9">
        <w:rPr>
          <w:sz w:val="28"/>
          <w:szCs w:val="28"/>
        </w:rPr>
        <w:t xml:space="preserve"> департамент государственного имущества и приватизации Комитета государственного имущества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>и приватизации Министерства финансов Республики Казахстан»</w:t>
      </w:r>
      <w:r w:rsidR="001A40B4">
        <w:rPr>
          <w:sz w:val="28"/>
          <w:szCs w:val="28"/>
        </w:rPr>
        <w:t xml:space="preserve"> </w:t>
      </w:r>
      <w:r w:rsidR="0066054E">
        <w:rPr>
          <w:sz w:val="28"/>
          <w:szCs w:val="28"/>
        </w:rPr>
        <w:br/>
      </w:r>
      <w:r w:rsidRPr="001050F9">
        <w:rPr>
          <w:sz w:val="28"/>
          <w:szCs w:val="28"/>
        </w:rPr>
        <w:t xml:space="preserve">от </w:t>
      </w:r>
      <w:r w:rsidRPr="004D416C">
        <w:rPr>
          <w:sz w:val="28"/>
          <w:szCs w:val="28"/>
        </w:rPr>
        <w:t>27 сентября  2018 г. № 934</w:t>
      </w:r>
      <w:r w:rsidRPr="001050F9">
        <w:rPr>
          <w:sz w:val="28"/>
          <w:szCs w:val="28"/>
        </w:rPr>
        <w:t xml:space="preserve"> и с согласия Балансодержателя.».</w:t>
      </w:r>
    </w:p>
    <w:p w:rsidR="00094F73" w:rsidRPr="001050F9" w:rsidRDefault="00094F73" w:rsidP="00094F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</w:t>
      </w:r>
      <w:r w:rsidR="005E1384" w:rsidRPr="001050F9">
        <w:rPr>
          <w:sz w:val="28"/>
          <w:szCs w:val="28"/>
        </w:rPr>
        <w:t>11</w:t>
      </w:r>
      <w:r w:rsidRPr="001050F9">
        <w:rPr>
          <w:sz w:val="28"/>
          <w:szCs w:val="28"/>
        </w:rPr>
        <w:t>.</w:t>
      </w:r>
      <w:r w:rsidR="005E1384" w:rsidRPr="001050F9">
        <w:rPr>
          <w:sz w:val="28"/>
          <w:szCs w:val="28"/>
        </w:rPr>
        <w:t>2.</w:t>
      </w:r>
      <w:r w:rsidRPr="001050F9">
        <w:rPr>
          <w:sz w:val="28"/>
          <w:szCs w:val="28"/>
        </w:rPr>
        <w:t xml:space="preserve"> </w:t>
      </w:r>
      <w:r w:rsidR="005E1384" w:rsidRPr="001050F9">
        <w:rPr>
          <w:sz w:val="28"/>
          <w:szCs w:val="28"/>
        </w:rPr>
        <w:t>Подпункт 2.4</w:t>
      </w:r>
      <w:r w:rsidRPr="001050F9">
        <w:rPr>
          <w:sz w:val="28"/>
          <w:szCs w:val="28"/>
        </w:rPr>
        <w:t xml:space="preserve"> дополнить новым </w:t>
      </w:r>
      <w:r w:rsidR="00266D21">
        <w:rPr>
          <w:sz w:val="28"/>
          <w:szCs w:val="28"/>
        </w:rPr>
        <w:t>под</w:t>
      </w:r>
      <w:r w:rsidRPr="001050F9">
        <w:rPr>
          <w:sz w:val="28"/>
          <w:szCs w:val="28"/>
        </w:rPr>
        <w:t>пунктом 2.</w:t>
      </w:r>
      <w:r w:rsidR="005E1384" w:rsidRPr="001050F9">
        <w:rPr>
          <w:sz w:val="28"/>
          <w:szCs w:val="28"/>
        </w:rPr>
        <w:t>4.6</w:t>
      </w:r>
      <w:r w:rsidRPr="001050F9">
        <w:rPr>
          <w:sz w:val="28"/>
          <w:szCs w:val="28"/>
        </w:rPr>
        <w:t xml:space="preserve"> следующего содержания:</w:t>
      </w:r>
    </w:p>
    <w:p w:rsidR="00094F73" w:rsidRPr="001050F9" w:rsidRDefault="00094F73" w:rsidP="00094F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5E1384" w:rsidRPr="001050F9">
        <w:rPr>
          <w:sz w:val="28"/>
          <w:szCs w:val="28"/>
        </w:rPr>
        <w:t>2.4.6</w:t>
      </w:r>
      <w:r w:rsidRPr="001050F9">
        <w:rPr>
          <w:sz w:val="28"/>
          <w:szCs w:val="28"/>
        </w:rPr>
        <w:t>. Заключ</w:t>
      </w:r>
      <w:r w:rsidR="001A40B4">
        <w:rPr>
          <w:sz w:val="28"/>
          <w:szCs w:val="28"/>
        </w:rPr>
        <w:t>и</w:t>
      </w:r>
      <w:r w:rsidRPr="001050F9">
        <w:rPr>
          <w:sz w:val="28"/>
          <w:szCs w:val="28"/>
        </w:rPr>
        <w:t xml:space="preserve">ть договор страхования </w:t>
      </w:r>
      <w:r w:rsidR="00266D21">
        <w:rPr>
          <w:sz w:val="28"/>
          <w:szCs w:val="28"/>
        </w:rPr>
        <w:t>риска</w:t>
      </w:r>
      <w:r w:rsidRPr="001050F9">
        <w:rPr>
          <w:sz w:val="28"/>
          <w:szCs w:val="28"/>
        </w:rPr>
        <w:t xml:space="preserve"> наступления ответственности за причинение вреда жизни, здоровью или имуществу третьих лиц на весь срок </w:t>
      </w:r>
      <w:r w:rsidR="00266D21">
        <w:rPr>
          <w:sz w:val="28"/>
          <w:szCs w:val="28"/>
        </w:rPr>
        <w:t>действия Д</w:t>
      </w:r>
      <w:r w:rsidRPr="001050F9">
        <w:rPr>
          <w:sz w:val="28"/>
          <w:szCs w:val="28"/>
        </w:rPr>
        <w:t>оговора (страхование гражданской ответственности), а также договор страхования имущественных интересов, связанных с риском утраты (гибели) или повреждения Объекта, в пользу Арен</w:t>
      </w:r>
      <w:r w:rsidR="00266D21">
        <w:rPr>
          <w:sz w:val="28"/>
          <w:szCs w:val="28"/>
        </w:rPr>
        <w:t>додателя на весь срок действия Д</w:t>
      </w:r>
      <w:r w:rsidRPr="001050F9">
        <w:rPr>
          <w:sz w:val="28"/>
          <w:szCs w:val="28"/>
        </w:rPr>
        <w:t>оговора (страхование имущества).</w:t>
      </w:r>
      <w:r w:rsidR="00AA1576" w:rsidRPr="001050F9">
        <w:rPr>
          <w:sz w:val="28"/>
          <w:szCs w:val="28"/>
        </w:rPr>
        <w:t>».</w:t>
      </w:r>
    </w:p>
    <w:p w:rsidR="005E1384" w:rsidRPr="001050F9" w:rsidRDefault="005E1384" w:rsidP="005E13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1.11.3. Пункт 5.1 изложить в следующей редакции:</w:t>
      </w:r>
    </w:p>
    <w:p w:rsidR="005E1384" w:rsidRPr="001050F9" w:rsidRDefault="005E1384" w:rsidP="005E13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 xml:space="preserve">«5.1. Настоящий Договор вступает в силу с момента его государственной регистрации и действует в течение 11 (одиннадцати) месяцев, но не превышая срока действия Договора аренды комплекса «Байконур» между Правительством Российской Федерации и Республикой Казахстан от 10 декабря 1994 г.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(далее – Договор аренды  комплекса «Байконур»)</w:t>
      </w:r>
      <w:r w:rsidR="0066054E">
        <w:rPr>
          <w:sz w:val="28"/>
          <w:szCs w:val="28"/>
        </w:rPr>
        <w:t>.</w:t>
      </w:r>
    </w:p>
    <w:p w:rsidR="005E1384" w:rsidRPr="001050F9" w:rsidRDefault="005E1384" w:rsidP="005E13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 xml:space="preserve">(вариант: с момента его государственной регистрации и действует  </w:t>
      </w:r>
      <w:r w:rsidR="00D334AF">
        <w:rPr>
          <w:sz w:val="28"/>
          <w:szCs w:val="28"/>
        </w:rPr>
        <w:t>_______________</w:t>
      </w:r>
      <w:r w:rsidRPr="001050F9">
        <w:rPr>
          <w:sz w:val="28"/>
          <w:szCs w:val="28"/>
        </w:rPr>
        <w:t>, но не превышая срока действия Договора аренды комплекса «Байконур»).».</w:t>
      </w:r>
    </w:p>
    <w:p w:rsidR="005E1384" w:rsidRPr="001050F9" w:rsidRDefault="005E1384" w:rsidP="005E13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 xml:space="preserve">1.12. </w:t>
      </w:r>
      <w:r w:rsidR="00AA1576" w:rsidRPr="001050F9">
        <w:rPr>
          <w:sz w:val="28"/>
          <w:szCs w:val="28"/>
        </w:rPr>
        <w:t xml:space="preserve">Внести в </w:t>
      </w:r>
      <w:r w:rsidR="00266D21">
        <w:rPr>
          <w:sz w:val="28"/>
          <w:szCs w:val="28"/>
        </w:rPr>
        <w:t>типовую форму договора безвозмездного пользования зданием, сооружением и нежилым помещением в здании, сооружении, находящимся в пользовании и владении администрации города Байконур (</w:t>
      </w:r>
      <w:r w:rsidR="00AA1576" w:rsidRPr="001050F9">
        <w:rPr>
          <w:sz w:val="28"/>
          <w:szCs w:val="28"/>
        </w:rPr>
        <w:t>Приложение № 7</w:t>
      </w:r>
      <w:r w:rsidRPr="001050F9">
        <w:rPr>
          <w:sz w:val="28"/>
          <w:szCs w:val="28"/>
        </w:rPr>
        <w:t xml:space="preserve"> к Положению</w:t>
      </w:r>
      <w:r w:rsidR="00266D21">
        <w:rPr>
          <w:sz w:val="28"/>
          <w:szCs w:val="28"/>
        </w:rPr>
        <w:t>)</w:t>
      </w:r>
      <w:r w:rsidRPr="001050F9">
        <w:rPr>
          <w:sz w:val="28"/>
          <w:szCs w:val="28"/>
        </w:rPr>
        <w:t xml:space="preserve"> следующие изменения:</w:t>
      </w:r>
    </w:p>
    <w:p w:rsidR="005E1384" w:rsidRPr="001050F9" w:rsidRDefault="005E1384" w:rsidP="005E13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</w:t>
      </w:r>
      <w:r w:rsidR="00AA1576" w:rsidRPr="001050F9">
        <w:rPr>
          <w:sz w:val="28"/>
          <w:szCs w:val="28"/>
        </w:rPr>
        <w:t>12</w:t>
      </w:r>
      <w:r w:rsidRPr="001050F9">
        <w:rPr>
          <w:sz w:val="28"/>
          <w:szCs w:val="28"/>
        </w:rPr>
        <w:t>.1. Пункт 1.2 изложить в следующей редакции:</w:t>
      </w:r>
    </w:p>
    <w:p w:rsidR="005E1384" w:rsidRPr="001050F9" w:rsidRDefault="005E1384" w:rsidP="005E1384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 xml:space="preserve">«1.2. Договор заключен в письменной форме с письменного </w:t>
      </w:r>
      <w:hyperlink r:id="rId12" w:history="1">
        <w:r w:rsidRPr="001050F9">
          <w:rPr>
            <w:sz w:val="28"/>
            <w:szCs w:val="28"/>
          </w:rPr>
          <w:t>согласия</w:t>
        </w:r>
      </w:hyperlink>
      <w:r w:rsidRPr="001050F9">
        <w:rPr>
          <w:sz w:val="28"/>
          <w:szCs w:val="28"/>
        </w:rPr>
        <w:t xml:space="preserve"> Арендодателя, действующего на основании Договора аренды комплекса «Байконур» между Правительством Российской Федерации и Правительством Республики Казахстан от 10 декабря 1994 г., что подтверждается Положением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о государственном учреждении «</w:t>
      </w:r>
      <w:proofErr w:type="spellStart"/>
      <w:r w:rsidRPr="001050F9">
        <w:rPr>
          <w:sz w:val="28"/>
          <w:szCs w:val="28"/>
        </w:rPr>
        <w:t>Байконырский</w:t>
      </w:r>
      <w:proofErr w:type="spellEnd"/>
      <w:r w:rsidRPr="001050F9">
        <w:rPr>
          <w:sz w:val="28"/>
          <w:szCs w:val="28"/>
        </w:rPr>
        <w:t xml:space="preserve"> департамент государственного имущества и приватизации Комитета государственного имущества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и приватизации Министерства финансов Республики Казахстан</w:t>
      </w:r>
      <w:r w:rsidR="004D416C">
        <w:rPr>
          <w:sz w:val="28"/>
          <w:szCs w:val="28"/>
        </w:rPr>
        <w:t xml:space="preserve"> </w:t>
      </w:r>
      <w:r w:rsidR="008D0E75">
        <w:rPr>
          <w:sz w:val="28"/>
          <w:szCs w:val="28"/>
        </w:rPr>
        <w:br/>
      </w:r>
      <w:r w:rsidRPr="004D416C">
        <w:rPr>
          <w:sz w:val="28"/>
          <w:szCs w:val="28"/>
        </w:rPr>
        <w:t>от 27 сентября  2018 г. № 934</w:t>
      </w:r>
      <w:r w:rsidRPr="001050F9">
        <w:rPr>
          <w:sz w:val="28"/>
          <w:szCs w:val="28"/>
        </w:rPr>
        <w:t xml:space="preserve"> и с согласия Балансодержателя.».</w:t>
      </w:r>
    </w:p>
    <w:p w:rsidR="005E1384" w:rsidRPr="001050F9" w:rsidRDefault="005E1384" w:rsidP="005E13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</w:t>
      </w:r>
      <w:r w:rsidR="00AA1576" w:rsidRPr="001050F9">
        <w:rPr>
          <w:sz w:val="28"/>
          <w:szCs w:val="28"/>
        </w:rPr>
        <w:t>.12</w:t>
      </w:r>
      <w:r w:rsidRPr="001050F9">
        <w:rPr>
          <w:sz w:val="28"/>
          <w:szCs w:val="28"/>
        </w:rPr>
        <w:t xml:space="preserve">.2. Подпункт 2.3 дополнить новым </w:t>
      </w:r>
      <w:r w:rsidR="00761BC0">
        <w:rPr>
          <w:sz w:val="28"/>
          <w:szCs w:val="28"/>
        </w:rPr>
        <w:t>под</w:t>
      </w:r>
      <w:r w:rsidR="00AA1576" w:rsidRPr="001050F9">
        <w:rPr>
          <w:sz w:val="28"/>
          <w:szCs w:val="28"/>
        </w:rPr>
        <w:t>пунктом 2.3.13</w:t>
      </w:r>
      <w:r w:rsidRPr="001050F9">
        <w:rPr>
          <w:sz w:val="28"/>
          <w:szCs w:val="28"/>
        </w:rPr>
        <w:t xml:space="preserve"> следующего содержания:</w:t>
      </w:r>
    </w:p>
    <w:p w:rsidR="005E1384" w:rsidRPr="001050F9" w:rsidRDefault="005E1384" w:rsidP="005E13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AA1576" w:rsidRPr="001050F9">
        <w:rPr>
          <w:sz w:val="28"/>
          <w:szCs w:val="28"/>
        </w:rPr>
        <w:t>2.3.13</w:t>
      </w:r>
      <w:r w:rsidRPr="001050F9">
        <w:rPr>
          <w:sz w:val="28"/>
          <w:szCs w:val="28"/>
        </w:rPr>
        <w:t xml:space="preserve">. Соблюдать Типовые требования к антитеррористической защищенности объектов вероятных террористических посягательств (устремлений) комплекса «Байконур» и формы паспорта антитеррористической защищенности этих объектов, утвержденные совместным решением Антитеррористической комиссии в городе Байконур и Оперативного штаба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в городе Байконур</w:t>
      </w:r>
      <w:r w:rsidR="0066054E" w:rsidRPr="0066054E">
        <w:rPr>
          <w:sz w:val="28"/>
          <w:szCs w:val="28"/>
        </w:rPr>
        <w:t xml:space="preserve"> </w:t>
      </w:r>
      <w:r w:rsidR="0066054E">
        <w:rPr>
          <w:sz w:val="28"/>
          <w:szCs w:val="28"/>
        </w:rPr>
        <w:t>от 14 февраля 2019 г. № 10/01/8-1/1-19дсп</w:t>
      </w:r>
      <w:r w:rsidR="009372D9">
        <w:rPr>
          <w:sz w:val="28"/>
          <w:szCs w:val="28"/>
        </w:rPr>
        <w:t>.</w:t>
      </w:r>
      <w:r w:rsidRPr="001050F9">
        <w:rPr>
          <w:sz w:val="28"/>
          <w:szCs w:val="28"/>
        </w:rPr>
        <w:t xml:space="preserve">». </w:t>
      </w:r>
    </w:p>
    <w:p w:rsidR="005E1384" w:rsidRPr="001050F9" w:rsidRDefault="005E1384" w:rsidP="005E13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</w:t>
      </w:r>
      <w:r w:rsidR="00AA1576" w:rsidRPr="001050F9">
        <w:rPr>
          <w:sz w:val="28"/>
          <w:szCs w:val="28"/>
        </w:rPr>
        <w:t>12</w:t>
      </w:r>
      <w:r w:rsidRPr="001050F9">
        <w:rPr>
          <w:sz w:val="28"/>
          <w:szCs w:val="28"/>
        </w:rPr>
        <w:t>.3. Подпункт 2.4</w:t>
      </w:r>
      <w:r w:rsidR="00761BC0">
        <w:rPr>
          <w:sz w:val="28"/>
          <w:szCs w:val="28"/>
        </w:rPr>
        <w:t xml:space="preserve"> </w:t>
      </w:r>
      <w:r w:rsidR="00AA1576" w:rsidRPr="001050F9">
        <w:rPr>
          <w:sz w:val="28"/>
          <w:szCs w:val="28"/>
        </w:rPr>
        <w:t xml:space="preserve">дополнить новым </w:t>
      </w:r>
      <w:r w:rsidR="00761BC0">
        <w:rPr>
          <w:sz w:val="28"/>
          <w:szCs w:val="28"/>
        </w:rPr>
        <w:t>под</w:t>
      </w:r>
      <w:r w:rsidR="00AA1576" w:rsidRPr="001050F9">
        <w:rPr>
          <w:sz w:val="28"/>
          <w:szCs w:val="28"/>
        </w:rPr>
        <w:t>пунктом 2.4.7</w:t>
      </w:r>
      <w:r w:rsidRPr="001050F9">
        <w:rPr>
          <w:sz w:val="28"/>
          <w:szCs w:val="28"/>
        </w:rPr>
        <w:t xml:space="preserve"> следующего содержания:</w:t>
      </w:r>
    </w:p>
    <w:p w:rsidR="005E1384" w:rsidRPr="001050F9" w:rsidRDefault="005E1384" w:rsidP="005E13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«</w:t>
      </w:r>
      <w:r w:rsidR="00AA1576" w:rsidRPr="001050F9">
        <w:rPr>
          <w:sz w:val="28"/>
          <w:szCs w:val="28"/>
        </w:rPr>
        <w:t>2.4.7</w:t>
      </w:r>
      <w:r w:rsidRPr="001050F9">
        <w:rPr>
          <w:sz w:val="28"/>
          <w:szCs w:val="28"/>
        </w:rPr>
        <w:t>. Заключ</w:t>
      </w:r>
      <w:r w:rsidR="001A40B4">
        <w:rPr>
          <w:sz w:val="28"/>
          <w:szCs w:val="28"/>
        </w:rPr>
        <w:t>и</w:t>
      </w:r>
      <w:r w:rsidRPr="001050F9">
        <w:rPr>
          <w:sz w:val="28"/>
          <w:szCs w:val="28"/>
        </w:rPr>
        <w:t xml:space="preserve">ть договор страхования </w:t>
      </w:r>
      <w:r w:rsidR="00761BC0">
        <w:rPr>
          <w:sz w:val="28"/>
          <w:szCs w:val="28"/>
        </w:rPr>
        <w:t xml:space="preserve">риска </w:t>
      </w:r>
      <w:r w:rsidRPr="001050F9">
        <w:rPr>
          <w:sz w:val="28"/>
          <w:szCs w:val="28"/>
        </w:rPr>
        <w:t>наступления ответственности за причинение вреда жизни, здоровью или имуществу тре</w:t>
      </w:r>
      <w:r w:rsidR="00761BC0">
        <w:rPr>
          <w:sz w:val="28"/>
          <w:szCs w:val="28"/>
        </w:rPr>
        <w:t>тьих лиц на весь срок действия Д</w:t>
      </w:r>
      <w:r w:rsidRPr="001050F9">
        <w:rPr>
          <w:sz w:val="28"/>
          <w:szCs w:val="28"/>
        </w:rPr>
        <w:t xml:space="preserve">оговора (страхование гражданской ответственности), а также договор страхования имущественных интересов, связанных с риском утраты (гибели)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 xml:space="preserve">или повреждения Объекта, в пользу </w:t>
      </w:r>
      <w:r w:rsidR="00AA1576" w:rsidRPr="001050F9">
        <w:rPr>
          <w:sz w:val="28"/>
          <w:szCs w:val="28"/>
        </w:rPr>
        <w:t>Ссудодателя</w:t>
      </w:r>
      <w:r w:rsidRPr="001050F9">
        <w:rPr>
          <w:sz w:val="28"/>
          <w:szCs w:val="28"/>
        </w:rPr>
        <w:t xml:space="preserve"> на весь</w:t>
      </w:r>
      <w:r w:rsidR="00761BC0">
        <w:rPr>
          <w:sz w:val="28"/>
          <w:szCs w:val="28"/>
        </w:rPr>
        <w:t xml:space="preserve"> срок действия Д</w:t>
      </w:r>
      <w:r w:rsidRPr="001050F9">
        <w:rPr>
          <w:sz w:val="28"/>
          <w:szCs w:val="28"/>
        </w:rPr>
        <w:t>оговора (страхование имущества).</w:t>
      </w:r>
      <w:r w:rsidR="00AA1576" w:rsidRPr="001050F9">
        <w:rPr>
          <w:sz w:val="28"/>
          <w:szCs w:val="28"/>
        </w:rPr>
        <w:t>».</w:t>
      </w:r>
    </w:p>
    <w:p w:rsidR="00AA1576" w:rsidRPr="001050F9" w:rsidRDefault="00AA1576" w:rsidP="00761B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 xml:space="preserve">1.13. Внести в </w:t>
      </w:r>
      <w:r w:rsidR="00761BC0">
        <w:rPr>
          <w:sz w:val="28"/>
          <w:szCs w:val="28"/>
        </w:rPr>
        <w:t>типовую форму договора безвозмездного пользования для установки торгового (кофе-) аппарата, банкомата (</w:t>
      </w:r>
      <w:r w:rsidRPr="001050F9">
        <w:rPr>
          <w:sz w:val="28"/>
          <w:szCs w:val="28"/>
        </w:rPr>
        <w:t xml:space="preserve">Приложение № 8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к Положению</w:t>
      </w:r>
      <w:r w:rsidR="00761BC0">
        <w:rPr>
          <w:sz w:val="28"/>
          <w:szCs w:val="28"/>
        </w:rPr>
        <w:t>)</w:t>
      </w:r>
      <w:r w:rsidRPr="001050F9">
        <w:rPr>
          <w:sz w:val="28"/>
          <w:szCs w:val="28"/>
        </w:rPr>
        <w:t xml:space="preserve"> следующие изменения:</w:t>
      </w:r>
    </w:p>
    <w:p w:rsidR="00AA1576" w:rsidRPr="001050F9" w:rsidRDefault="00AA1576" w:rsidP="00AA15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>1.13.1. Пункт 1.2 изложить в следующей редакции:</w:t>
      </w:r>
    </w:p>
    <w:p w:rsidR="00AA1576" w:rsidRPr="001050F9" w:rsidRDefault="00AA1576" w:rsidP="00AA1576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 xml:space="preserve">«1.2. Договор заключен в письменной форме с письменного </w:t>
      </w:r>
      <w:hyperlink r:id="rId13" w:history="1">
        <w:r w:rsidRPr="001050F9">
          <w:rPr>
            <w:sz w:val="28"/>
            <w:szCs w:val="28"/>
          </w:rPr>
          <w:t>согласия</w:t>
        </w:r>
      </w:hyperlink>
      <w:r w:rsidRPr="001050F9">
        <w:rPr>
          <w:sz w:val="28"/>
          <w:szCs w:val="28"/>
        </w:rPr>
        <w:t xml:space="preserve"> Арендодателя, действующего на основании Договора аренды комплекса «Байконур» между Правительством Российской Федерации и Правительством Республики Казахстан от 10 декабря 1994 г., что подтверждается Положением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о государственном учреждении «</w:t>
      </w:r>
      <w:proofErr w:type="spellStart"/>
      <w:r w:rsidRPr="001050F9">
        <w:rPr>
          <w:sz w:val="28"/>
          <w:szCs w:val="28"/>
        </w:rPr>
        <w:t>Байконырский</w:t>
      </w:r>
      <w:proofErr w:type="spellEnd"/>
      <w:r w:rsidRPr="001050F9">
        <w:rPr>
          <w:sz w:val="28"/>
          <w:szCs w:val="28"/>
        </w:rPr>
        <w:t xml:space="preserve"> департамент государственного имущества и приватизации Комитета государственного имущества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и приватизации Министерства финансов Республики Казахстан»</w:t>
      </w:r>
      <w:r w:rsidR="001A40B4">
        <w:rPr>
          <w:sz w:val="28"/>
          <w:szCs w:val="28"/>
        </w:rPr>
        <w:t xml:space="preserve">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 xml:space="preserve">от </w:t>
      </w:r>
      <w:r w:rsidRPr="004D416C">
        <w:rPr>
          <w:sz w:val="28"/>
          <w:szCs w:val="28"/>
        </w:rPr>
        <w:t>27 сентября  2018 г. № 934 и</w:t>
      </w:r>
      <w:r w:rsidRPr="001050F9">
        <w:rPr>
          <w:sz w:val="28"/>
          <w:szCs w:val="28"/>
        </w:rPr>
        <w:t xml:space="preserve"> с согласия Балансодержателя.».</w:t>
      </w:r>
    </w:p>
    <w:p w:rsidR="00AA1576" w:rsidRPr="001050F9" w:rsidRDefault="00AA1576" w:rsidP="00AA15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 xml:space="preserve">1.13.2. Подпункт 2.4 дополнить новым </w:t>
      </w:r>
      <w:r w:rsidR="00761BC0">
        <w:rPr>
          <w:sz w:val="28"/>
          <w:szCs w:val="28"/>
        </w:rPr>
        <w:t>под</w:t>
      </w:r>
      <w:r w:rsidRPr="001050F9">
        <w:rPr>
          <w:sz w:val="28"/>
          <w:szCs w:val="28"/>
        </w:rPr>
        <w:t>пунктом 2.4.4 следующего содержания:</w:t>
      </w:r>
    </w:p>
    <w:p w:rsidR="00AA1576" w:rsidRPr="001050F9" w:rsidRDefault="00AA1576" w:rsidP="00AA15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50F9">
        <w:rPr>
          <w:sz w:val="28"/>
          <w:szCs w:val="28"/>
        </w:rPr>
        <w:t>«2.4.4. Заключ</w:t>
      </w:r>
      <w:r w:rsidR="001A40B4">
        <w:rPr>
          <w:sz w:val="28"/>
          <w:szCs w:val="28"/>
        </w:rPr>
        <w:t>и</w:t>
      </w:r>
      <w:r w:rsidRPr="001050F9">
        <w:rPr>
          <w:sz w:val="28"/>
          <w:szCs w:val="28"/>
        </w:rPr>
        <w:t xml:space="preserve">ть договор страхования </w:t>
      </w:r>
      <w:r w:rsidR="00761BC0">
        <w:rPr>
          <w:sz w:val="28"/>
          <w:szCs w:val="28"/>
        </w:rPr>
        <w:t>риска</w:t>
      </w:r>
      <w:r w:rsidRPr="001050F9">
        <w:rPr>
          <w:sz w:val="28"/>
          <w:szCs w:val="28"/>
        </w:rPr>
        <w:t xml:space="preserve"> наступления ответственности за причинение вреда жизни, здоровью или имуществу тре</w:t>
      </w:r>
      <w:r w:rsidR="00761BC0">
        <w:rPr>
          <w:sz w:val="28"/>
          <w:szCs w:val="28"/>
        </w:rPr>
        <w:t>тьих лиц на весь срок действия Д</w:t>
      </w:r>
      <w:r w:rsidRPr="001050F9">
        <w:rPr>
          <w:sz w:val="28"/>
          <w:szCs w:val="28"/>
        </w:rPr>
        <w:t xml:space="preserve">оговора (страхование гражданской ответственности), а также договор страхования имущественных интересов, связанных с риском утраты (гибели)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или повреждения Объекта, в пользу Ссуд</w:t>
      </w:r>
      <w:r w:rsidR="00761BC0">
        <w:rPr>
          <w:sz w:val="28"/>
          <w:szCs w:val="28"/>
        </w:rPr>
        <w:t>одателя на весь срок действия Д</w:t>
      </w:r>
      <w:r w:rsidRPr="001050F9">
        <w:rPr>
          <w:sz w:val="28"/>
          <w:szCs w:val="28"/>
        </w:rPr>
        <w:t>оговора (страхование имущества).».</w:t>
      </w:r>
    </w:p>
    <w:p w:rsidR="0074780F" w:rsidRPr="001050F9" w:rsidRDefault="00D94931" w:rsidP="00D949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50F9">
        <w:rPr>
          <w:sz w:val="28"/>
          <w:szCs w:val="28"/>
        </w:rPr>
        <w:t xml:space="preserve">2. Управлению по имущественным и земельным отношениям Российской Федерации администрации г. Байконур в течение шести месяцев </w:t>
      </w:r>
      <w:r w:rsidR="008D0E75">
        <w:rPr>
          <w:sz w:val="28"/>
          <w:szCs w:val="28"/>
        </w:rPr>
        <w:br/>
      </w:r>
      <w:r w:rsidRPr="001050F9">
        <w:rPr>
          <w:sz w:val="28"/>
          <w:szCs w:val="28"/>
        </w:rPr>
        <w:t>со дня подписания настоящего постановления внести в установленном порядке соответствующие изменения в договоры субаренды и договоры безвозмездного пользования, заключенные до дня вступления в силу настоящего постановления.</w:t>
      </w:r>
    </w:p>
    <w:p w:rsidR="00FE11F6" w:rsidRPr="001050F9" w:rsidRDefault="00FE11F6" w:rsidP="001C391F">
      <w:pPr>
        <w:pStyle w:val="20"/>
        <w:spacing w:line="360" w:lineRule="auto"/>
        <w:ind w:firstLine="709"/>
        <w:rPr>
          <w:szCs w:val="28"/>
        </w:rPr>
      </w:pPr>
      <w:r w:rsidRPr="001050F9">
        <w:rPr>
          <w:szCs w:val="28"/>
        </w:rPr>
        <w:t>3. Государственному бюджетному учреждению «Редакция 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</w:t>
      </w:r>
      <w:r w:rsidR="001923D5" w:rsidRPr="001050F9">
        <w:rPr>
          <w:szCs w:val="28"/>
        </w:rPr>
        <w:t>теле</w:t>
      </w:r>
      <w:r w:rsidRPr="001050F9">
        <w:rPr>
          <w:szCs w:val="28"/>
        </w:rPr>
        <w:t xml:space="preserve">коммуникационной сети «Интернет» </w:t>
      </w:r>
      <w:r w:rsidR="003E17D8" w:rsidRPr="001050F9">
        <w:rPr>
          <w:szCs w:val="28"/>
        </w:rPr>
        <w:t xml:space="preserve">        </w:t>
      </w:r>
      <w:r w:rsidRPr="001050F9">
        <w:rPr>
          <w:szCs w:val="28"/>
        </w:rPr>
        <w:t xml:space="preserve">на официальном сайте администрации города Байконур </w:t>
      </w:r>
      <w:r w:rsidRPr="001050F9">
        <w:rPr>
          <w:szCs w:val="28"/>
          <w:lang w:val="en-US"/>
        </w:rPr>
        <w:t>www</w:t>
      </w:r>
      <w:r w:rsidRPr="001050F9">
        <w:rPr>
          <w:szCs w:val="28"/>
        </w:rPr>
        <w:t xml:space="preserve">. </w:t>
      </w:r>
      <w:proofErr w:type="spellStart"/>
      <w:r w:rsidR="001923D5" w:rsidRPr="001050F9">
        <w:rPr>
          <w:szCs w:val="28"/>
          <w:lang w:val="en-US"/>
        </w:rPr>
        <w:t>b</w:t>
      </w:r>
      <w:r w:rsidRPr="001050F9">
        <w:rPr>
          <w:szCs w:val="28"/>
          <w:lang w:val="en-US"/>
        </w:rPr>
        <w:t>aikonuradm</w:t>
      </w:r>
      <w:proofErr w:type="spellEnd"/>
      <w:r w:rsidRPr="001050F9">
        <w:rPr>
          <w:szCs w:val="28"/>
        </w:rPr>
        <w:t>.</w:t>
      </w:r>
      <w:proofErr w:type="spellStart"/>
      <w:r w:rsidRPr="001050F9">
        <w:rPr>
          <w:szCs w:val="28"/>
          <w:lang w:val="en-US"/>
        </w:rPr>
        <w:t>ru</w:t>
      </w:r>
      <w:proofErr w:type="spellEnd"/>
      <w:r w:rsidRPr="001050F9">
        <w:rPr>
          <w:szCs w:val="28"/>
        </w:rPr>
        <w:t>.</w:t>
      </w:r>
    </w:p>
    <w:p w:rsidR="00EF092E" w:rsidRPr="001050F9" w:rsidRDefault="00FE11F6" w:rsidP="001C391F">
      <w:pPr>
        <w:pStyle w:val="20"/>
        <w:spacing w:line="360" w:lineRule="auto"/>
        <w:ind w:firstLine="709"/>
        <w:rPr>
          <w:szCs w:val="28"/>
        </w:rPr>
      </w:pPr>
      <w:r w:rsidRPr="001050F9">
        <w:rPr>
          <w:szCs w:val="28"/>
        </w:rPr>
        <w:t xml:space="preserve">4. </w:t>
      </w:r>
      <w:r w:rsidR="00EF092E" w:rsidRPr="001050F9">
        <w:rPr>
          <w:szCs w:val="28"/>
        </w:rPr>
        <w:t xml:space="preserve">Контроль за исполнением настоящего постановления возложить </w:t>
      </w:r>
      <w:r w:rsidR="003E17D8" w:rsidRPr="001050F9">
        <w:rPr>
          <w:szCs w:val="28"/>
        </w:rPr>
        <w:t xml:space="preserve">            </w:t>
      </w:r>
      <w:r w:rsidR="00EF092E" w:rsidRPr="001050F9">
        <w:rPr>
          <w:szCs w:val="28"/>
        </w:rPr>
        <w:t xml:space="preserve">на </w:t>
      </w:r>
      <w:r w:rsidR="003E17D8" w:rsidRPr="001050F9">
        <w:rPr>
          <w:szCs w:val="28"/>
        </w:rPr>
        <w:t xml:space="preserve">первого </w:t>
      </w:r>
      <w:r w:rsidR="00EF092E" w:rsidRPr="001050F9">
        <w:rPr>
          <w:szCs w:val="28"/>
        </w:rPr>
        <w:t>заместителя Главы администрации</w:t>
      </w:r>
      <w:r w:rsidR="003E17D8" w:rsidRPr="001050F9">
        <w:rPr>
          <w:szCs w:val="28"/>
        </w:rPr>
        <w:t xml:space="preserve">. </w:t>
      </w:r>
    </w:p>
    <w:p w:rsidR="009372D9" w:rsidRDefault="009372D9" w:rsidP="009372D9">
      <w:pPr>
        <w:pStyle w:val="20"/>
        <w:spacing w:line="360" w:lineRule="auto"/>
        <w:ind w:firstLine="0"/>
        <w:rPr>
          <w:szCs w:val="28"/>
        </w:rPr>
      </w:pPr>
    </w:p>
    <w:p w:rsidR="009372D9" w:rsidRPr="001050F9" w:rsidRDefault="009372D9" w:rsidP="009372D9">
      <w:pPr>
        <w:pStyle w:val="20"/>
        <w:spacing w:line="360" w:lineRule="auto"/>
        <w:ind w:firstLine="0"/>
        <w:rPr>
          <w:szCs w:val="28"/>
        </w:rPr>
      </w:pPr>
    </w:p>
    <w:p w:rsidR="00C330B4" w:rsidRPr="00C670CF" w:rsidRDefault="001E6F1A" w:rsidP="00011323">
      <w:pPr>
        <w:pStyle w:val="1"/>
        <w:spacing w:line="360" w:lineRule="auto"/>
        <w:ind w:firstLine="0"/>
        <w:rPr>
          <w:szCs w:val="28"/>
        </w:rPr>
      </w:pPr>
      <w:r w:rsidRPr="00C670CF">
        <w:rPr>
          <w:szCs w:val="28"/>
        </w:rPr>
        <w:t>Глава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   </w:t>
      </w:r>
      <w:r w:rsidRPr="00C670CF">
        <w:rPr>
          <w:szCs w:val="28"/>
        </w:rPr>
        <w:t xml:space="preserve">        </w:t>
      </w:r>
      <w:r w:rsidR="0049648D" w:rsidRPr="00C670CF">
        <w:rPr>
          <w:szCs w:val="28"/>
        </w:rPr>
        <w:t xml:space="preserve"> </w:t>
      </w:r>
      <w:r w:rsidR="00EF092E" w:rsidRPr="00C670CF">
        <w:rPr>
          <w:szCs w:val="28"/>
        </w:rPr>
        <w:t xml:space="preserve">      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 w:rsidR="00A56E6F">
        <w:rPr>
          <w:szCs w:val="28"/>
        </w:rPr>
        <w:t xml:space="preserve">    </w:t>
      </w:r>
      <w:r w:rsidRPr="00C670CF">
        <w:rPr>
          <w:szCs w:val="28"/>
        </w:rPr>
        <w:t>К.Д. Бусыгин</w:t>
      </w:r>
    </w:p>
    <w:sectPr w:rsidR="00C330B4" w:rsidRPr="00C670CF" w:rsidSect="00D94931">
      <w:headerReference w:type="default" r:id="rId14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057" w:rsidRDefault="004B0057">
      <w:r>
        <w:separator/>
      </w:r>
    </w:p>
  </w:endnote>
  <w:endnote w:type="continuationSeparator" w:id="0">
    <w:p w:rsidR="004B0057" w:rsidRDefault="004B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057" w:rsidRDefault="004B0057">
      <w:r>
        <w:separator/>
      </w:r>
    </w:p>
  </w:footnote>
  <w:footnote w:type="continuationSeparator" w:id="0">
    <w:p w:rsidR="004B0057" w:rsidRDefault="004B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54E" w:rsidRPr="0018589F" w:rsidRDefault="0066054E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192FB9">
      <w:rPr>
        <w:noProof/>
        <w:sz w:val="24"/>
        <w:szCs w:val="24"/>
      </w:rPr>
      <w:t>9</w:t>
    </w:r>
    <w:r w:rsidRPr="0018589F">
      <w:rPr>
        <w:sz w:val="24"/>
        <w:szCs w:val="24"/>
      </w:rPr>
      <w:fldChar w:fldCharType="end"/>
    </w:r>
  </w:p>
  <w:p w:rsidR="0066054E" w:rsidRDefault="006605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D67"/>
    <w:rsid w:val="00004D22"/>
    <w:rsid w:val="00011323"/>
    <w:rsid w:val="00050C8B"/>
    <w:rsid w:val="00051E2E"/>
    <w:rsid w:val="00067073"/>
    <w:rsid w:val="0007475A"/>
    <w:rsid w:val="00076FAD"/>
    <w:rsid w:val="00080CCE"/>
    <w:rsid w:val="000876AC"/>
    <w:rsid w:val="000878C3"/>
    <w:rsid w:val="00090A99"/>
    <w:rsid w:val="00094F73"/>
    <w:rsid w:val="000A2F6A"/>
    <w:rsid w:val="000A61F8"/>
    <w:rsid w:val="000B3324"/>
    <w:rsid w:val="000B7E1F"/>
    <w:rsid w:val="000D5F69"/>
    <w:rsid w:val="000E1530"/>
    <w:rsid w:val="00103F31"/>
    <w:rsid w:val="001050F9"/>
    <w:rsid w:val="00113EDD"/>
    <w:rsid w:val="00135E70"/>
    <w:rsid w:val="00147887"/>
    <w:rsid w:val="00163039"/>
    <w:rsid w:val="001661D0"/>
    <w:rsid w:val="00176692"/>
    <w:rsid w:val="0018589F"/>
    <w:rsid w:val="001923D5"/>
    <w:rsid w:val="00192FB9"/>
    <w:rsid w:val="00193D26"/>
    <w:rsid w:val="00195CE8"/>
    <w:rsid w:val="001A40B4"/>
    <w:rsid w:val="001C391F"/>
    <w:rsid w:val="001C622D"/>
    <w:rsid w:val="001D0A89"/>
    <w:rsid w:val="001E6F1A"/>
    <w:rsid w:val="001F6887"/>
    <w:rsid w:val="00204CB5"/>
    <w:rsid w:val="00207531"/>
    <w:rsid w:val="00216CC6"/>
    <w:rsid w:val="00221021"/>
    <w:rsid w:val="00246DFF"/>
    <w:rsid w:val="00246F10"/>
    <w:rsid w:val="0025184B"/>
    <w:rsid w:val="00266D21"/>
    <w:rsid w:val="00284AC7"/>
    <w:rsid w:val="002A09A3"/>
    <w:rsid w:val="002A7197"/>
    <w:rsid w:val="002B4181"/>
    <w:rsid w:val="002B4AAC"/>
    <w:rsid w:val="002C19DA"/>
    <w:rsid w:val="00303F24"/>
    <w:rsid w:val="00312D67"/>
    <w:rsid w:val="0033118C"/>
    <w:rsid w:val="003332CA"/>
    <w:rsid w:val="00335B1E"/>
    <w:rsid w:val="003450E7"/>
    <w:rsid w:val="00354FE5"/>
    <w:rsid w:val="00364FC5"/>
    <w:rsid w:val="00366059"/>
    <w:rsid w:val="00375732"/>
    <w:rsid w:val="003B3B38"/>
    <w:rsid w:val="003C75EE"/>
    <w:rsid w:val="003E17D8"/>
    <w:rsid w:val="00405842"/>
    <w:rsid w:val="00426BFF"/>
    <w:rsid w:val="004301D8"/>
    <w:rsid w:val="004303DD"/>
    <w:rsid w:val="00432F1E"/>
    <w:rsid w:val="00446B16"/>
    <w:rsid w:val="004573AA"/>
    <w:rsid w:val="0049648D"/>
    <w:rsid w:val="004A10F6"/>
    <w:rsid w:val="004B0057"/>
    <w:rsid w:val="004C20DC"/>
    <w:rsid w:val="004D416C"/>
    <w:rsid w:val="004F6D36"/>
    <w:rsid w:val="00524A64"/>
    <w:rsid w:val="0052751D"/>
    <w:rsid w:val="0053723A"/>
    <w:rsid w:val="00542005"/>
    <w:rsid w:val="00555F6C"/>
    <w:rsid w:val="005809EE"/>
    <w:rsid w:val="005817E8"/>
    <w:rsid w:val="00592F87"/>
    <w:rsid w:val="00597325"/>
    <w:rsid w:val="005E1384"/>
    <w:rsid w:val="005E3EFF"/>
    <w:rsid w:val="005E650A"/>
    <w:rsid w:val="006079AA"/>
    <w:rsid w:val="00611B97"/>
    <w:rsid w:val="0061523C"/>
    <w:rsid w:val="00627275"/>
    <w:rsid w:val="0063244A"/>
    <w:rsid w:val="00643CB8"/>
    <w:rsid w:val="0066054E"/>
    <w:rsid w:val="00687FCC"/>
    <w:rsid w:val="006B2D7B"/>
    <w:rsid w:val="006B7A9C"/>
    <w:rsid w:val="006D1A48"/>
    <w:rsid w:val="006E1BFF"/>
    <w:rsid w:val="00701790"/>
    <w:rsid w:val="00711E86"/>
    <w:rsid w:val="007268EA"/>
    <w:rsid w:val="00731EB4"/>
    <w:rsid w:val="007363AE"/>
    <w:rsid w:val="00737025"/>
    <w:rsid w:val="0074780F"/>
    <w:rsid w:val="00761BC0"/>
    <w:rsid w:val="00773CDF"/>
    <w:rsid w:val="00793FA0"/>
    <w:rsid w:val="007B41C8"/>
    <w:rsid w:val="007D23ED"/>
    <w:rsid w:val="007E2BB7"/>
    <w:rsid w:val="007E427E"/>
    <w:rsid w:val="007E71CA"/>
    <w:rsid w:val="0080416F"/>
    <w:rsid w:val="008133C1"/>
    <w:rsid w:val="0083348F"/>
    <w:rsid w:val="008344C7"/>
    <w:rsid w:val="00841674"/>
    <w:rsid w:val="008541BE"/>
    <w:rsid w:val="00873431"/>
    <w:rsid w:val="00876A54"/>
    <w:rsid w:val="00876AF2"/>
    <w:rsid w:val="00880E82"/>
    <w:rsid w:val="00883165"/>
    <w:rsid w:val="008A194B"/>
    <w:rsid w:val="008A4595"/>
    <w:rsid w:val="008C6D20"/>
    <w:rsid w:val="008D0E75"/>
    <w:rsid w:val="008D596E"/>
    <w:rsid w:val="008E3941"/>
    <w:rsid w:val="008F3640"/>
    <w:rsid w:val="008F6752"/>
    <w:rsid w:val="00900BFB"/>
    <w:rsid w:val="0090166F"/>
    <w:rsid w:val="009033CD"/>
    <w:rsid w:val="00903605"/>
    <w:rsid w:val="00904B85"/>
    <w:rsid w:val="009258E5"/>
    <w:rsid w:val="009372D9"/>
    <w:rsid w:val="009429B8"/>
    <w:rsid w:val="00970EAB"/>
    <w:rsid w:val="00986BAF"/>
    <w:rsid w:val="009A1223"/>
    <w:rsid w:val="009A41AC"/>
    <w:rsid w:val="009B17C7"/>
    <w:rsid w:val="009C0DF1"/>
    <w:rsid w:val="009C6E77"/>
    <w:rsid w:val="009D2D90"/>
    <w:rsid w:val="009D372C"/>
    <w:rsid w:val="00A12A0C"/>
    <w:rsid w:val="00A14A1D"/>
    <w:rsid w:val="00A20293"/>
    <w:rsid w:val="00A3078A"/>
    <w:rsid w:val="00A32CED"/>
    <w:rsid w:val="00A336B7"/>
    <w:rsid w:val="00A56E6F"/>
    <w:rsid w:val="00A63D7C"/>
    <w:rsid w:val="00A675C0"/>
    <w:rsid w:val="00A82795"/>
    <w:rsid w:val="00A95CAE"/>
    <w:rsid w:val="00AA07BB"/>
    <w:rsid w:val="00AA1576"/>
    <w:rsid w:val="00AE03DD"/>
    <w:rsid w:val="00AE07AE"/>
    <w:rsid w:val="00AF3A2A"/>
    <w:rsid w:val="00B00ADD"/>
    <w:rsid w:val="00B24AA4"/>
    <w:rsid w:val="00B44FEA"/>
    <w:rsid w:val="00B4558D"/>
    <w:rsid w:val="00B61580"/>
    <w:rsid w:val="00B67F18"/>
    <w:rsid w:val="00B805B5"/>
    <w:rsid w:val="00BA1E43"/>
    <w:rsid w:val="00BA3AEA"/>
    <w:rsid w:val="00BB5177"/>
    <w:rsid w:val="00BC329A"/>
    <w:rsid w:val="00BE2A59"/>
    <w:rsid w:val="00BF10C1"/>
    <w:rsid w:val="00BF72D4"/>
    <w:rsid w:val="00C0030B"/>
    <w:rsid w:val="00C053AE"/>
    <w:rsid w:val="00C174C8"/>
    <w:rsid w:val="00C26ED3"/>
    <w:rsid w:val="00C308A9"/>
    <w:rsid w:val="00C32194"/>
    <w:rsid w:val="00C330B4"/>
    <w:rsid w:val="00C358B3"/>
    <w:rsid w:val="00C4579A"/>
    <w:rsid w:val="00C619C2"/>
    <w:rsid w:val="00C667B1"/>
    <w:rsid w:val="00C670CF"/>
    <w:rsid w:val="00C777E6"/>
    <w:rsid w:val="00C83E10"/>
    <w:rsid w:val="00CA1578"/>
    <w:rsid w:val="00CA4E88"/>
    <w:rsid w:val="00CA5239"/>
    <w:rsid w:val="00CB15EA"/>
    <w:rsid w:val="00CB1641"/>
    <w:rsid w:val="00CD0ADD"/>
    <w:rsid w:val="00CF285E"/>
    <w:rsid w:val="00CF4692"/>
    <w:rsid w:val="00D01B87"/>
    <w:rsid w:val="00D01C3A"/>
    <w:rsid w:val="00D02E64"/>
    <w:rsid w:val="00D06682"/>
    <w:rsid w:val="00D1558D"/>
    <w:rsid w:val="00D334AF"/>
    <w:rsid w:val="00D3490A"/>
    <w:rsid w:val="00D356AF"/>
    <w:rsid w:val="00D435C3"/>
    <w:rsid w:val="00D46135"/>
    <w:rsid w:val="00D7026E"/>
    <w:rsid w:val="00D7518E"/>
    <w:rsid w:val="00D76BAF"/>
    <w:rsid w:val="00D8429D"/>
    <w:rsid w:val="00D94586"/>
    <w:rsid w:val="00D94931"/>
    <w:rsid w:val="00DA3560"/>
    <w:rsid w:val="00DB5117"/>
    <w:rsid w:val="00DB5206"/>
    <w:rsid w:val="00DC2D5D"/>
    <w:rsid w:val="00DD15D6"/>
    <w:rsid w:val="00DD4678"/>
    <w:rsid w:val="00DE2AAC"/>
    <w:rsid w:val="00DF166F"/>
    <w:rsid w:val="00DF7CDC"/>
    <w:rsid w:val="00E02111"/>
    <w:rsid w:val="00E05C03"/>
    <w:rsid w:val="00E30893"/>
    <w:rsid w:val="00E61AE1"/>
    <w:rsid w:val="00E62988"/>
    <w:rsid w:val="00E66E52"/>
    <w:rsid w:val="00E75CDA"/>
    <w:rsid w:val="00E806E4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3238"/>
    <w:rsid w:val="00F27447"/>
    <w:rsid w:val="00F33AB7"/>
    <w:rsid w:val="00F35656"/>
    <w:rsid w:val="00F716A0"/>
    <w:rsid w:val="00F74C9E"/>
    <w:rsid w:val="00F76811"/>
    <w:rsid w:val="00F779F8"/>
    <w:rsid w:val="00FA5CB6"/>
    <w:rsid w:val="00FB40C7"/>
    <w:rsid w:val="00FE11F6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C9C92-EC82-44CA-A92C-415FDF2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4C165FFFF4901DFBEE02D9737F4EBD73A676498DBA07D5D2B3069DADa9X9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4C165FFFF4901DFBEE02D9737F4EBD73A676498DBA07D5D2B3069DADa9X9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165FFFF4901DFBEE02D9737F4EBD73A676498DBA07D5D2B3069DADa9X9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165FFFF4901DFBEE02D9737F4EBD73A676498DBA07D5D2B3069DADa9X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165FFFF4901DFBEE02D9737F4EBD73A676498DBA07D5D2B3069DADa9X9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15582</CharactersWithSpaces>
  <SharedDoc>false</SharedDoc>
  <HLinks>
    <vt:vector size="30" baseType="variant">
      <vt:variant>
        <vt:i4>3604534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consultantplus://offline/ref=4C165FFFF4901DFBEE02D9737F4EBD73A676498DBA07D5D2B3069DADa9X9F</vt:lpwstr>
      </vt:variant>
      <vt:variant>
        <vt:lpwstr/>
      </vt:variant>
      <vt:variant>
        <vt:i4>3604534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consultantplus://offline/ref=4C165FFFF4901DFBEE02D9737F4EBD73A676498DBA07D5D2B3069DADa9X9F</vt:lpwstr>
      </vt:variant>
      <vt:variant>
        <vt:lpwstr/>
      </vt:variant>
      <vt:variant>
        <vt:i4>3604534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consultantplus://offline/ref=4C165FFFF4901DFBEE02D9737F4EBD73A676498DBA07D5D2B3069DADa9X9F</vt:lpwstr>
      </vt:variant>
      <vt:variant>
        <vt:lpwstr/>
      </vt:variant>
      <vt:variant>
        <vt:i4>3604534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consultantplus://offline/ref=4C165FFFF4901DFBEE02D9737F4EBD73A676498DBA07D5D2B3069DADa9X9F</vt:lpwstr>
      </vt:variant>
      <vt:variant>
        <vt:lpwstr/>
      </vt:variant>
      <vt:variant>
        <vt:i4>3604534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consultantplus://offline/ref=4C165FFFF4901DFBEE02D9737F4EBD73A676498DBA07D5D2B3069DADa9X9F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cp:lastModifiedBy>Людмила Фоминых</cp:lastModifiedBy>
  <cp:revision>2</cp:revision>
  <cp:lastPrinted>2019-09-19T11:25:00Z</cp:lastPrinted>
  <dcterms:created xsi:type="dcterms:W3CDTF">2019-10-14T04:43:00Z</dcterms:created>
  <dcterms:modified xsi:type="dcterms:W3CDTF">2019-10-14T04:43:00Z</dcterms:modified>
</cp:coreProperties>
</file>