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3FE" w:rsidRDefault="00BA53FE" w:rsidP="00D8302C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211.45pt;margin-top:-49.5pt;width:65.75pt;height:65.1pt;z-index:-251658240" o:allowincell="f" filled="f" stroked="f">
            <v:textbox style="mso-next-textbox:#_x0000_s1054">
              <w:txbxContent>
                <w:p w:rsidR="00BA53FE" w:rsidRDefault="00BA53FE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31540396" r:id="rId8"/>
                    </w:object>
                  </w:r>
                </w:p>
              </w:txbxContent>
            </v:textbox>
          </v:shape>
        </w:pict>
      </w:r>
      <w:r>
        <w:rPr>
          <w:sz w:val="28"/>
        </w:rPr>
        <w:t>ГЛАВА  АДМИНИСТРАЦИИ  ГОРОДА  БАЙКОНУР</w:t>
      </w:r>
    </w:p>
    <w:p w:rsidR="00BA53FE" w:rsidRDefault="00BA53FE" w:rsidP="00D8302C">
      <w:pPr>
        <w:pStyle w:val="2"/>
        <w:jc w:val="center"/>
        <w:rPr>
          <w:spacing w:val="100"/>
          <w:sz w:val="32"/>
        </w:rPr>
      </w:pPr>
      <w:r>
        <w:rPr>
          <w:noProof/>
          <w:sz w:val="32"/>
        </w:rPr>
        <w:pict>
          <v:line id="_x0000_s1053" style="position:absolute;left:0;text-align:left;z-index:251657216;mso-position-vertical-relative:page" from="1.1pt,122.4pt" to="479.65pt,122.4pt" o:allowincell="f">
            <w10:wrap anchory="page"/>
          </v:line>
        </w:pict>
      </w:r>
      <w:r>
        <w:rPr>
          <w:spacing w:val="100"/>
          <w:sz w:val="32"/>
        </w:rPr>
        <w:t>РАСПОРЯЖЕНИЕ</w:t>
      </w:r>
    </w:p>
    <w:p w:rsidR="00D8302C" w:rsidRDefault="00D8302C" w:rsidP="00D8302C">
      <w:pPr>
        <w:jc w:val="both"/>
        <w:rPr>
          <w:sz w:val="28"/>
        </w:rPr>
      </w:pPr>
    </w:p>
    <w:p w:rsidR="00BA53FE" w:rsidRDefault="00D30F51" w:rsidP="00D8302C">
      <w:pPr>
        <w:spacing w:line="480" w:lineRule="auto"/>
        <w:jc w:val="both"/>
        <w:rPr>
          <w:sz w:val="28"/>
        </w:rPr>
      </w:pPr>
      <w:r>
        <w:rPr>
          <w:sz w:val="28"/>
        </w:rPr>
        <w:t xml:space="preserve">27 сентября 2019 г. </w:t>
      </w:r>
      <w:r w:rsidR="00F76A35">
        <w:rPr>
          <w:sz w:val="28"/>
        </w:rPr>
        <w:t xml:space="preserve">        </w:t>
      </w:r>
      <w:r w:rsidR="008D4BDC">
        <w:rPr>
          <w:sz w:val="28"/>
        </w:rPr>
        <w:t xml:space="preserve">                                                          </w:t>
      </w:r>
      <w:r>
        <w:rPr>
          <w:sz w:val="28"/>
        </w:rPr>
        <w:t xml:space="preserve">           № 01-419р</w:t>
      </w:r>
    </w:p>
    <w:p w:rsidR="00BA53FE" w:rsidRDefault="00BA53FE" w:rsidP="00B25F6F">
      <w:pPr>
        <w:spacing w:line="480" w:lineRule="auto"/>
        <w:jc w:val="both"/>
        <w:rPr>
          <w:sz w:val="28"/>
        </w:rPr>
      </w:pPr>
    </w:p>
    <w:p w:rsidR="00BA53FE" w:rsidRDefault="00BA53FE" w:rsidP="00B25F6F">
      <w:pPr>
        <w:ind w:right="4536"/>
        <w:rPr>
          <w:b/>
          <w:color w:val="000000"/>
          <w:sz w:val="28"/>
        </w:rPr>
      </w:pPr>
      <w:r>
        <w:rPr>
          <w:b/>
          <w:color w:val="000000"/>
          <w:sz w:val="28"/>
        </w:rPr>
        <w:t>Об утверждении Устава</w:t>
      </w:r>
      <w:r w:rsidR="00B25F6F">
        <w:rPr>
          <w:b/>
          <w:color w:val="000000"/>
          <w:sz w:val="28"/>
        </w:rPr>
        <w:t xml:space="preserve"> </w:t>
      </w:r>
    </w:p>
    <w:p w:rsidR="00BA53FE" w:rsidRDefault="00BA53FE" w:rsidP="00B25F6F">
      <w:pPr>
        <w:ind w:right="4536"/>
        <w:rPr>
          <w:b/>
          <w:sz w:val="28"/>
        </w:rPr>
      </w:pPr>
      <w:r>
        <w:rPr>
          <w:b/>
          <w:color w:val="000000"/>
          <w:sz w:val="28"/>
        </w:rPr>
        <w:t>Государственного унитарного предприятия «</w:t>
      </w:r>
      <w:r w:rsidR="00AB459B">
        <w:rPr>
          <w:b/>
          <w:color w:val="000000"/>
          <w:sz w:val="28"/>
        </w:rPr>
        <w:t>Производственно</w:t>
      </w:r>
      <w:r w:rsidR="00C00157">
        <w:rPr>
          <w:b/>
          <w:color w:val="000000"/>
          <w:sz w:val="28"/>
        </w:rPr>
        <w:t>-энергетическое</w:t>
      </w:r>
      <w:r w:rsidR="00AB459B">
        <w:rPr>
          <w:b/>
          <w:color w:val="000000"/>
          <w:sz w:val="28"/>
        </w:rPr>
        <w:t xml:space="preserve"> объединение «</w:t>
      </w:r>
      <w:r w:rsidR="00C00157">
        <w:rPr>
          <w:b/>
          <w:color w:val="000000"/>
          <w:sz w:val="28"/>
        </w:rPr>
        <w:t>Байконурэнерго</w:t>
      </w:r>
      <w:r w:rsidR="00AB459B">
        <w:rPr>
          <w:b/>
          <w:color w:val="000000"/>
          <w:sz w:val="28"/>
        </w:rPr>
        <w:t>»</w:t>
      </w:r>
      <w:r w:rsidR="0014370F">
        <w:rPr>
          <w:b/>
          <w:color w:val="000000"/>
          <w:sz w:val="28"/>
        </w:rPr>
        <w:t xml:space="preserve"> </w:t>
      </w:r>
      <w:r w:rsidR="00C00157">
        <w:rPr>
          <w:b/>
          <w:color w:val="000000"/>
          <w:sz w:val="28"/>
        </w:rPr>
        <w:t>города Байконур</w:t>
      </w:r>
      <w:r w:rsidR="0014370F">
        <w:rPr>
          <w:b/>
          <w:color w:val="000000"/>
          <w:sz w:val="28"/>
        </w:rPr>
        <w:br/>
      </w:r>
      <w:r>
        <w:rPr>
          <w:b/>
          <w:color w:val="000000"/>
          <w:sz w:val="28"/>
        </w:rPr>
        <w:t>в новой редакции</w:t>
      </w:r>
    </w:p>
    <w:p w:rsidR="00C373E4" w:rsidRDefault="00C373E4" w:rsidP="00B25F6F">
      <w:pPr>
        <w:pStyle w:val="aa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color w:val="000000"/>
          <w:sz w:val="28"/>
          <w:szCs w:val="28"/>
        </w:rPr>
      </w:pPr>
    </w:p>
    <w:p w:rsidR="00C373E4" w:rsidRPr="00C373E4" w:rsidRDefault="00C373E4" w:rsidP="00012E3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373E4">
        <w:rPr>
          <w:color w:val="00000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E64264">
        <w:rPr>
          <w:color w:val="000000"/>
          <w:sz w:val="28"/>
          <w:szCs w:val="28"/>
        </w:rPr>
        <w:br/>
      </w:r>
      <w:proofErr w:type="gramStart"/>
      <w:r w:rsidRPr="00C373E4">
        <w:rPr>
          <w:color w:val="000000"/>
          <w:sz w:val="28"/>
          <w:szCs w:val="28"/>
        </w:rPr>
        <w:t>его о</w:t>
      </w:r>
      <w:r w:rsidR="00E64264">
        <w:rPr>
          <w:color w:val="000000"/>
          <w:sz w:val="28"/>
          <w:szCs w:val="28"/>
        </w:rPr>
        <w:t xml:space="preserve">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E64264">
          <w:rPr>
            <w:color w:val="000000"/>
            <w:sz w:val="28"/>
            <w:szCs w:val="28"/>
          </w:rPr>
          <w:t xml:space="preserve">1995 </w:t>
        </w:r>
        <w:r w:rsidRPr="00C373E4">
          <w:rPr>
            <w:color w:val="000000"/>
            <w:sz w:val="28"/>
            <w:szCs w:val="28"/>
          </w:rPr>
          <w:t>г</w:t>
        </w:r>
      </w:smartTag>
      <w:r w:rsidRPr="00C373E4">
        <w:rPr>
          <w:color w:val="000000"/>
          <w:sz w:val="28"/>
          <w:szCs w:val="28"/>
        </w:rPr>
        <w:t xml:space="preserve">., Федерального закона </w:t>
      </w:r>
      <w:r w:rsidR="00E64264">
        <w:rPr>
          <w:color w:val="000000"/>
          <w:sz w:val="28"/>
          <w:szCs w:val="28"/>
        </w:rPr>
        <w:br/>
      </w:r>
      <w:r w:rsidRPr="00C373E4">
        <w:rPr>
          <w:color w:val="000000"/>
          <w:sz w:val="28"/>
          <w:szCs w:val="28"/>
        </w:rPr>
        <w:t>от</w:t>
      </w:r>
      <w:r w:rsidR="00E64264">
        <w:rPr>
          <w:color w:val="000000"/>
          <w:sz w:val="28"/>
          <w:szCs w:val="28"/>
        </w:rPr>
        <w:t xml:space="preserve"> </w:t>
      </w:r>
      <w:r w:rsidRPr="00C373E4">
        <w:rPr>
          <w:color w:val="000000"/>
          <w:sz w:val="28"/>
          <w:szCs w:val="28"/>
        </w:rPr>
        <w:t>14</w:t>
      </w:r>
      <w:r w:rsidR="00E64264">
        <w:rPr>
          <w:color w:val="000000"/>
          <w:sz w:val="28"/>
          <w:szCs w:val="28"/>
        </w:rPr>
        <w:t xml:space="preserve"> ноября </w:t>
      </w:r>
      <w:smartTag w:uri="urn:schemas-microsoft-com:office:smarttags" w:element="metricconverter">
        <w:smartTagPr>
          <w:attr w:name="ProductID" w:val="2002 г"/>
        </w:smartTagPr>
        <w:r w:rsidR="00E64264">
          <w:rPr>
            <w:color w:val="000000"/>
            <w:sz w:val="28"/>
            <w:szCs w:val="28"/>
          </w:rPr>
          <w:t xml:space="preserve">2002 </w:t>
        </w:r>
        <w:r w:rsidRPr="00C373E4">
          <w:rPr>
            <w:color w:val="000000"/>
            <w:sz w:val="28"/>
            <w:szCs w:val="28"/>
          </w:rPr>
          <w:t>г</w:t>
        </w:r>
      </w:smartTag>
      <w:r w:rsidR="00E64264">
        <w:rPr>
          <w:color w:val="000000"/>
          <w:sz w:val="28"/>
          <w:szCs w:val="28"/>
        </w:rPr>
        <w:t xml:space="preserve">. № </w:t>
      </w:r>
      <w:r w:rsidRPr="00C373E4">
        <w:rPr>
          <w:color w:val="000000"/>
          <w:sz w:val="28"/>
          <w:szCs w:val="28"/>
        </w:rPr>
        <w:t>161-</w:t>
      </w:r>
      <w:r w:rsidR="00E64264">
        <w:rPr>
          <w:color w:val="000000"/>
          <w:sz w:val="28"/>
          <w:szCs w:val="28"/>
        </w:rPr>
        <w:t xml:space="preserve">ФЗ «О </w:t>
      </w:r>
      <w:r w:rsidRPr="00C373E4">
        <w:rPr>
          <w:color w:val="000000"/>
          <w:sz w:val="28"/>
          <w:szCs w:val="28"/>
        </w:rPr>
        <w:t>государственных и муници</w:t>
      </w:r>
      <w:r w:rsidR="00B87C9F">
        <w:rPr>
          <w:color w:val="000000"/>
          <w:sz w:val="28"/>
          <w:szCs w:val="28"/>
        </w:rPr>
        <w:t xml:space="preserve">пальных унитарных предприятиях» </w:t>
      </w:r>
      <w:r w:rsidRPr="00C373E4">
        <w:rPr>
          <w:color w:val="000000"/>
          <w:sz w:val="28"/>
          <w:szCs w:val="28"/>
        </w:rPr>
        <w:t xml:space="preserve">(с изменениями), в соответствии с Положением </w:t>
      </w:r>
      <w:r w:rsidR="00C64DAA">
        <w:rPr>
          <w:color w:val="000000"/>
          <w:sz w:val="28"/>
          <w:szCs w:val="28"/>
        </w:rPr>
        <w:br/>
      </w:r>
      <w:r w:rsidRPr="00C373E4">
        <w:rPr>
          <w:color w:val="000000"/>
          <w:sz w:val="28"/>
          <w:szCs w:val="28"/>
        </w:rPr>
        <w:t xml:space="preserve">о порядке создания, реорганизации и ликвидации государственных унитарных предприятий, находящихся в ведении администрации города Байконур, </w:t>
      </w:r>
      <w:r w:rsidR="00C64DAA">
        <w:rPr>
          <w:color w:val="000000"/>
          <w:sz w:val="28"/>
          <w:szCs w:val="28"/>
        </w:rPr>
        <w:br/>
      </w:r>
      <w:r w:rsidRPr="00C373E4">
        <w:rPr>
          <w:color w:val="000000"/>
          <w:sz w:val="28"/>
          <w:szCs w:val="28"/>
        </w:rPr>
        <w:t xml:space="preserve">и </w:t>
      </w:r>
      <w:r w:rsidR="00500AA3">
        <w:rPr>
          <w:color w:val="000000"/>
          <w:sz w:val="28"/>
          <w:szCs w:val="28"/>
        </w:rPr>
        <w:t>т</w:t>
      </w:r>
      <w:r w:rsidRPr="00C373E4">
        <w:rPr>
          <w:color w:val="000000"/>
          <w:sz w:val="28"/>
          <w:szCs w:val="28"/>
        </w:rPr>
        <w:t xml:space="preserve">иповым </w:t>
      </w:r>
      <w:r w:rsidR="00500AA3">
        <w:rPr>
          <w:color w:val="000000"/>
          <w:sz w:val="28"/>
          <w:szCs w:val="28"/>
        </w:rPr>
        <w:t>Уставом Г</w:t>
      </w:r>
      <w:r w:rsidRPr="00C373E4">
        <w:rPr>
          <w:color w:val="000000"/>
          <w:sz w:val="28"/>
          <w:szCs w:val="28"/>
        </w:rPr>
        <w:t>осударственного унитарного предприятия, утвержденными постановлением Главы а</w:t>
      </w:r>
      <w:r w:rsidR="00E64264">
        <w:rPr>
          <w:color w:val="000000"/>
          <w:sz w:val="28"/>
          <w:szCs w:val="28"/>
        </w:rPr>
        <w:t xml:space="preserve">дминистрации города Байконур </w:t>
      </w:r>
      <w:r w:rsidR="00C64DAA">
        <w:rPr>
          <w:color w:val="000000"/>
          <w:sz w:val="28"/>
          <w:szCs w:val="28"/>
        </w:rPr>
        <w:br/>
      </w:r>
      <w:r w:rsidR="00E64264">
        <w:rPr>
          <w:color w:val="000000"/>
          <w:sz w:val="28"/>
          <w:szCs w:val="28"/>
        </w:rPr>
        <w:t xml:space="preserve">от 14 сентября </w:t>
      </w:r>
      <w:smartTag w:uri="urn:schemas-microsoft-com:office:smarttags" w:element="metricconverter">
        <w:smartTagPr>
          <w:attr w:name="ProductID" w:val="2011 г"/>
        </w:smartTagPr>
        <w:r w:rsidR="00E64264">
          <w:rPr>
            <w:color w:val="000000"/>
            <w:sz w:val="28"/>
            <w:szCs w:val="28"/>
          </w:rPr>
          <w:t>2011</w:t>
        </w:r>
        <w:proofErr w:type="gramEnd"/>
        <w:r w:rsidR="00E64264">
          <w:rPr>
            <w:color w:val="000000"/>
            <w:sz w:val="28"/>
            <w:szCs w:val="28"/>
          </w:rPr>
          <w:t xml:space="preserve"> </w:t>
        </w:r>
        <w:r w:rsidRPr="00C373E4">
          <w:rPr>
            <w:color w:val="000000"/>
            <w:sz w:val="28"/>
            <w:szCs w:val="28"/>
          </w:rPr>
          <w:t>г</w:t>
        </w:r>
      </w:smartTag>
      <w:r w:rsidR="00AB459B">
        <w:rPr>
          <w:color w:val="000000"/>
          <w:sz w:val="28"/>
          <w:szCs w:val="28"/>
        </w:rPr>
        <w:t xml:space="preserve">. № 146 </w:t>
      </w:r>
      <w:r w:rsidR="00E64264">
        <w:rPr>
          <w:color w:val="000000"/>
          <w:sz w:val="28"/>
          <w:szCs w:val="28"/>
        </w:rPr>
        <w:t xml:space="preserve">«О </w:t>
      </w:r>
      <w:r w:rsidRPr="00C373E4">
        <w:rPr>
          <w:color w:val="000000"/>
          <w:sz w:val="28"/>
          <w:szCs w:val="28"/>
        </w:rPr>
        <w:t>государственных унитарных предприятиях, находящихся в ведении администрации города Байконур» (с изменениями):</w:t>
      </w:r>
    </w:p>
    <w:p w:rsidR="00C373E4" w:rsidRDefault="00C373E4" w:rsidP="00012E3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405EC">
        <w:rPr>
          <w:color w:val="000000"/>
          <w:sz w:val="28"/>
          <w:szCs w:val="28"/>
        </w:rPr>
        <w:t>1.</w:t>
      </w:r>
      <w:r w:rsidR="00FE6BFF">
        <w:rPr>
          <w:color w:val="000000"/>
          <w:sz w:val="28"/>
          <w:szCs w:val="28"/>
        </w:rPr>
        <w:t> </w:t>
      </w:r>
      <w:r w:rsidRPr="008405EC">
        <w:rPr>
          <w:color w:val="000000"/>
          <w:sz w:val="28"/>
          <w:szCs w:val="28"/>
        </w:rPr>
        <w:t xml:space="preserve">Утвердить прилагаемый </w:t>
      </w:r>
      <w:r w:rsidR="00BC1386">
        <w:rPr>
          <w:color w:val="000000"/>
          <w:sz w:val="28"/>
          <w:szCs w:val="28"/>
        </w:rPr>
        <w:t xml:space="preserve">к настоящему распоряжению </w:t>
      </w:r>
      <w:r w:rsidRPr="008405EC">
        <w:rPr>
          <w:color w:val="000000"/>
          <w:sz w:val="28"/>
          <w:szCs w:val="28"/>
        </w:rPr>
        <w:t>Устав Государственного унитарного предприятия «</w:t>
      </w:r>
      <w:r w:rsidR="001B5766">
        <w:rPr>
          <w:color w:val="000000"/>
          <w:sz w:val="28"/>
          <w:szCs w:val="28"/>
        </w:rPr>
        <w:t>Производственно-энергетическое</w:t>
      </w:r>
      <w:r w:rsidR="00AB459B">
        <w:rPr>
          <w:color w:val="000000"/>
          <w:sz w:val="28"/>
          <w:szCs w:val="28"/>
        </w:rPr>
        <w:t xml:space="preserve"> объединение «</w:t>
      </w:r>
      <w:r w:rsidR="001B5766">
        <w:rPr>
          <w:color w:val="000000"/>
          <w:sz w:val="28"/>
          <w:szCs w:val="28"/>
        </w:rPr>
        <w:t>Байконурэнерго</w:t>
      </w:r>
      <w:r w:rsidR="00AB459B">
        <w:rPr>
          <w:color w:val="000000"/>
          <w:sz w:val="28"/>
          <w:szCs w:val="28"/>
        </w:rPr>
        <w:t>»</w:t>
      </w:r>
      <w:r w:rsidRPr="008405EC">
        <w:rPr>
          <w:color w:val="000000"/>
          <w:sz w:val="28"/>
          <w:szCs w:val="28"/>
        </w:rPr>
        <w:t xml:space="preserve"> </w:t>
      </w:r>
      <w:r w:rsidR="001B5766">
        <w:rPr>
          <w:color w:val="000000"/>
          <w:sz w:val="28"/>
          <w:szCs w:val="28"/>
        </w:rPr>
        <w:t xml:space="preserve">города Байконур </w:t>
      </w:r>
      <w:r w:rsidRPr="008405EC">
        <w:rPr>
          <w:color w:val="000000"/>
          <w:sz w:val="28"/>
          <w:szCs w:val="28"/>
        </w:rPr>
        <w:t>в новой редакции</w:t>
      </w:r>
      <w:r w:rsidR="00852020" w:rsidRPr="008405EC">
        <w:rPr>
          <w:color w:val="000000"/>
          <w:sz w:val="28"/>
          <w:szCs w:val="28"/>
        </w:rPr>
        <w:t xml:space="preserve"> (далее </w:t>
      </w:r>
      <w:r w:rsidR="00A90023">
        <w:rPr>
          <w:color w:val="000000"/>
          <w:sz w:val="28"/>
          <w:szCs w:val="28"/>
        </w:rPr>
        <w:t>-</w:t>
      </w:r>
      <w:r w:rsidR="00852020" w:rsidRPr="008405EC">
        <w:rPr>
          <w:color w:val="000000"/>
          <w:sz w:val="28"/>
          <w:szCs w:val="28"/>
        </w:rPr>
        <w:t xml:space="preserve"> Устав</w:t>
      </w:r>
      <w:r w:rsidR="009D61D6">
        <w:rPr>
          <w:color w:val="000000"/>
          <w:sz w:val="28"/>
          <w:szCs w:val="28"/>
        </w:rPr>
        <w:t xml:space="preserve"> ГУП</w:t>
      </w:r>
      <w:r w:rsidR="00AB459B">
        <w:rPr>
          <w:color w:val="000000"/>
          <w:sz w:val="28"/>
          <w:szCs w:val="28"/>
        </w:rPr>
        <w:t xml:space="preserve"> </w:t>
      </w:r>
      <w:r w:rsidR="001B5766">
        <w:rPr>
          <w:color w:val="000000"/>
          <w:sz w:val="28"/>
          <w:szCs w:val="28"/>
        </w:rPr>
        <w:t>ПЭ</w:t>
      </w:r>
      <w:r w:rsidR="00AB459B">
        <w:rPr>
          <w:color w:val="000000"/>
          <w:sz w:val="28"/>
          <w:szCs w:val="28"/>
        </w:rPr>
        <w:t>О «</w:t>
      </w:r>
      <w:r w:rsidR="001B5766">
        <w:rPr>
          <w:color w:val="000000"/>
          <w:sz w:val="28"/>
          <w:szCs w:val="28"/>
        </w:rPr>
        <w:t>Байконурэнерго</w:t>
      </w:r>
      <w:r w:rsidR="00AB459B">
        <w:rPr>
          <w:color w:val="000000"/>
          <w:sz w:val="28"/>
          <w:szCs w:val="28"/>
        </w:rPr>
        <w:t>»</w:t>
      </w:r>
      <w:r w:rsidR="001B5766">
        <w:rPr>
          <w:color w:val="000000"/>
          <w:sz w:val="28"/>
          <w:szCs w:val="28"/>
        </w:rPr>
        <w:t xml:space="preserve"> г. Байконур</w:t>
      </w:r>
      <w:r w:rsidR="00852020" w:rsidRPr="008405EC">
        <w:rPr>
          <w:color w:val="000000"/>
          <w:sz w:val="28"/>
          <w:szCs w:val="28"/>
        </w:rPr>
        <w:t>)</w:t>
      </w:r>
      <w:r w:rsidRPr="008405EC">
        <w:rPr>
          <w:color w:val="000000"/>
          <w:sz w:val="28"/>
          <w:szCs w:val="28"/>
        </w:rPr>
        <w:t>.</w:t>
      </w:r>
    </w:p>
    <w:p w:rsidR="00FA089D" w:rsidRDefault="00FA089D" w:rsidP="00012E3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8405EC">
        <w:rPr>
          <w:color w:val="000000"/>
          <w:sz w:val="28"/>
          <w:szCs w:val="28"/>
        </w:rPr>
        <w:t>Государственно</w:t>
      </w:r>
      <w:r>
        <w:rPr>
          <w:color w:val="000000"/>
          <w:sz w:val="28"/>
          <w:szCs w:val="28"/>
        </w:rPr>
        <w:t>му</w:t>
      </w:r>
      <w:r w:rsidRPr="008405EC">
        <w:rPr>
          <w:color w:val="000000"/>
          <w:sz w:val="28"/>
          <w:szCs w:val="28"/>
        </w:rPr>
        <w:t xml:space="preserve"> унитарно</w:t>
      </w:r>
      <w:r w:rsidR="009D61D6">
        <w:rPr>
          <w:color w:val="000000"/>
          <w:sz w:val="28"/>
          <w:szCs w:val="28"/>
        </w:rPr>
        <w:t>му</w:t>
      </w:r>
      <w:r w:rsidRPr="008405EC">
        <w:rPr>
          <w:color w:val="000000"/>
          <w:sz w:val="28"/>
          <w:szCs w:val="28"/>
        </w:rPr>
        <w:t xml:space="preserve"> предприяти</w:t>
      </w:r>
      <w:r w:rsidR="00A12290">
        <w:rPr>
          <w:color w:val="000000"/>
          <w:sz w:val="28"/>
          <w:szCs w:val="28"/>
        </w:rPr>
        <w:t xml:space="preserve">ю </w:t>
      </w:r>
      <w:r w:rsidR="00A12290" w:rsidRPr="008405EC">
        <w:rPr>
          <w:color w:val="000000"/>
          <w:sz w:val="28"/>
          <w:szCs w:val="28"/>
        </w:rPr>
        <w:t>«</w:t>
      </w:r>
      <w:r w:rsidR="001B5766">
        <w:rPr>
          <w:color w:val="000000"/>
          <w:sz w:val="28"/>
          <w:szCs w:val="28"/>
        </w:rPr>
        <w:t>Производственно-энергетическое</w:t>
      </w:r>
      <w:r w:rsidR="00A12290">
        <w:rPr>
          <w:color w:val="000000"/>
          <w:sz w:val="28"/>
          <w:szCs w:val="28"/>
        </w:rPr>
        <w:t xml:space="preserve"> объединение «</w:t>
      </w:r>
      <w:r w:rsidR="001B5766">
        <w:rPr>
          <w:color w:val="000000"/>
          <w:sz w:val="28"/>
          <w:szCs w:val="28"/>
        </w:rPr>
        <w:t>Байконурэнерго</w:t>
      </w:r>
      <w:r w:rsidR="00A12290">
        <w:rPr>
          <w:color w:val="000000"/>
          <w:sz w:val="28"/>
          <w:szCs w:val="28"/>
        </w:rPr>
        <w:t>»</w:t>
      </w:r>
      <w:r w:rsidR="001B5766">
        <w:rPr>
          <w:color w:val="000000"/>
          <w:sz w:val="28"/>
          <w:szCs w:val="28"/>
        </w:rPr>
        <w:t xml:space="preserve"> города Байконур</w:t>
      </w:r>
      <w:r w:rsidR="00A12290" w:rsidRPr="008405EC">
        <w:rPr>
          <w:color w:val="000000"/>
          <w:sz w:val="28"/>
          <w:szCs w:val="28"/>
        </w:rPr>
        <w:t xml:space="preserve"> </w:t>
      </w:r>
      <w:r w:rsidR="009D61D6">
        <w:rPr>
          <w:color w:val="000000"/>
          <w:sz w:val="28"/>
          <w:szCs w:val="28"/>
        </w:rPr>
        <w:t>(далее -</w:t>
      </w:r>
      <w:r w:rsidR="008815E3" w:rsidRPr="008815E3">
        <w:rPr>
          <w:color w:val="000000"/>
          <w:sz w:val="28"/>
          <w:szCs w:val="28"/>
        </w:rPr>
        <w:t xml:space="preserve"> </w:t>
      </w:r>
      <w:r w:rsidR="008815E3">
        <w:rPr>
          <w:color w:val="000000"/>
          <w:sz w:val="28"/>
          <w:szCs w:val="28"/>
        </w:rPr>
        <w:t>ГУП П</w:t>
      </w:r>
      <w:r w:rsidR="001B5766">
        <w:rPr>
          <w:color w:val="000000"/>
          <w:sz w:val="28"/>
          <w:szCs w:val="28"/>
        </w:rPr>
        <w:t>Э</w:t>
      </w:r>
      <w:r w:rsidR="008815E3">
        <w:rPr>
          <w:color w:val="000000"/>
          <w:sz w:val="28"/>
          <w:szCs w:val="28"/>
        </w:rPr>
        <w:t>О «</w:t>
      </w:r>
      <w:r w:rsidR="001B5766">
        <w:rPr>
          <w:color w:val="000000"/>
          <w:sz w:val="28"/>
          <w:szCs w:val="28"/>
        </w:rPr>
        <w:t>Байконурэнерго</w:t>
      </w:r>
      <w:r w:rsidR="008815E3">
        <w:rPr>
          <w:color w:val="000000"/>
          <w:sz w:val="28"/>
          <w:szCs w:val="28"/>
        </w:rPr>
        <w:t>»</w:t>
      </w:r>
      <w:r w:rsidR="006116A5">
        <w:rPr>
          <w:color w:val="000000"/>
          <w:sz w:val="28"/>
          <w:szCs w:val="28"/>
        </w:rPr>
        <w:t xml:space="preserve"> г. Байконур</w:t>
      </w:r>
      <w:r w:rsidR="006D332A">
        <w:rPr>
          <w:color w:val="000000"/>
          <w:sz w:val="28"/>
          <w:szCs w:val="28"/>
        </w:rPr>
        <w:t xml:space="preserve">) </w:t>
      </w:r>
      <w:r w:rsidR="009D61D6">
        <w:rPr>
          <w:color w:val="000000"/>
          <w:sz w:val="28"/>
          <w:szCs w:val="28"/>
        </w:rPr>
        <w:t>установленным порядком</w:t>
      </w:r>
      <w:r w:rsidR="009D61D6" w:rsidRPr="009D61D6">
        <w:rPr>
          <w:color w:val="000000"/>
          <w:sz w:val="28"/>
          <w:szCs w:val="28"/>
        </w:rPr>
        <w:t>:</w:t>
      </w:r>
    </w:p>
    <w:p w:rsidR="009D61D6" w:rsidRPr="009D61D6" w:rsidRDefault="009D61D6" w:rsidP="00012E3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D61D6">
        <w:rPr>
          <w:sz w:val="28"/>
          <w:szCs w:val="28"/>
        </w:rPr>
        <w:lastRenderedPageBreak/>
        <w:t xml:space="preserve">2.1. Зарегистрировать Устав </w:t>
      </w:r>
      <w:r w:rsidR="008815E3">
        <w:rPr>
          <w:color w:val="000000"/>
          <w:sz w:val="28"/>
          <w:szCs w:val="28"/>
        </w:rPr>
        <w:t>ГУП П</w:t>
      </w:r>
      <w:r w:rsidR="006116A5">
        <w:rPr>
          <w:color w:val="000000"/>
          <w:sz w:val="28"/>
          <w:szCs w:val="28"/>
        </w:rPr>
        <w:t>Э</w:t>
      </w:r>
      <w:r w:rsidR="008815E3">
        <w:rPr>
          <w:color w:val="000000"/>
          <w:sz w:val="28"/>
          <w:szCs w:val="28"/>
        </w:rPr>
        <w:t>О «</w:t>
      </w:r>
      <w:r w:rsidR="006116A5">
        <w:rPr>
          <w:color w:val="000000"/>
          <w:sz w:val="28"/>
          <w:szCs w:val="28"/>
        </w:rPr>
        <w:t>Байконурэнерго</w:t>
      </w:r>
      <w:r w:rsidR="008815E3">
        <w:rPr>
          <w:color w:val="000000"/>
          <w:sz w:val="28"/>
          <w:szCs w:val="28"/>
        </w:rPr>
        <w:t>»</w:t>
      </w:r>
      <w:r w:rsidR="006116A5">
        <w:rPr>
          <w:color w:val="000000"/>
          <w:sz w:val="28"/>
          <w:szCs w:val="28"/>
        </w:rPr>
        <w:t xml:space="preserve"> г. Байконур</w:t>
      </w:r>
      <w:r w:rsidR="008815E3">
        <w:rPr>
          <w:color w:val="000000"/>
          <w:sz w:val="28"/>
          <w:szCs w:val="28"/>
        </w:rPr>
        <w:t xml:space="preserve"> </w:t>
      </w:r>
      <w:r w:rsidRPr="009D61D6">
        <w:rPr>
          <w:sz w:val="28"/>
          <w:szCs w:val="28"/>
        </w:rPr>
        <w:t>в новой редакции в ИФНС России по городу и космодрому Байконур</w:t>
      </w:r>
      <w:r w:rsidR="008D4BDC">
        <w:rPr>
          <w:sz w:val="28"/>
          <w:szCs w:val="28"/>
        </w:rPr>
        <w:t>у</w:t>
      </w:r>
      <w:r w:rsidRPr="009D61D6">
        <w:rPr>
          <w:sz w:val="28"/>
          <w:szCs w:val="28"/>
        </w:rPr>
        <w:t>.</w:t>
      </w:r>
    </w:p>
    <w:p w:rsidR="009D61D6" w:rsidRPr="009D61D6" w:rsidRDefault="008F462E" w:rsidP="00012E3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D61D6" w:rsidRPr="009D61D6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9D61D6" w:rsidRPr="009D61D6">
        <w:rPr>
          <w:sz w:val="28"/>
          <w:szCs w:val="28"/>
        </w:rPr>
        <w:t xml:space="preserve"> Внести необходимые изменения во внутренние документы</w:t>
      </w:r>
      <w:r w:rsidR="00A12290" w:rsidRPr="00A12290">
        <w:rPr>
          <w:color w:val="000000"/>
          <w:sz w:val="28"/>
          <w:szCs w:val="28"/>
        </w:rPr>
        <w:t xml:space="preserve"> </w:t>
      </w:r>
      <w:r w:rsidR="00C64DAA">
        <w:rPr>
          <w:color w:val="000000"/>
          <w:sz w:val="28"/>
          <w:szCs w:val="28"/>
        </w:rPr>
        <w:br/>
      </w:r>
      <w:r w:rsidR="006116A5">
        <w:rPr>
          <w:color w:val="000000"/>
          <w:sz w:val="28"/>
          <w:szCs w:val="28"/>
        </w:rPr>
        <w:t>ГУП ПЭО «Байконурэнерго» г. Байконур</w:t>
      </w:r>
      <w:r w:rsidR="009D61D6" w:rsidRPr="009D61D6">
        <w:rPr>
          <w:sz w:val="28"/>
          <w:szCs w:val="28"/>
        </w:rPr>
        <w:t>.</w:t>
      </w:r>
    </w:p>
    <w:p w:rsidR="00C373E4" w:rsidRDefault="008F462E" w:rsidP="00012E3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373E4" w:rsidRPr="009D61D6">
        <w:rPr>
          <w:sz w:val="28"/>
          <w:szCs w:val="28"/>
        </w:rPr>
        <w:t>. Признать утратившими силу</w:t>
      </w:r>
      <w:r w:rsidR="001F3263" w:rsidRPr="009D61D6">
        <w:rPr>
          <w:sz w:val="28"/>
          <w:szCs w:val="28"/>
        </w:rPr>
        <w:t xml:space="preserve"> распоряжения Главы администрации города Байконур</w:t>
      </w:r>
      <w:r w:rsidR="000749DD" w:rsidRPr="009D61D6">
        <w:rPr>
          <w:sz w:val="28"/>
          <w:szCs w:val="28"/>
        </w:rPr>
        <w:t>:</w:t>
      </w:r>
    </w:p>
    <w:p w:rsidR="004773B7" w:rsidRDefault="004773B7" w:rsidP="004773B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14 декабря 2007 г. № 01-444р «Об утверждении Устава </w:t>
      </w:r>
      <w:r w:rsidRPr="009D61D6">
        <w:rPr>
          <w:sz w:val="28"/>
          <w:szCs w:val="28"/>
        </w:rPr>
        <w:t>Государственного унитарного предприятия «</w:t>
      </w:r>
      <w:r>
        <w:rPr>
          <w:sz w:val="28"/>
          <w:szCs w:val="28"/>
        </w:rPr>
        <w:t>Производственно-энергетическое объединение «</w:t>
      </w:r>
      <w:r w:rsidR="007E438F">
        <w:rPr>
          <w:sz w:val="28"/>
          <w:szCs w:val="28"/>
        </w:rPr>
        <w:t>Байконурэнерго» г</w:t>
      </w:r>
      <w:r w:rsidR="00BC1386">
        <w:rPr>
          <w:sz w:val="28"/>
          <w:szCs w:val="28"/>
        </w:rPr>
        <w:t>орода</w:t>
      </w:r>
      <w:r w:rsidR="007E438F">
        <w:rPr>
          <w:sz w:val="28"/>
          <w:szCs w:val="28"/>
        </w:rPr>
        <w:t xml:space="preserve"> Байконур</w:t>
      </w:r>
      <w:r w:rsidRPr="009D61D6">
        <w:rPr>
          <w:sz w:val="28"/>
          <w:szCs w:val="28"/>
        </w:rPr>
        <w:t xml:space="preserve"> </w:t>
      </w:r>
      <w:r w:rsidR="00BC1386">
        <w:rPr>
          <w:sz w:val="28"/>
          <w:szCs w:val="28"/>
        </w:rPr>
        <w:t xml:space="preserve">в </w:t>
      </w:r>
      <w:r w:rsidRPr="009D61D6">
        <w:rPr>
          <w:sz w:val="28"/>
          <w:szCs w:val="28"/>
        </w:rPr>
        <w:t>нов</w:t>
      </w:r>
      <w:r w:rsidR="00BC1386">
        <w:rPr>
          <w:sz w:val="28"/>
          <w:szCs w:val="28"/>
        </w:rPr>
        <w:t>ой</w:t>
      </w:r>
      <w:r w:rsidRPr="009D61D6">
        <w:rPr>
          <w:sz w:val="28"/>
          <w:szCs w:val="28"/>
        </w:rPr>
        <w:t xml:space="preserve"> редакци</w:t>
      </w:r>
      <w:r w:rsidR="00BC1386">
        <w:rPr>
          <w:sz w:val="28"/>
          <w:szCs w:val="28"/>
        </w:rPr>
        <w:t>и»</w:t>
      </w:r>
      <w:r w:rsidRPr="009D61D6">
        <w:rPr>
          <w:sz w:val="28"/>
          <w:szCs w:val="28"/>
        </w:rPr>
        <w:t>;</w:t>
      </w:r>
    </w:p>
    <w:p w:rsidR="00D3258F" w:rsidRDefault="00D3258F" w:rsidP="00D3258F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14 июля 2009 г. № 01-194р «</w:t>
      </w:r>
      <w:proofErr w:type="gramStart"/>
      <w:r>
        <w:rPr>
          <w:sz w:val="28"/>
          <w:szCs w:val="28"/>
        </w:rPr>
        <w:t>О</w:t>
      </w:r>
      <w:r w:rsidR="00CF77C7"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 xml:space="preserve"> внесении изменения в Устав </w:t>
      </w:r>
      <w:r w:rsidR="00BC1386">
        <w:rPr>
          <w:color w:val="000000"/>
          <w:sz w:val="28"/>
          <w:szCs w:val="28"/>
        </w:rPr>
        <w:t>ГУП ПЭО «Байконурэнерго» г. Байконур»</w:t>
      </w:r>
      <w:r>
        <w:rPr>
          <w:sz w:val="28"/>
          <w:szCs w:val="28"/>
        </w:rPr>
        <w:t>;</w:t>
      </w:r>
    </w:p>
    <w:p w:rsidR="00D3258F" w:rsidRDefault="00D3258F" w:rsidP="00D3258F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07 июля 2010 г.</w:t>
      </w:r>
      <w:r w:rsidR="00BC1386">
        <w:rPr>
          <w:sz w:val="28"/>
          <w:szCs w:val="28"/>
        </w:rPr>
        <w:t xml:space="preserve"> № 01-163р «О внесении изменения</w:t>
      </w:r>
      <w:r>
        <w:rPr>
          <w:sz w:val="28"/>
          <w:szCs w:val="28"/>
        </w:rPr>
        <w:t xml:space="preserve"> в Устав </w:t>
      </w:r>
      <w:r w:rsidR="00BC1386">
        <w:rPr>
          <w:color w:val="000000"/>
          <w:sz w:val="28"/>
          <w:szCs w:val="28"/>
        </w:rPr>
        <w:t>ГУП ПЭО «Байконурэнерго» г. Байконур»</w:t>
      </w:r>
      <w:r>
        <w:rPr>
          <w:sz w:val="28"/>
          <w:szCs w:val="28"/>
        </w:rPr>
        <w:t>;</w:t>
      </w:r>
    </w:p>
    <w:p w:rsidR="00524830" w:rsidRDefault="00524830" w:rsidP="00524830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21 декабря 2010 г. № 01-350р «О внесении изменения в Устав </w:t>
      </w:r>
      <w:r w:rsidR="00BC1386">
        <w:rPr>
          <w:color w:val="000000"/>
          <w:sz w:val="28"/>
          <w:szCs w:val="28"/>
        </w:rPr>
        <w:t>ГУП ПЭО «Байконурэнерго» г. Байконур»</w:t>
      </w:r>
      <w:r>
        <w:rPr>
          <w:sz w:val="28"/>
          <w:szCs w:val="28"/>
        </w:rPr>
        <w:t>;</w:t>
      </w:r>
    </w:p>
    <w:p w:rsidR="00E11B97" w:rsidRDefault="00E11B97" w:rsidP="00E11B9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30 декабря 2010 г. № 01-370р «О внесении изменения в Устав </w:t>
      </w:r>
      <w:r w:rsidR="00BC1386">
        <w:rPr>
          <w:color w:val="000000"/>
          <w:sz w:val="28"/>
          <w:szCs w:val="28"/>
        </w:rPr>
        <w:t>ГУП ПЭО «Байконурэнерго» г. Байконур»</w:t>
      </w:r>
      <w:r>
        <w:rPr>
          <w:sz w:val="28"/>
          <w:szCs w:val="28"/>
        </w:rPr>
        <w:t>;</w:t>
      </w:r>
    </w:p>
    <w:p w:rsidR="00E11B97" w:rsidRDefault="00E11B97" w:rsidP="00E11B9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</w:t>
      </w:r>
      <w:r w:rsidR="002E0D2F">
        <w:rPr>
          <w:sz w:val="28"/>
          <w:szCs w:val="28"/>
        </w:rPr>
        <w:t>7 марта</w:t>
      </w:r>
      <w:r>
        <w:rPr>
          <w:sz w:val="28"/>
          <w:szCs w:val="28"/>
        </w:rPr>
        <w:t xml:space="preserve"> 201</w:t>
      </w:r>
      <w:r w:rsidR="002E0D2F">
        <w:rPr>
          <w:sz w:val="28"/>
          <w:szCs w:val="28"/>
        </w:rPr>
        <w:t>1</w:t>
      </w:r>
      <w:r>
        <w:rPr>
          <w:sz w:val="28"/>
          <w:szCs w:val="28"/>
        </w:rPr>
        <w:t xml:space="preserve"> г. № 01-</w:t>
      </w:r>
      <w:r w:rsidR="002E0D2F">
        <w:rPr>
          <w:sz w:val="28"/>
          <w:szCs w:val="28"/>
        </w:rPr>
        <w:t>71</w:t>
      </w:r>
      <w:r>
        <w:rPr>
          <w:sz w:val="28"/>
          <w:szCs w:val="28"/>
        </w:rPr>
        <w:t xml:space="preserve">р «О внесении изменения в Устав </w:t>
      </w:r>
      <w:r w:rsidR="00BC1386">
        <w:rPr>
          <w:color w:val="000000"/>
          <w:sz w:val="28"/>
          <w:szCs w:val="28"/>
        </w:rPr>
        <w:t>ГУП ПЭО «Байконурэнерго» г. Байконур»</w:t>
      </w:r>
      <w:r>
        <w:rPr>
          <w:sz w:val="28"/>
          <w:szCs w:val="28"/>
        </w:rPr>
        <w:t>;</w:t>
      </w:r>
    </w:p>
    <w:p w:rsidR="000643A0" w:rsidRDefault="000643A0" w:rsidP="000643A0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31 августа 2011 г. № 01-248р</w:t>
      </w:r>
      <w:r w:rsidR="00E0042E">
        <w:rPr>
          <w:sz w:val="28"/>
          <w:szCs w:val="28"/>
        </w:rPr>
        <w:t xml:space="preserve"> «О внесении изменения</w:t>
      </w:r>
      <w:r>
        <w:rPr>
          <w:sz w:val="28"/>
          <w:szCs w:val="28"/>
        </w:rPr>
        <w:t xml:space="preserve"> в Устав </w:t>
      </w:r>
      <w:r w:rsidR="00E0042E">
        <w:rPr>
          <w:color w:val="000000"/>
          <w:sz w:val="28"/>
          <w:szCs w:val="28"/>
        </w:rPr>
        <w:t>ГУП ПЭО «Байконурэнерго» г. Байконур»</w:t>
      </w:r>
      <w:r>
        <w:rPr>
          <w:sz w:val="28"/>
          <w:szCs w:val="28"/>
        </w:rPr>
        <w:t>;</w:t>
      </w:r>
    </w:p>
    <w:p w:rsidR="00D07692" w:rsidRDefault="00D07692" w:rsidP="00D07692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03 июля 2012 г.</w:t>
      </w:r>
      <w:r w:rsidR="00FB4152">
        <w:rPr>
          <w:sz w:val="28"/>
          <w:szCs w:val="28"/>
        </w:rPr>
        <w:t xml:space="preserve"> № 01-187р «О внесении изменений</w:t>
      </w:r>
      <w:r>
        <w:rPr>
          <w:sz w:val="28"/>
          <w:szCs w:val="28"/>
        </w:rPr>
        <w:t xml:space="preserve"> в Устав </w:t>
      </w:r>
      <w:r w:rsidRPr="009D61D6">
        <w:rPr>
          <w:sz w:val="28"/>
          <w:szCs w:val="28"/>
        </w:rPr>
        <w:t>Государственного унитарного предприятия «</w:t>
      </w:r>
      <w:r>
        <w:rPr>
          <w:sz w:val="28"/>
          <w:szCs w:val="28"/>
        </w:rPr>
        <w:t>Производственно-энергетическое</w:t>
      </w:r>
      <w:r w:rsidR="00FB4152">
        <w:rPr>
          <w:sz w:val="28"/>
          <w:szCs w:val="28"/>
        </w:rPr>
        <w:t xml:space="preserve"> объединение «Байконурэнерго» города</w:t>
      </w:r>
      <w:r>
        <w:rPr>
          <w:sz w:val="28"/>
          <w:szCs w:val="28"/>
        </w:rPr>
        <w:t xml:space="preserve"> Байконур</w:t>
      </w:r>
      <w:r w:rsidR="00FB4152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2E0C33" w:rsidRDefault="002E0C33" w:rsidP="002E0C33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30 ноября 2012 г. № 01-350р «О внесении изменения в Устав </w:t>
      </w:r>
      <w:r w:rsidR="00FB4152">
        <w:rPr>
          <w:color w:val="000000"/>
          <w:sz w:val="28"/>
          <w:szCs w:val="28"/>
        </w:rPr>
        <w:t>ГУП ПЭО «Байконурэнерго» г. Байконур»</w:t>
      </w:r>
      <w:r>
        <w:rPr>
          <w:sz w:val="28"/>
          <w:szCs w:val="28"/>
        </w:rPr>
        <w:t>;</w:t>
      </w:r>
    </w:p>
    <w:p w:rsidR="007E1BCE" w:rsidRDefault="007E1BCE" w:rsidP="007E1BC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19 мая 2014 г.</w:t>
      </w:r>
      <w:r w:rsidR="00CF77C7">
        <w:rPr>
          <w:sz w:val="28"/>
          <w:szCs w:val="28"/>
        </w:rPr>
        <w:t xml:space="preserve"> № 01-162р «О внесении изменений</w:t>
      </w:r>
      <w:r>
        <w:rPr>
          <w:sz w:val="28"/>
          <w:szCs w:val="28"/>
        </w:rPr>
        <w:t xml:space="preserve"> в Устав </w:t>
      </w:r>
      <w:r w:rsidRPr="009D61D6">
        <w:rPr>
          <w:sz w:val="28"/>
          <w:szCs w:val="28"/>
        </w:rPr>
        <w:t>Государственного унитарного предприятия «</w:t>
      </w:r>
      <w:r>
        <w:rPr>
          <w:sz w:val="28"/>
          <w:szCs w:val="28"/>
        </w:rPr>
        <w:t xml:space="preserve">Производственно-энергетическое объединение «Байконурэнерго» </w:t>
      </w:r>
      <w:r w:rsidR="0079266D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Байконур</w:t>
      </w:r>
      <w:r w:rsidR="00FB4152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570F3" w:rsidRDefault="00E570F3" w:rsidP="00E570F3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от 04 апреля 2016 г. № 01-111р «О внесении изменений в Устав </w:t>
      </w:r>
      <w:r w:rsidRPr="009D61D6">
        <w:rPr>
          <w:sz w:val="28"/>
          <w:szCs w:val="28"/>
        </w:rPr>
        <w:t>Государственного унитарного предприятия «</w:t>
      </w:r>
      <w:r>
        <w:rPr>
          <w:sz w:val="28"/>
          <w:szCs w:val="28"/>
        </w:rPr>
        <w:t xml:space="preserve">Производственно-энергетическое объединение «Байконурэнерго» </w:t>
      </w:r>
      <w:r w:rsidR="0079266D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Байконур</w:t>
      </w:r>
      <w:r w:rsidR="003A3E66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570F3" w:rsidRDefault="00E570F3" w:rsidP="00E570F3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23 декабря 2016 г. № 01-439р «О внесении изменения в Устав </w:t>
      </w:r>
      <w:r w:rsidRPr="009D61D6">
        <w:rPr>
          <w:sz w:val="28"/>
          <w:szCs w:val="28"/>
        </w:rPr>
        <w:t>Государственного унитарного предприятия «</w:t>
      </w:r>
      <w:r>
        <w:rPr>
          <w:sz w:val="28"/>
          <w:szCs w:val="28"/>
        </w:rPr>
        <w:t xml:space="preserve">Производственно-энергетическое объединение «Байконурэнерго» </w:t>
      </w:r>
      <w:r w:rsidR="0079266D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Байконур</w:t>
      </w:r>
      <w:r w:rsidR="003A3E66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570F3" w:rsidRDefault="00E570F3" w:rsidP="00E570F3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29 декабря 2017 г. № 01-490р «О внесении изменений в Устав </w:t>
      </w:r>
      <w:r w:rsidRPr="009D61D6">
        <w:rPr>
          <w:sz w:val="28"/>
          <w:szCs w:val="28"/>
        </w:rPr>
        <w:t>Государственного унитарного предприятия «</w:t>
      </w:r>
      <w:r>
        <w:rPr>
          <w:sz w:val="28"/>
          <w:szCs w:val="28"/>
        </w:rPr>
        <w:t xml:space="preserve">Производственно-энергетическое объединение «Байконурэнерго» </w:t>
      </w:r>
      <w:r w:rsidR="0079266D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Байконур</w:t>
      </w:r>
      <w:r w:rsidR="00C72B45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18055E" w:rsidRDefault="0018055E" w:rsidP="0018055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18 апреля 2018 г. № 01-138р «О внесении изменений в Устав </w:t>
      </w:r>
      <w:r w:rsidRPr="009D61D6">
        <w:rPr>
          <w:sz w:val="28"/>
          <w:szCs w:val="28"/>
        </w:rPr>
        <w:t>Государственного унитарного предприятия «</w:t>
      </w:r>
      <w:r>
        <w:rPr>
          <w:sz w:val="28"/>
          <w:szCs w:val="28"/>
        </w:rPr>
        <w:t xml:space="preserve">Производственно-энергетическое объединение «Байконурэнерго» </w:t>
      </w:r>
      <w:r w:rsidR="0079266D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Байконур</w:t>
      </w:r>
      <w:r w:rsidR="00C72B45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C541B3" w:rsidRDefault="00C541B3" w:rsidP="00C541B3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08 апреля 2019 г. № 01-126р «О внесении изменения в Устав </w:t>
      </w:r>
      <w:r w:rsidRPr="009D61D6">
        <w:rPr>
          <w:sz w:val="28"/>
          <w:szCs w:val="28"/>
        </w:rPr>
        <w:t>Государственного унитарного предприятия «</w:t>
      </w:r>
      <w:r>
        <w:rPr>
          <w:sz w:val="28"/>
          <w:szCs w:val="28"/>
        </w:rPr>
        <w:t xml:space="preserve">Производственно-энергетическое объединение «Байконурэнерго» </w:t>
      </w:r>
      <w:r w:rsidR="0079266D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Байконур</w:t>
      </w:r>
      <w:r w:rsidR="00C72B45">
        <w:rPr>
          <w:sz w:val="28"/>
          <w:szCs w:val="28"/>
        </w:rPr>
        <w:t>».</w:t>
      </w:r>
    </w:p>
    <w:p w:rsidR="00012E34" w:rsidRPr="000754AB" w:rsidRDefault="008F462E" w:rsidP="00012E3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405EC" w:rsidRPr="009D61D6">
        <w:rPr>
          <w:sz w:val="28"/>
          <w:szCs w:val="28"/>
        </w:rPr>
        <w:t xml:space="preserve">. Государственному бюджетному учреждению «Редакция городской газеты «Байконур» установленным порядком опубликовать настоящее распоряжение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8405EC" w:rsidRPr="009D61D6">
        <w:rPr>
          <w:sz w:val="28"/>
          <w:szCs w:val="28"/>
        </w:rPr>
        <w:t>разместить</w:t>
      </w:r>
      <w:proofErr w:type="gramEnd"/>
      <w:r w:rsidR="008405EC" w:rsidRPr="009D61D6">
        <w:rPr>
          <w:sz w:val="28"/>
          <w:szCs w:val="28"/>
        </w:rPr>
        <w:t xml:space="preserve"> настоящее распоряжение в информацио</w:t>
      </w:r>
      <w:r w:rsidR="00C86297">
        <w:rPr>
          <w:sz w:val="28"/>
          <w:szCs w:val="28"/>
        </w:rPr>
        <w:t>нно-телекоммуникационной сети «и</w:t>
      </w:r>
      <w:r w:rsidR="008405EC" w:rsidRPr="009D61D6">
        <w:rPr>
          <w:sz w:val="28"/>
          <w:szCs w:val="28"/>
        </w:rPr>
        <w:t xml:space="preserve">нтернет» </w:t>
      </w:r>
      <w:r w:rsidR="000754AB">
        <w:rPr>
          <w:sz w:val="28"/>
          <w:szCs w:val="28"/>
        </w:rPr>
        <w:br/>
      </w:r>
      <w:r w:rsidR="008405EC" w:rsidRPr="009D61D6">
        <w:rPr>
          <w:sz w:val="28"/>
          <w:szCs w:val="28"/>
        </w:rPr>
        <w:t xml:space="preserve">на официальном сайте администрации города Байконур </w:t>
      </w:r>
      <w:r w:rsidR="000754AB">
        <w:rPr>
          <w:sz w:val="28"/>
          <w:szCs w:val="28"/>
        </w:rPr>
        <w:t>www.baikon</w:t>
      </w:r>
      <w:r w:rsidR="000754AB">
        <w:rPr>
          <w:sz w:val="28"/>
          <w:szCs w:val="28"/>
          <w:lang w:val="en-US"/>
        </w:rPr>
        <w:t>uradm</w:t>
      </w:r>
      <w:r w:rsidR="008405EC" w:rsidRPr="009D61D6">
        <w:rPr>
          <w:sz w:val="28"/>
          <w:szCs w:val="28"/>
        </w:rPr>
        <w:t>.</w:t>
      </w:r>
      <w:r w:rsidR="000754AB">
        <w:rPr>
          <w:sz w:val="28"/>
          <w:szCs w:val="28"/>
          <w:lang w:val="en-US"/>
        </w:rPr>
        <w:t>ru</w:t>
      </w:r>
      <w:r w:rsidR="000754AB">
        <w:rPr>
          <w:sz w:val="28"/>
          <w:szCs w:val="28"/>
        </w:rPr>
        <w:t>.</w:t>
      </w:r>
    </w:p>
    <w:p w:rsidR="008405EC" w:rsidRPr="009D61D6" w:rsidRDefault="008F462E" w:rsidP="00012E3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405EC" w:rsidRPr="009D61D6">
        <w:rPr>
          <w:sz w:val="28"/>
          <w:szCs w:val="28"/>
        </w:rPr>
        <w:t xml:space="preserve">. </w:t>
      </w:r>
      <w:proofErr w:type="gramStart"/>
      <w:r w:rsidR="008405EC" w:rsidRPr="009D61D6">
        <w:rPr>
          <w:sz w:val="28"/>
          <w:szCs w:val="28"/>
        </w:rPr>
        <w:t>Контроль за</w:t>
      </w:r>
      <w:proofErr w:type="gramEnd"/>
      <w:r w:rsidR="008405EC" w:rsidRPr="009D61D6">
        <w:rPr>
          <w:sz w:val="28"/>
          <w:szCs w:val="28"/>
        </w:rPr>
        <w:t xml:space="preserve"> исполнением настоящего распоряжения возложить </w:t>
      </w:r>
      <w:r w:rsidR="0051357C" w:rsidRPr="009D61D6">
        <w:rPr>
          <w:sz w:val="28"/>
          <w:szCs w:val="28"/>
        </w:rPr>
        <w:br/>
      </w:r>
      <w:r w:rsidR="008405EC" w:rsidRPr="009D61D6">
        <w:rPr>
          <w:sz w:val="28"/>
          <w:szCs w:val="28"/>
        </w:rPr>
        <w:t xml:space="preserve">на </w:t>
      </w:r>
      <w:r w:rsidR="001504A9">
        <w:rPr>
          <w:sz w:val="28"/>
          <w:szCs w:val="28"/>
        </w:rPr>
        <w:t>заместителя Главы администрации, отвечающего за состояние промышленности и жилищно-коммунального хозяйства в городе Байконур.</w:t>
      </w:r>
    </w:p>
    <w:p w:rsidR="00BA53FE" w:rsidRPr="008405EC" w:rsidRDefault="00BA53FE" w:rsidP="00B25F6F">
      <w:pPr>
        <w:shd w:val="clear" w:color="auto" w:fill="FFFFFF"/>
        <w:tabs>
          <w:tab w:val="left" w:pos="709"/>
        </w:tabs>
        <w:spacing w:before="10" w:line="480" w:lineRule="auto"/>
        <w:ind w:firstLine="709"/>
        <w:jc w:val="both"/>
        <w:rPr>
          <w:color w:val="3366FF"/>
          <w:sz w:val="28"/>
          <w:szCs w:val="28"/>
        </w:rPr>
      </w:pPr>
    </w:p>
    <w:p w:rsidR="00BA53FE" w:rsidRPr="00D90FB5" w:rsidRDefault="004729BA">
      <w:pPr>
        <w:shd w:val="clear" w:color="auto" w:fill="FFFFFF"/>
        <w:tabs>
          <w:tab w:val="left" w:pos="709"/>
        </w:tabs>
        <w:spacing w:before="10" w:line="312" w:lineRule="auto"/>
        <w:jc w:val="both"/>
        <w:rPr>
          <w:b/>
          <w:sz w:val="28"/>
        </w:rPr>
      </w:pPr>
      <w:r>
        <w:rPr>
          <w:b/>
          <w:sz w:val="28"/>
        </w:rPr>
        <w:t>Глав</w:t>
      </w:r>
      <w:r w:rsidR="006116A5">
        <w:rPr>
          <w:b/>
          <w:sz w:val="28"/>
        </w:rPr>
        <w:t>а</w:t>
      </w:r>
      <w:r w:rsidR="00BA53FE" w:rsidRPr="00D90FB5">
        <w:rPr>
          <w:b/>
          <w:sz w:val="28"/>
        </w:rPr>
        <w:t xml:space="preserve"> админ</w:t>
      </w:r>
      <w:r w:rsidR="00C64DAA" w:rsidRPr="00D90FB5">
        <w:rPr>
          <w:b/>
          <w:sz w:val="28"/>
        </w:rPr>
        <w:t>истрации</w:t>
      </w:r>
      <w:r w:rsidR="00C64DAA" w:rsidRPr="00D90FB5">
        <w:rPr>
          <w:b/>
          <w:sz w:val="28"/>
        </w:rPr>
        <w:tab/>
      </w:r>
      <w:r w:rsidR="00C64DAA" w:rsidRPr="00D90FB5"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</w:t>
      </w:r>
      <w:r w:rsidR="006116A5">
        <w:rPr>
          <w:b/>
          <w:sz w:val="28"/>
        </w:rPr>
        <w:t xml:space="preserve">                К.Д. Бусыгин</w:t>
      </w:r>
    </w:p>
    <w:p w:rsidR="00BA53FE" w:rsidRDefault="00BA53FE">
      <w:pPr>
        <w:shd w:val="clear" w:color="auto" w:fill="FFFFFF"/>
        <w:tabs>
          <w:tab w:val="left" w:pos="709"/>
        </w:tabs>
        <w:spacing w:before="10" w:line="312" w:lineRule="auto"/>
        <w:jc w:val="both"/>
        <w:rPr>
          <w:b/>
          <w:sz w:val="28"/>
        </w:rPr>
      </w:pPr>
    </w:p>
    <w:p w:rsidR="00BA53FE" w:rsidRDefault="00BA53FE">
      <w:pPr>
        <w:shd w:val="clear" w:color="auto" w:fill="FFFFFF"/>
        <w:tabs>
          <w:tab w:val="left" w:pos="709"/>
        </w:tabs>
        <w:spacing w:before="10" w:line="312" w:lineRule="auto"/>
        <w:jc w:val="both"/>
        <w:rPr>
          <w:b/>
          <w:sz w:val="28"/>
        </w:rPr>
      </w:pPr>
    </w:p>
    <w:p w:rsidR="00D1799F" w:rsidRDefault="00D1799F">
      <w:pPr>
        <w:shd w:val="clear" w:color="auto" w:fill="FFFFFF"/>
        <w:tabs>
          <w:tab w:val="left" w:pos="709"/>
        </w:tabs>
        <w:spacing w:before="10" w:line="312" w:lineRule="auto"/>
        <w:jc w:val="both"/>
        <w:rPr>
          <w:b/>
          <w:sz w:val="28"/>
        </w:rPr>
      </w:pPr>
    </w:p>
    <w:p w:rsidR="00BA53FE" w:rsidRDefault="00BA53FE">
      <w:pPr>
        <w:pStyle w:val="a7"/>
      </w:pPr>
    </w:p>
    <w:sectPr w:rsidR="00BA53FE" w:rsidSect="0067654F">
      <w:headerReference w:type="even" r:id="rId9"/>
      <w:headerReference w:type="default" r:id="rId10"/>
      <w:type w:val="continuous"/>
      <w:pgSz w:w="11907" w:h="16840" w:code="9"/>
      <w:pgMar w:top="1418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E59" w:rsidRDefault="00FD0E59">
      <w:r>
        <w:separator/>
      </w:r>
    </w:p>
  </w:endnote>
  <w:endnote w:type="continuationSeparator" w:id="0">
    <w:p w:rsidR="00FD0E59" w:rsidRDefault="00FD0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E59" w:rsidRDefault="00FD0E59">
      <w:r>
        <w:separator/>
      </w:r>
    </w:p>
  </w:footnote>
  <w:footnote w:type="continuationSeparator" w:id="0">
    <w:p w:rsidR="00FD0E59" w:rsidRDefault="00FD0E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3FE" w:rsidRDefault="00BA53FE" w:rsidP="003B7AB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51405</w:t>
    </w:r>
    <w:r>
      <w:rPr>
        <w:rStyle w:val="a6"/>
      </w:rPr>
      <w:fldChar w:fldCharType="end"/>
    </w:r>
  </w:p>
  <w:p w:rsidR="00BA53FE" w:rsidRDefault="00BA53F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ABE" w:rsidRDefault="003B7ABE" w:rsidP="00EE460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86BD7">
      <w:rPr>
        <w:rStyle w:val="a6"/>
        <w:noProof/>
      </w:rPr>
      <w:t>2</w:t>
    </w:r>
    <w:r>
      <w:rPr>
        <w:rStyle w:val="a6"/>
      </w:rPr>
      <w:fldChar w:fldCharType="end"/>
    </w:r>
  </w:p>
  <w:p w:rsidR="003B7ABE" w:rsidRDefault="003B7AB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785A"/>
    <w:multiLevelType w:val="singleLevel"/>
    <w:tmpl w:val="DDA83064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hint="default"/>
      </w:rPr>
    </w:lvl>
  </w:abstractNum>
  <w:abstractNum w:abstractNumId="1">
    <w:nsid w:val="05344526"/>
    <w:multiLevelType w:val="hybridMultilevel"/>
    <w:tmpl w:val="FC06FC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16E30"/>
    <w:multiLevelType w:val="hybridMultilevel"/>
    <w:tmpl w:val="C64CF68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8F2076"/>
    <w:multiLevelType w:val="hybridMultilevel"/>
    <w:tmpl w:val="FD623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98641C"/>
    <w:multiLevelType w:val="hybridMultilevel"/>
    <w:tmpl w:val="C352C070"/>
    <w:lvl w:ilvl="0" w:tplc="86B8CA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3924F8"/>
    <w:multiLevelType w:val="hybridMultilevel"/>
    <w:tmpl w:val="023AE34C"/>
    <w:lvl w:ilvl="0" w:tplc="86B8CA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A44DCC"/>
    <w:multiLevelType w:val="singleLevel"/>
    <w:tmpl w:val="5E22A8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723C2642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8">
    <w:nsid w:val="72A15D13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>
    <w:nsid w:val="76FD1F2D"/>
    <w:multiLevelType w:val="hybridMultilevel"/>
    <w:tmpl w:val="4CB2B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9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02C1"/>
    <w:rsid w:val="00012E34"/>
    <w:rsid w:val="00044CE6"/>
    <w:rsid w:val="000643A0"/>
    <w:rsid w:val="000721C2"/>
    <w:rsid w:val="000749DD"/>
    <w:rsid w:val="000754AB"/>
    <w:rsid w:val="00077866"/>
    <w:rsid w:val="00085AEB"/>
    <w:rsid w:val="00086BD7"/>
    <w:rsid w:val="00094B13"/>
    <w:rsid w:val="000971B3"/>
    <w:rsid w:val="000A30EB"/>
    <w:rsid w:val="000B04FB"/>
    <w:rsid w:val="001347F3"/>
    <w:rsid w:val="001419C8"/>
    <w:rsid w:val="0014291A"/>
    <w:rsid w:val="0014370F"/>
    <w:rsid w:val="00147463"/>
    <w:rsid w:val="001504A9"/>
    <w:rsid w:val="001564EB"/>
    <w:rsid w:val="0018055E"/>
    <w:rsid w:val="001B5766"/>
    <w:rsid w:val="001F3263"/>
    <w:rsid w:val="00200027"/>
    <w:rsid w:val="002342FF"/>
    <w:rsid w:val="00234FE7"/>
    <w:rsid w:val="0025556F"/>
    <w:rsid w:val="0029392A"/>
    <w:rsid w:val="002A4F7E"/>
    <w:rsid w:val="002E0C33"/>
    <w:rsid w:val="002E0D2F"/>
    <w:rsid w:val="00317371"/>
    <w:rsid w:val="003543C4"/>
    <w:rsid w:val="00372672"/>
    <w:rsid w:val="00372D21"/>
    <w:rsid w:val="003A3E66"/>
    <w:rsid w:val="003B7ABE"/>
    <w:rsid w:val="003F080F"/>
    <w:rsid w:val="00431C2D"/>
    <w:rsid w:val="004729BA"/>
    <w:rsid w:val="004773B7"/>
    <w:rsid w:val="004B2E0C"/>
    <w:rsid w:val="004E4871"/>
    <w:rsid w:val="004E7121"/>
    <w:rsid w:val="004F111D"/>
    <w:rsid w:val="00500AA3"/>
    <w:rsid w:val="0051357C"/>
    <w:rsid w:val="00516285"/>
    <w:rsid w:val="00524830"/>
    <w:rsid w:val="0056201F"/>
    <w:rsid w:val="005638F4"/>
    <w:rsid w:val="00593F8B"/>
    <w:rsid w:val="005B1C11"/>
    <w:rsid w:val="005B5832"/>
    <w:rsid w:val="005C4BA1"/>
    <w:rsid w:val="005C4F8F"/>
    <w:rsid w:val="005E3D36"/>
    <w:rsid w:val="006116A5"/>
    <w:rsid w:val="006655FA"/>
    <w:rsid w:val="006672A0"/>
    <w:rsid w:val="0067654F"/>
    <w:rsid w:val="006D332A"/>
    <w:rsid w:val="00700415"/>
    <w:rsid w:val="00707955"/>
    <w:rsid w:val="00742563"/>
    <w:rsid w:val="0077530A"/>
    <w:rsid w:val="0079266D"/>
    <w:rsid w:val="007C4A3A"/>
    <w:rsid w:val="007C5003"/>
    <w:rsid w:val="007E1BCE"/>
    <w:rsid w:val="007E438F"/>
    <w:rsid w:val="0081024C"/>
    <w:rsid w:val="00827077"/>
    <w:rsid w:val="008405EC"/>
    <w:rsid w:val="00852020"/>
    <w:rsid w:val="0085293F"/>
    <w:rsid w:val="008615D4"/>
    <w:rsid w:val="008815E3"/>
    <w:rsid w:val="008A45A9"/>
    <w:rsid w:val="008A7C14"/>
    <w:rsid w:val="008B7E8B"/>
    <w:rsid w:val="008C709F"/>
    <w:rsid w:val="008D0318"/>
    <w:rsid w:val="008D4BDC"/>
    <w:rsid w:val="008F462E"/>
    <w:rsid w:val="00945C42"/>
    <w:rsid w:val="00960D09"/>
    <w:rsid w:val="009962AB"/>
    <w:rsid w:val="0099648D"/>
    <w:rsid w:val="009D61D6"/>
    <w:rsid w:val="00A12290"/>
    <w:rsid w:val="00A424AB"/>
    <w:rsid w:val="00A7752C"/>
    <w:rsid w:val="00A90023"/>
    <w:rsid w:val="00AB459B"/>
    <w:rsid w:val="00AC015F"/>
    <w:rsid w:val="00AF2AE6"/>
    <w:rsid w:val="00B25F6F"/>
    <w:rsid w:val="00B33964"/>
    <w:rsid w:val="00B37EE3"/>
    <w:rsid w:val="00B45F5F"/>
    <w:rsid w:val="00B5137A"/>
    <w:rsid w:val="00B57A68"/>
    <w:rsid w:val="00B72348"/>
    <w:rsid w:val="00B83413"/>
    <w:rsid w:val="00B87C9F"/>
    <w:rsid w:val="00B9036A"/>
    <w:rsid w:val="00BA53FE"/>
    <w:rsid w:val="00BB4EBC"/>
    <w:rsid w:val="00BC1386"/>
    <w:rsid w:val="00C00157"/>
    <w:rsid w:val="00C0134E"/>
    <w:rsid w:val="00C104BD"/>
    <w:rsid w:val="00C373E4"/>
    <w:rsid w:val="00C541B3"/>
    <w:rsid w:val="00C6169F"/>
    <w:rsid w:val="00C64DAA"/>
    <w:rsid w:val="00C71EB5"/>
    <w:rsid w:val="00C72B45"/>
    <w:rsid w:val="00C86297"/>
    <w:rsid w:val="00CB1FCE"/>
    <w:rsid w:val="00CC02C1"/>
    <w:rsid w:val="00CD2BC5"/>
    <w:rsid w:val="00CD5737"/>
    <w:rsid w:val="00CD6057"/>
    <w:rsid w:val="00CD736A"/>
    <w:rsid w:val="00CE5692"/>
    <w:rsid w:val="00CF77C7"/>
    <w:rsid w:val="00D07692"/>
    <w:rsid w:val="00D1799F"/>
    <w:rsid w:val="00D30F51"/>
    <w:rsid w:val="00D3258F"/>
    <w:rsid w:val="00D54CA1"/>
    <w:rsid w:val="00D70EA7"/>
    <w:rsid w:val="00D8302C"/>
    <w:rsid w:val="00D90FB5"/>
    <w:rsid w:val="00DA122A"/>
    <w:rsid w:val="00DA6C52"/>
    <w:rsid w:val="00E0042E"/>
    <w:rsid w:val="00E11B97"/>
    <w:rsid w:val="00E11E09"/>
    <w:rsid w:val="00E176BD"/>
    <w:rsid w:val="00E404FC"/>
    <w:rsid w:val="00E570F3"/>
    <w:rsid w:val="00E64264"/>
    <w:rsid w:val="00E84BA5"/>
    <w:rsid w:val="00E850F3"/>
    <w:rsid w:val="00EA2759"/>
    <w:rsid w:val="00EA69A9"/>
    <w:rsid w:val="00EC1DC1"/>
    <w:rsid w:val="00EE4600"/>
    <w:rsid w:val="00F02ABC"/>
    <w:rsid w:val="00F1426F"/>
    <w:rsid w:val="00F14B2C"/>
    <w:rsid w:val="00F1587D"/>
    <w:rsid w:val="00F76A35"/>
    <w:rsid w:val="00F82F7A"/>
    <w:rsid w:val="00FA089D"/>
    <w:rsid w:val="00FB4152"/>
    <w:rsid w:val="00FD0E59"/>
    <w:rsid w:val="00FE6BFF"/>
    <w:rsid w:val="00FE7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ind w:right="-1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widowControl w:val="0"/>
      <w:ind w:firstLine="567"/>
      <w:jc w:val="both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character" w:styleId="a6">
    <w:name w:val="page number"/>
    <w:basedOn w:val="a0"/>
  </w:style>
  <w:style w:type="paragraph" w:styleId="a7">
    <w:name w:val="Subtitle"/>
    <w:basedOn w:val="a"/>
    <w:qFormat/>
    <w:rPr>
      <w:sz w:val="28"/>
    </w:rPr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30">
    <w:name w:val="Body Text 3"/>
    <w:basedOn w:val="a"/>
    <w:pPr>
      <w:spacing w:line="336" w:lineRule="auto"/>
      <w:jc w:val="both"/>
    </w:pPr>
    <w:rPr>
      <w:sz w:val="28"/>
    </w:rPr>
  </w:style>
  <w:style w:type="paragraph" w:styleId="21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pacing w:line="260" w:lineRule="auto"/>
      <w:ind w:left="440" w:hanging="340"/>
    </w:pPr>
    <w:rPr>
      <w:snapToGrid w:val="0"/>
      <w:sz w:val="28"/>
    </w:rPr>
  </w:style>
  <w:style w:type="paragraph" w:customStyle="1" w:styleId="FR2">
    <w:name w:val="FR2"/>
    <w:pPr>
      <w:widowControl w:val="0"/>
      <w:spacing w:line="260" w:lineRule="auto"/>
      <w:ind w:right="400"/>
      <w:jc w:val="right"/>
    </w:pPr>
    <w:rPr>
      <w:b/>
      <w:snapToGrid w:val="0"/>
      <w:sz w:val="28"/>
    </w:rPr>
  </w:style>
  <w:style w:type="paragraph" w:customStyle="1" w:styleId="Normal">
    <w:name w:val="Normal"/>
    <w:pPr>
      <w:widowControl w:val="0"/>
      <w:spacing w:line="360" w:lineRule="auto"/>
    </w:pPr>
    <w:rPr>
      <w:snapToGrid w:val="0"/>
      <w:sz w:val="24"/>
    </w:rPr>
  </w:style>
  <w:style w:type="paragraph" w:styleId="31">
    <w:name w:val="Body Text Indent 3"/>
    <w:basedOn w:val="a"/>
    <w:pPr>
      <w:spacing w:line="360" w:lineRule="auto"/>
      <w:ind w:firstLine="851"/>
      <w:jc w:val="center"/>
    </w:pPr>
    <w:rPr>
      <w:sz w:val="28"/>
    </w:rPr>
  </w:style>
  <w:style w:type="paragraph" w:styleId="aa">
    <w:name w:val="Normal (Web)"/>
    <w:basedOn w:val="a"/>
    <w:rsid w:val="00C373E4"/>
    <w:pPr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basedOn w:val="a0"/>
    <w:rsid w:val="00012E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/>
  <LinksUpToDate>false</LinksUpToDate>
  <CharactersWithSpaces>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Document</dc:creator>
  <cp:lastModifiedBy>plevako</cp:lastModifiedBy>
  <cp:revision>2</cp:revision>
  <cp:lastPrinted>2019-09-11T09:50:00Z</cp:lastPrinted>
  <dcterms:created xsi:type="dcterms:W3CDTF">2019-10-02T11:54:00Z</dcterms:created>
  <dcterms:modified xsi:type="dcterms:W3CDTF">2019-10-02T11:54:00Z</dcterms:modified>
</cp:coreProperties>
</file>