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1D58" w:rsidRDefault="00981D58">
      <w:pPr>
        <w:pStyle w:val="13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DA7557" w:rsidRDefault="00DA7557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7212148" r:id="rId8"/>
                    </w:object>
                  </w:r>
                </w:p>
              </w:txbxContent>
            </v:textbox>
          </v:shape>
        </w:pic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7D1C2A">
      <w:pPr>
        <w:spacing w:line="480" w:lineRule="auto"/>
      </w:pPr>
      <w:r>
        <w:rPr>
          <w:sz w:val="28"/>
          <w:szCs w:val="28"/>
        </w:rPr>
        <w:t>09 августа 2019 г.</w:t>
      </w:r>
      <w:r w:rsidR="00981D5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81D58">
        <w:rPr>
          <w:sz w:val="28"/>
          <w:szCs w:val="28"/>
        </w:rPr>
        <w:t xml:space="preserve">   № </w:t>
      </w:r>
      <w:r>
        <w:rPr>
          <w:sz w:val="28"/>
          <w:szCs w:val="28"/>
        </w:rPr>
        <w:t>369</w:t>
      </w:r>
    </w:p>
    <w:p w:rsidR="00DA7557" w:rsidRDefault="00981D58" w:rsidP="008E3B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A4697">
        <w:rPr>
          <w:b/>
          <w:sz w:val="28"/>
          <w:szCs w:val="28"/>
        </w:rPr>
        <w:t xml:space="preserve"> внесении изменени</w:t>
      </w:r>
      <w:r w:rsidR="008E3BB4">
        <w:rPr>
          <w:b/>
          <w:sz w:val="28"/>
          <w:szCs w:val="28"/>
        </w:rPr>
        <w:t>й</w:t>
      </w:r>
      <w:r w:rsidR="008A4697">
        <w:rPr>
          <w:b/>
          <w:sz w:val="28"/>
          <w:szCs w:val="28"/>
        </w:rPr>
        <w:t xml:space="preserve"> в </w:t>
      </w:r>
      <w:r w:rsidR="008E3BB4">
        <w:rPr>
          <w:b/>
          <w:sz w:val="28"/>
          <w:szCs w:val="28"/>
        </w:rPr>
        <w:t>некоторые</w:t>
      </w:r>
    </w:p>
    <w:p w:rsidR="00DA7557" w:rsidRDefault="00DA7557">
      <w:pPr>
        <w:tabs>
          <w:tab w:val="left" w:pos="709"/>
        </w:tabs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E3BB4">
        <w:rPr>
          <w:b/>
          <w:sz w:val="28"/>
          <w:szCs w:val="28"/>
        </w:rPr>
        <w:t>ормативные</w:t>
      </w:r>
      <w:r>
        <w:rPr>
          <w:b/>
          <w:sz w:val="28"/>
          <w:szCs w:val="28"/>
        </w:rPr>
        <w:t xml:space="preserve"> </w:t>
      </w:r>
      <w:r w:rsidR="008E3BB4">
        <w:rPr>
          <w:b/>
          <w:sz w:val="28"/>
          <w:szCs w:val="28"/>
        </w:rPr>
        <w:t xml:space="preserve">правовые акты </w:t>
      </w:r>
      <w:r w:rsidR="008A4697" w:rsidRPr="008A4697">
        <w:rPr>
          <w:rFonts w:eastAsia="Calibri"/>
          <w:b/>
          <w:sz w:val="28"/>
          <w:szCs w:val="28"/>
        </w:rPr>
        <w:t xml:space="preserve">Главы </w:t>
      </w:r>
    </w:p>
    <w:p w:rsidR="008A4697" w:rsidRPr="008A4697" w:rsidRDefault="008A4697">
      <w:pPr>
        <w:tabs>
          <w:tab w:val="left" w:pos="709"/>
        </w:tabs>
        <w:rPr>
          <w:rFonts w:eastAsia="Calibri"/>
          <w:b/>
          <w:sz w:val="28"/>
          <w:szCs w:val="28"/>
        </w:rPr>
      </w:pPr>
      <w:r w:rsidRPr="008A4697">
        <w:rPr>
          <w:rFonts w:eastAsia="Calibri"/>
          <w:b/>
          <w:sz w:val="28"/>
          <w:szCs w:val="28"/>
        </w:rPr>
        <w:t>администрации города Байконур</w:t>
      </w:r>
    </w:p>
    <w:p w:rsidR="008A4697" w:rsidRDefault="008A4697">
      <w:pPr>
        <w:pStyle w:val="s1"/>
        <w:suppressAutoHyphens/>
        <w:spacing w:before="0" w:after="0" w:line="360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pStyle w:val="s1"/>
        <w:suppressAutoHyphens/>
        <w:spacing w:before="0" w:after="0" w:line="360" w:lineRule="auto"/>
        <w:ind w:firstLine="851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Законом Российской Федерации от 14 мая 1993 г. № 4979-1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«О ветеринарии»</w:t>
      </w:r>
      <w:r w:rsidR="00461926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изменениями)</w:t>
      </w:r>
      <w:r w:rsidR="009523EC">
        <w:rPr>
          <w:sz w:val="28"/>
          <w:szCs w:val="28"/>
        </w:rPr>
        <w:t>, в</w:t>
      </w:r>
      <w:r w:rsidR="008E3BB4">
        <w:rPr>
          <w:bCs/>
          <w:color w:val="000000"/>
          <w:sz w:val="28"/>
          <w:szCs w:val="28"/>
        </w:rPr>
        <w:t xml:space="preserve"> цел</w:t>
      </w:r>
      <w:r w:rsidR="009523EC">
        <w:rPr>
          <w:bCs/>
          <w:color w:val="000000"/>
          <w:sz w:val="28"/>
          <w:szCs w:val="28"/>
        </w:rPr>
        <w:t>ях</w:t>
      </w:r>
      <w:r w:rsidR="008E3BB4">
        <w:rPr>
          <w:bCs/>
          <w:color w:val="000000"/>
          <w:sz w:val="28"/>
          <w:szCs w:val="28"/>
        </w:rPr>
        <w:t xml:space="preserve">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185364">
        <w:rPr>
          <w:bCs/>
          <w:color w:val="000000"/>
          <w:sz w:val="28"/>
          <w:szCs w:val="28"/>
        </w:rPr>
        <w:t>,</w:t>
      </w:r>
    </w:p>
    <w:p w:rsidR="00981D58" w:rsidRDefault="00981D58">
      <w:pPr>
        <w:pStyle w:val="a8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8A4697" w:rsidRDefault="008A4697" w:rsidP="008F319E">
      <w:pPr>
        <w:spacing w:line="360" w:lineRule="auto"/>
        <w:ind w:firstLine="851"/>
        <w:jc w:val="both"/>
      </w:pPr>
      <w:r>
        <w:rPr>
          <w:sz w:val="28"/>
          <w:szCs w:val="28"/>
        </w:rPr>
        <w:t>1</w:t>
      </w:r>
      <w:r w:rsidR="008F319E">
        <w:rPr>
          <w:sz w:val="28"/>
          <w:szCs w:val="28"/>
        </w:rPr>
        <w:t>.</w:t>
      </w:r>
      <w:r w:rsidR="008F319E">
        <w:rPr>
          <w:sz w:val="28"/>
          <w:szCs w:val="28"/>
        </w:rPr>
        <w:tab/>
        <w:t xml:space="preserve">Внести в </w:t>
      </w:r>
      <w:r w:rsidR="007A5B77" w:rsidRPr="007A5B77">
        <w:rPr>
          <w:sz w:val="28"/>
          <w:szCs w:val="28"/>
        </w:rPr>
        <w:t>Административный регламент предоставления государственной услуги  по регистрации специалистов в области ветеринарии,</w:t>
      </w:r>
      <w:r w:rsidR="007A5B77" w:rsidRPr="007A5B77">
        <w:rPr>
          <w:sz w:val="28"/>
          <w:szCs w:val="28"/>
          <w:lang w:eastAsia="ru-RU"/>
        </w:rPr>
        <w:t xml:space="preserve"> не являющихся уполномоченными лицами органов и организаций, входящих </w:t>
      </w:r>
      <w:r w:rsidR="008F319E">
        <w:rPr>
          <w:sz w:val="28"/>
          <w:szCs w:val="28"/>
          <w:lang w:eastAsia="ru-RU"/>
        </w:rPr>
        <w:br/>
      </w:r>
      <w:r w:rsidR="007A5B77" w:rsidRPr="007A5B77">
        <w:rPr>
          <w:sz w:val="28"/>
          <w:szCs w:val="28"/>
          <w:lang w:eastAsia="ru-RU"/>
        </w:rPr>
        <w:t>в систему Государственной ветеринарной службы Российской Федерации,</w:t>
      </w:r>
      <w:r w:rsidR="007A5B77" w:rsidRPr="007A5B77">
        <w:rPr>
          <w:sz w:val="28"/>
          <w:szCs w:val="28"/>
        </w:rPr>
        <w:t xml:space="preserve"> занимающихся предпринимательской деятельностью</w:t>
      </w:r>
      <w:r w:rsidR="007A5B77" w:rsidRPr="007A5B77">
        <w:rPr>
          <w:sz w:val="28"/>
          <w:szCs w:val="28"/>
          <w:lang w:eastAsia="ru-RU"/>
        </w:rPr>
        <w:t xml:space="preserve"> в области ветеринарии</w:t>
      </w:r>
      <w:r w:rsidR="007A5B77" w:rsidRPr="007A5B77">
        <w:rPr>
          <w:sz w:val="28"/>
          <w:szCs w:val="28"/>
        </w:rPr>
        <w:t xml:space="preserve"> </w:t>
      </w:r>
      <w:r w:rsidR="00C558CF">
        <w:rPr>
          <w:sz w:val="28"/>
          <w:szCs w:val="28"/>
        </w:rPr>
        <w:br/>
      </w:r>
      <w:r w:rsidR="007A5B77" w:rsidRPr="007A5B77">
        <w:rPr>
          <w:sz w:val="28"/>
          <w:szCs w:val="28"/>
        </w:rPr>
        <w:t>на территории города Байконур, в новой редакции</w:t>
      </w:r>
      <w:r w:rsidR="007A5B7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 </w:t>
      </w:r>
      <w:r w:rsidRPr="00461926">
        <w:rPr>
          <w:spacing w:val="-14"/>
          <w:sz w:val="28"/>
          <w:szCs w:val="28"/>
        </w:rPr>
        <w:t xml:space="preserve">постановлением </w:t>
      </w:r>
      <w:r w:rsidRPr="00104722">
        <w:rPr>
          <w:sz w:val="28"/>
          <w:szCs w:val="28"/>
        </w:rPr>
        <w:t>Главы администрации города Байконур</w:t>
      </w:r>
      <w:r w:rsidR="00C558CF">
        <w:rPr>
          <w:sz w:val="28"/>
          <w:szCs w:val="28"/>
        </w:rPr>
        <w:br/>
      </w:r>
      <w:r w:rsidRPr="00104722">
        <w:rPr>
          <w:sz w:val="28"/>
          <w:szCs w:val="28"/>
        </w:rPr>
        <w:t xml:space="preserve">от </w:t>
      </w:r>
      <w:r w:rsidR="009E67BA">
        <w:rPr>
          <w:sz w:val="28"/>
          <w:szCs w:val="28"/>
        </w:rPr>
        <w:t>18</w:t>
      </w:r>
      <w:r w:rsidR="007A5B77" w:rsidRPr="00104722">
        <w:rPr>
          <w:sz w:val="28"/>
          <w:szCs w:val="28"/>
        </w:rPr>
        <w:t xml:space="preserve"> апреля 2019 г.</w:t>
      </w:r>
      <w:r w:rsidRPr="00104722">
        <w:rPr>
          <w:sz w:val="28"/>
          <w:szCs w:val="28"/>
        </w:rPr>
        <w:t xml:space="preserve"> № </w:t>
      </w:r>
      <w:r w:rsidR="007A5B77" w:rsidRPr="00104722">
        <w:rPr>
          <w:sz w:val="28"/>
          <w:szCs w:val="28"/>
        </w:rPr>
        <w:t>162</w:t>
      </w:r>
      <w:r>
        <w:rPr>
          <w:sz w:val="28"/>
          <w:szCs w:val="28"/>
        </w:rPr>
        <w:t xml:space="preserve"> </w:t>
      </w:r>
      <w:r w:rsidR="00C558CF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</w:t>
      </w:r>
      <w:r w:rsidR="007A5B77" w:rsidRPr="007A5B77">
        <w:rPr>
          <w:b/>
          <w:sz w:val="28"/>
          <w:szCs w:val="28"/>
        </w:rPr>
        <w:t xml:space="preserve"> </w:t>
      </w:r>
      <w:r w:rsidR="00104722" w:rsidRPr="00104722">
        <w:rPr>
          <w:sz w:val="28"/>
          <w:szCs w:val="28"/>
        </w:rPr>
        <w:t>Административного регламента</w:t>
      </w:r>
      <w:r w:rsidR="00104722">
        <w:rPr>
          <w:b/>
          <w:sz w:val="28"/>
          <w:szCs w:val="28"/>
        </w:rPr>
        <w:t xml:space="preserve"> </w:t>
      </w:r>
      <w:r w:rsidR="007A5B77" w:rsidRPr="005A266E">
        <w:rPr>
          <w:sz w:val="28"/>
          <w:szCs w:val="28"/>
        </w:rPr>
        <w:t>предоставления государственной услуги по регистрации специалистов</w:t>
      </w:r>
      <w:r w:rsidR="00104722">
        <w:rPr>
          <w:sz w:val="28"/>
          <w:szCs w:val="28"/>
        </w:rPr>
        <w:t xml:space="preserve"> </w:t>
      </w:r>
      <w:r w:rsidR="00C558CF">
        <w:rPr>
          <w:sz w:val="28"/>
          <w:szCs w:val="28"/>
        </w:rPr>
        <w:br/>
      </w:r>
      <w:r w:rsidR="007A5B77" w:rsidRPr="005A266E">
        <w:rPr>
          <w:sz w:val="28"/>
          <w:szCs w:val="28"/>
        </w:rPr>
        <w:t>в области ветеринарии,</w:t>
      </w:r>
      <w:r w:rsidR="007A5B77" w:rsidRPr="005A266E">
        <w:rPr>
          <w:sz w:val="28"/>
          <w:szCs w:val="28"/>
          <w:lang w:eastAsia="ru-RU"/>
        </w:rPr>
        <w:t xml:space="preserve"> не являющихся уполномоченными лицами органов</w:t>
      </w:r>
      <w:r w:rsidR="00104722">
        <w:rPr>
          <w:sz w:val="28"/>
          <w:szCs w:val="28"/>
          <w:lang w:eastAsia="ru-RU"/>
        </w:rPr>
        <w:t xml:space="preserve"> </w:t>
      </w:r>
      <w:r w:rsidR="00C558CF">
        <w:rPr>
          <w:sz w:val="28"/>
          <w:szCs w:val="28"/>
          <w:lang w:eastAsia="ru-RU"/>
        </w:rPr>
        <w:br/>
      </w:r>
      <w:r w:rsidR="007A5B77" w:rsidRPr="005A266E">
        <w:rPr>
          <w:sz w:val="28"/>
          <w:szCs w:val="28"/>
          <w:lang w:eastAsia="ru-RU"/>
        </w:rPr>
        <w:t>и организаций, входящих</w:t>
      </w:r>
      <w:r w:rsidR="00C558CF">
        <w:rPr>
          <w:sz w:val="28"/>
          <w:szCs w:val="28"/>
          <w:lang w:eastAsia="ru-RU"/>
        </w:rPr>
        <w:t xml:space="preserve"> </w:t>
      </w:r>
      <w:r w:rsidR="007A5B77" w:rsidRPr="005A266E">
        <w:rPr>
          <w:sz w:val="28"/>
          <w:szCs w:val="28"/>
          <w:lang w:eastAsia="ru-RU"/>
        </w:rPr>
        <w:t>в систему Государственной ветеринарной службы Российской Федерации,</w:t>
      </w:r>
      <w:r w:rsidR="007A5B77" w:rsidRPr="005A266E">
        <w:rPr>
          <w:sz w:val="28"/>
          <w:szCs w:val="28"/>
        </w:rPr>
        <w:t xml:space="preserve"> занимающихся предпринимательской деятельностью</w:t>
      </w:r>
      <w:r w:rsidR="00104722">
        <w:rPr>
          <w:sz w:val="28"/>
          <w:szCs w:val="28"/>
        </w:rPr>
        <w:t xml:space="preserve"> </w:t>
      </w:r>
      <w:r w:rsidR="00C558CF">
        <w:rPr>
          <w:sz w:val="28"/>
          <w:szCs w:val="28"/>
        </w:rPr>
        <w:br/>
      </w:r>
      <w:r w:rsidR="007A5B77" w:rsidRPr="005A266E">
        <w:rPr>
          <w:sz w:val="28"/>
          <w:szCs w:val="28"/>
          <w:lang w:eastAsia="ru-RU"/>
        </w:rPr>
        <w:t>в области ветеринарии</w:t>
      </w:r>
      <w:r w:rsidR="00C558CF">
        <w:rPr>
          <w:sz w:val="28"/>
          <w:szCs w:val="28"/>
          <w:lang w:eastAsia="ru-RU"/>
        </w:rPr>
        <w:t xml:space="preserve"> </w:t>
      </w:r>
      <w:r w:rsidR="007A5B77" w:rsidRPr="005A266E">
        <w:rPr>
          <w:sz w:val="28"/>
          <w:szCs w:val="28"/>
        </w:rPr>
        <w:t>на территории города Байконур, в новой редакции»,</w:t>
      </w:r>
      <w:r w:rsidR="00122A7E" w:rsidRPr="005A266E">
        <w:rPr>
          <w:sz w:val="28"/>
          <w:szCs w:val="28"/>
        </w:rPr>
        <w:t xml:space="preserve"> </w:t>
      </w:r>
      <w:r w:rsidR="00122A7E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изменени</w:t>
      </w:r>
      <w:r w:rsidR="00122A7E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8A4697" w:rsidRDefault="007A5B77" w:rsidP="008F319E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lastRenderedPageBreak/>
        <w:t xml:space="preserve">абзац </w:t>
      </w:r>
      <w:r w:rsidR="00794FC8">
        <w:rPr>
          <w:sz w:val="28"/>
          <w:szCs w:val="28"/>
        </w:rPr>
        <w:t>шестнадцатый</w:t>
      </w:r>
      <w:r>
        <w:rPr>
          <w:sz w:val="28"/>
          <w:szCs w:val="28"/>
        </w:rPr>
        <w:t xml:space="preserve"> под</w:t>
      </w:r>
      <w:r w:rsidR="00461926">
        <w:rPr>
          <w:sz w:val="28"/>
          <w:szCs w:val="28"/>
        </w:rPr>
        <w:t>п</w:t>
      </w:r>
      <w:r w:rsidR="008A4697">
        <w:rPr>
          <w:sz w:val="28"/>
          <w:szCs w:val="28"/>
        </w:rPr>
        <w:t>ункт</w:t>
      </w:r>
      <w:r w:rsidR="008F319E">
        <w:rPr>
          <w:sz w:val="28"/>
          <w:szCs w:val="28"/>
        </w:rPr>
        <w:t>а 1.3.1 пункта 1.</w:t>
      </w:r>
      <w:r>
        <w:rPr>
          <w:sz w:val="28"/>
          <w:szCs w:val="28"/>
        </w:rPr>
        <w:t xml:space="preserve">3 </w:t>
      </w:r>
      <w:r w:rsidR="008A469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</w:t>
      </w:r>
      <w:r w:rsidR="008A4697">
        <w:rPr>
          <w:sz w:val="28"/>
          <w:szCs w:val="28"/>
        </w:rPr>
        <w:t xml:space="preserve"> изложить </w:t>
      </w:r>
      <w:r w:rsidR="00794FC8">
        <w:rPr>
          <w:sz w:val="28"/>
          <w:szCs w:val="28"/>
        </w:rPr>
        <w:br/>
      </w:r>
      <w:r w:rsidR="008A4697">
        <w:rPr>
          <w:sz w:val="28"/>
          <w:szCs w:val="28"/>
        </w:rPr>
        <w:t>в новой редакции:</w:t>
      </w:r>
    </w:p>
    <w:p w:rsidR="00122A7E" w:rsidRDefault="008A4697" w:rsidP="008F319E">
      <w:pPr>
        <w:spacing w:line="360" w:lineRule="auto"/>
        <w:ind w:firstLine="851"/>
        <w:jc w:val="both"/>
        <w:outlineLvl w:val="2"/>
        <w:rPr>
          <w:bCs/>
          <w:sz w:val="28"/>
          <w:szCs w:val="28"/>
        </w:rPr>
      </w:pPr>
      <w:r w:rsidRPr="00122A7E">
        <w:rPr>
          <w:sz w:val="28"/>
          <w:szCs w:val="28"/>
        </w:rPr>
        <w:t>«</w:t>
      </w:r>
      <w:r w:rsidR="005A266E">
        <w:rPr>
          <w:sz w:val="28"/>
          <w:szCs w:val="28"/>
        </w:rPr>
        <w:t>Справочные телефоны: 8 (33622) 7-55-13</w:t>
      </w:r>
      <w:r w:rsidR="00122A7E" w:rsidRPr="00122A7E">
        <w:rPr>
          <w:bCs/>
          <w:sz w:val="28"/>
          <w:szCs w:val="28"/>
        </w:rPr>
        <w:t>.</w:t>
      </w:r>
      <w:r w:rsidR="00122A7E">
        <w:rPr>
          <w:bCs/>
          <w:sz w:val="28"/>
          <w:szCs w:val="28"/>
        </w:rPr>
        <w:t>».</w:t>
      </w:r>
    </w:p>
    <w:p w:rsidR="005A266E" w:rsidRPr="005A266E" w:rsidRDefault="008F319E" w:rsidP="008F319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104722">
        <w:rPr>
          <w:sz w:val="28"/>
          <w:szCs w:val="28"/>
        </w:rPr>
        <w:t xml:space="preserve">Внести </w:t>
      </w:r>
      <w:r w:rsidR="005A266E" w:rsidRPr="005A266E">
        <w:rPr>
          <w:sz w:val="28"/>
          <w:szCs w:val="28"/>
        </w:rPr>
        <w:t>в</w:t>
      </w:r>
      <w:r w:rsidR="00104722">
        <w:rPr>
          <w:sz w:val="28"/>
          <w:szCs w:val="28"/>
        </w:rPr>
        <w:t xml:space="preserve"> </w:t>
      </w:r>
      <w:r w:rsidR="005A266E" w:rsidRPr="005A266E">
        <w:rPr>
          <w:sz w:val="28"/>
          <w:szCs w:val="28"/>
        </w:rPr>
        <w:t>Административный регламент предоставления государственной услуги по выдаче заключений</w:t>
      </w:r>
      <w:r>
        <w:rPr>
          <w:sz w:val="28"/>
          <w:szCs w:val="28"/>
        </w:rPr>
        <w:t xml:space="preserve"> </w:t>
      </w:r>
      <w:r w:rsidR="005A266E" w:rsidRPr="005A266E">
        <w:rPr>
          <w:sz w:val="28"/>
          <w:szCs w:val="28"/>
        </w:rPr>
        <w:t>при предоставлении земельного участка для строительства зданий (строений, сооружений), предназначенных для производства и хранения</w:t>
      </w:r>
      <w:r>
        <w:rPr>
          <w:sz w:val="28"/>
          <w:szCs w:val="28"/>
        </w:rPr>
        <w:t xml:space="preserve"> </w:t>
      </w:r>
      <w:r w:rsidR="005A266E" w:rsidRPr="005A266E">
        <w:rPr>
          <w:sz w:val="28"/>
          <w:szCs w:val="28"/>
        </w:rPr>
        <w:t>продуктов животноводства, о соответствии размещения таких зданий (строений, сооружений) действующим ветеринарным нормам и правилам</w:t>
      </w:r>
      <w:r>
        <w:rPr>
          <w:sz w:val="28"/>
          <w:szCs w:val="28"/>
        </w:rPr>
        <w:t xml:space="preserve"> </w:t>
      </w:r>
      <w:r w:rsidR="005A266E" w:rsidRPr="005A266E">
        <w:rPr>
          <w:sz w:val="28"/>
          <w:szCs w:val="28"/>
        </w:rPr>
        <w:t xml:space="preserve">в новой редакции, утвержденный  </w:t>
      </w:r>
      <w:r w:rsidR="005A266E" w:rsidRPr="00F83842">
        <w:rPr>
          <w:sz w:val="28"/>
          <w:szCs w:val="28"/>
        </w:rPr>
        <w:t xml:space="preserve">постановлением Главы администрации города Байконур от </w:t>
      </w:r>
      <w:r w:rsidRPr="00F83842">
        <w:rPr>
          <w:sz w:val="28"/>
          <w:szCs w:val="28"/>
        </w:rPr>
        <w:t>26 апреля 2019 г.</w:t>
      </w:r>
      <w:r w:rsidR="005A266E" w:rsidRPr="00F83842">
        <w:rPr>
          <w:sz w:val="28"/>
          <w:szCs w:val="28"/>
        </w:rPr>
        <w:t xml:space="preserve"> № </w:t>
      </w:r>
      <w:r w:rsidRPr="00F83842">
        <w:rPr>
          <w:sz w:val="28"/>
          <w:szCs w:val="28"/>
        </w:rPr>
        <w:t>180</w:t>
      </w:r>
      <w:r w:rsidR="005A266E" w:rsidRPr="005A266E">
        <w:rPr>
          <w:sz w:val="28"/>
          <w:szCs w:val="28"/>
        </w:rPr>
        <w:t xml:space="preserve"> «Об утверждении </w:t>
      </w:r>
      <w:r w:rsidR="00104722">
        <w:rPr>
          <w:sz w:val="28"/>
          <w:szCs w:val="28"/>
        </w:rPr>
        <w:t xml:space="preserve">Административного регламента </w:t>
      </w:r>
      <w:r w:rsidR="005A266E" w:rsidRPr="005A266E">
        <w:rPr>
          <w:sz w:val="28"/>
          <w:szCs w:val="28"/>
        </w:rPr>
        <w:t>предоставления государственной услуги</w:t>
      </w:r>
      <w:r w:rsidR="00F83842">
        <w:rPr>
          <w:sz w:val="28"/>
          <w:szCs w:val="28"/>
        </w:rPr>
        <w:t xml:space="preserve"> </w:t>
      </w:r>
      <w:r w:rsidR="00F83842">
        <w:rPr>
          <w:sz w:val="28"/>
          <w:szCs w:val="28"/>
        </w:rPr>
        <w:br/>
      </w:r>
      <w:r w:rsidR="005A266E" w:rsidRPr="005A266E">
        <w:rPr>
          <w:sz w:val="28"/>
          <w:szCs w:val="28"/>
        </w:rPr>
        <w:t>по выдаче заключений</w:t>
      </w:r>
      <w:r>
        <w:rPr>
          <w:sz w:val="28"/>
          <w:szCs w:val="28"/>
        </w:rPr>
        <w:t xml:space="preserve"> </w:t>
      </w:r>
      <w:r w:rsidR="005A266E" w:rsidRPr="005A266E">
        <w:rPr>
          <w:sz w:val="28"/>
          <w:szCs w:val="28"/>
        </w:rPr>
        <w:t>при предоставлении земельного участка для строительства зданий (строений, сооружений), предназначенных для производства и хранения продуктов животноводства, о соответствии размещения таких зданий (строений, сооружений) действующим ветеринарным нормам и правилам</w:t>
      </w:r>
      <w:r>
        <w:rPr>
          <w:sz w:val="28"/>
          <w:szCs w:val="28"/>
        </w:rPr>
        <w:t xml:space="preserve"> </w:t>
      </w:r>
      <w:r w:rsidR="005A266E" w:rsidRPr="005A266E">
        <w:rPr>
          <w:sz w:val="28"/>
          <w:szCs w:val="28"/>
        </w:rPr>
        <w:t>в новой редакции», следующее изменение:</w:t>
      </w:r>
    </w:p>
    <w:p w:rsidR="005A266E" w:rsidRDefault="005A266E" w:rsidP="008F319E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 xml:space="preserve">абзац </w:t>
      </w:r>
      <w:r w:rsidR="00794FC8">
        <w:rPr>
          <w:sz w:val="28"/>
          <w:szCs w:val="28"/>
        </w:rPr>
        <w:t>шестнадцатый</w:t>
      </w:r>
      <w:r>
        <w:rPr>
          <w:sz w:val="28"/>
          <w:szCs w:val="28"/>
        </w:rPr>
        <w:t xml:space="preserve"> подпункта 1.3.1 пункта 1</w:t>
      </w:r>
      <w:r w:rsidR="008F319E">
        <w:rPr>
          <w:sz w:val="28"/>
          <w:szCs w:val="28"/>
        </w:rPr>
        <w:t>.</w:t>
      </w:r>
      <w:r>
        <w:rPr>
          <w:sz w:val="28"/>
          <w:szCs w:val="28"/>
        </w:rPr>
        <w:t xml:space="preserve">3 раздела 1 изложить </w:t>
      </w:r>
      <w:r w:rsidR="00794FC8">
        <w:rPr>
          <w:sz w:val="28"/>
          <w:szCs w:val="28"/>
        </w:rPr>
        <w:br/>
      </w:r>
      <w:r>
        <w:rPr>
          <w:sz w:val="28"/>
          <w:szCs w:val="28"/>
        </w:rPr>
        <w:t>в новой редакции:</w:t>
      </w:r>
    </w:p>
    <w:p w:rsidR="005A266E" w:rsidRDefault="005A266E" w:rsidP="008F319E">
      <w:pPr>
        <w:spacing w:line="360" w:lineRule="auto"/>
        <w:ind w:firstLine="851"/>
        <w:jc w:val="both"/>
        <w:outlineLvl w:val="2"/>
        <w:rPr>
          <w:bCs/>
          <w:sz w:val="28"/>
          <w:szCs w:val="28"/>
        </w:rPr>
      </w:pPr>
      <w:r w:rsidRPr="00122A7E">
        <w:rPr>
          <w:sz w:val="28"/>
          <w:szCs w:val="28"/>
        </w:rPr>
        <w:t>«</w:t>
      </w:r>
      <w:r>
        <w:rPr>
          <w:sz w:val="28"/>
          <w:szCs w:val="28"/>
        </w:rPr>
        <w:t>Справочные телефоны: 8 (33622) 7-55-13</w:t>
      </w:r>
      <w:r w:rsidRPr="00122A7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8F319E" w:rsidRDefault="008F319E" w:rsidP="008F319E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8F319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</w:r>
      <w:r w:rsidRPr="008F319E">
        <w:rPr>
          <w:sz w:val="28"/>
          <w:szCs w:val="28"/>
        </w:rPr>
        <w:t>Внести</w:t>
      </w:r>
      <w:r w:rsidR="00104722">
        <w:rPr>
          <w:sz w:val="28"/>
          <w:szCs w:val="28"/>
        </w:rPr>
        <w:t xml:space="preserve"> </w:t>
      </w:r>
      <w:r w:rsidRPr="008F319E">
        <w:rPr>
          <w:sz w:val="28"/>
          <w:szCs w:val="28"/>
        </w:rPr>
        <w:t>в</w:t>
      </w:r>
      <w:r w:rsidR="00104722">
        <w:rPr>
          <w:sz w:val="28"/>
          <w:szCs w:val="28"/>
        </w:rPr>
        <w:t xml:space="preserve"> </w:t>
      </w:r>
      <w:r w:rsidRPr="008F319E">
        <w:rPr>
          <w:sz w:val="28"/>
          <w:szCs w:val="28"/>
        </w:rPr>
        <w:t xml:space="preserve">Административный регламент </w:t>
      </w:r>
      <w:r w:rsidRPr="008F319E">
        <w:rPr>
          <w:bCs/>
          <w:sz w:val="28"/>
          <w:szCs w:val="28"/>
        </w:rPr>
        <w:t xml:space="preserve">осуществления регионального государственного ветеринарного надзора на территории города Байконур, </w:t>
      </w:r>
      <w:r w:rsidRPr="008F319E">
        <w:rPr>
          <w:sz w:val="28"/>
          <w:szCs w:val="28"/>
        </w:rPr>
        <w:t xml:space="preserve">утвержденный  </w:t>
      </w:r>
      <w:r w:rsidRPr="008F319E">
        <w:rPr>
          <w:spacing w:val="-14"/>
          <w:sz w:val="28"/>
          <w:szCs w:val="28"/>
        </w:rPr>
        <w:t xml:space="preserve">постановлением Главы администрации города Байконур </w:t>
      </w:r>
      <w:r>
        <w:rPr>
          <w:spacing w:val="-14"/>
          <w:sz w:val="28"/>
          <w:szCs w:val="28"/>
        </w:rPr>
        <w:br/>
      </w:r>
      <w:r w:rsidRPr="008F319E">
        <w:rPr>
          <w:spacing w:val="-14"/>
          <w:sz w:val="28"/>
          <w:szCs w:val="28"/>
        </w:rPr>
        <w:t>от 17 мая 2019 г. № 213</w:t>
      </w:r>
      <w:r w:rsidRPr="008F319E">
        <w:rPr>
          <w:sz w:val="28"/>
          <w:szCs w:val="28"/>
        </w:rPr>
        <w:t xml:space="preserve"> «Об утверждении Административного регламента </w:t>
      </w:r>
      <w:r w:rsidRPr="008F319E">
        <w:rPr>
          <w:bCs/>
          <w:sz w:val="28"/>
          <w:szCs w:val="28"/>
        </w:rPr>
        <w:t xml:space="preserve">осуществления регионального государственного ветеринарного надзора </w:t>
      </w:r>
      <w:r>
        <w:rPr>
          <w:bCs/>
          <w:sz w:val="28"/>
          <w:szCs w:val="28"/>
        </w:rPr>
        <w:br/>
      </w:r>
      <w:r w:rsidRPr="008F319E">
        <w:rPr>
          <w:bCs/>
          <w:sz w:val="28"/>
          <w:szCs w:val="28"/>
        </w:rPr>
        <w:t>на территории города Байконур</w:t>
      </w:r>
      <w:r w:rsidR="00794FC8">
        <w:rPr>
          <w:bCs/>
          <w:sz w:val="28"/>
          <w:szCs w:val="28"/>
        </w:rPr>
        <w:t xml:space="preserve"> в новой редакции</w:t>
      </w:r>
      <w:r w:rsidRPr="008F319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следующее изменение:</w:t>
      </w:r>
    </w:p>
    <w:p w:rsidR="008F319E" w:rsidRDefault="008F319E" w:rsidP="008F319E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 xml:space="preserve">абзац </w:t>
      </w:r>
      <w:r w:rsidR="00794FC8">
        <w:rPr>
          <w:sz w:val="28"/>
          <w:szCs w:val="28"/>
        </w:rPr>
        <w:t>семнадцатый</w:t>
      </w:r>
      <w:r>
        <w:rPr>
          <w:sz w:val="28"/>
          <w:szCs w:val="28"/>
        </w:rPr>
        <w:t xml:space="preserve"> подпункта </w:t>
      </w:r>
      <w:r w:rsidR="0010472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4722">
        <w:rPr>
          <w:sz w:val="28"/>
          <w:szCs w:val="28"/>
        </w:rPr>
        <w:t>1.</w:t>
      </w:r>
      <w:r>
        <w:rPr>
          <w:sz w:val="28"/>
          <w:szCs w:val="28"/>
        </w:rPr>
        <w:t xml:space="preserve">1 пункта </w:t>
      </w:r>
      <w:r w:rsidR="00104722">
        <w:rPr>
          <w:sz w:val="28"/>
          <w:szCs w:val="28"/>
        </w:rPr>
        <w:t>2.1</w:t>
      </w:r>
      <w:r>
        <w:rPr>
          <w:sz w:val="28"/>
          <w:szCs w:val="28"/>
        </w:rPr>
        <w:t xml:space="preserve"> раздела </w:t>
      </w:r>
      <w:r w:rsidR="00104722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</w:t>
      </w:r>
      <w:r w:rsidR="00794FC8">
        <w:rPr>
          <w:sz w:val="28"/>
          <w:szCs w:val="28"/>
        </w:rPr>
        <w:br/>
      </w:r>
      <w:r>
        <w:rPr>
          <w:sz w:val="28"/>
          <w:szCs w:val="28"/>
        </w:rPr>
        <w:t>в новой редакции:</w:t>
      </w:r>
    </w:p>
    <w:p w:rsidR="008F319E" w:rsidRDefault="008F319E" w:rsidP="008F319E">
      <w:pPr>
        <w:spacing w:line="360" w:lineRule="auto"/>
        <w:ind w:firstLine="851"/>
        <w:jc w:val="both"/>
        <w:outlineLvl w:val="2"/>
        <w:rPr>
          <w:bCs/>
          <w:sz w:val="28"/>
          <w:szCs w:val="28"/>
        </w:rPr>
      </w:pPr>
      <w:r w:rsidRPr="00122A7E">
        <w:rPr>
          <w:sz w:val="28"/>
          <w:szCs w:val="28"/>
        </w:rPr>
        <w:t>«</w:t>
      </w:r>
      <w:r>
        <w:rPr>
          <w:sz w:val="28"/>
          <w:szCs w:val="28"/>
        </w:rPr>
        <w:t>Справочные телефоны: 8 (33622) 7-55-13</w:t>
      </w:r>
      <w:r w:rsidRPr="00122A7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122A7E" w:rsidRDefault="008F319E" w:rsidP="008F319E">
      <w:pPr>
        <w:spacing w:line="360" w:lineRule="auto"/>
        <w:ind w:firstLine="851"/>
        <w:jc w:val="both"/>
        <w:outlineLvl w:val="2"/>
      </w:pPr>
      <w:r>
        <w:rPr>
          <w:bCs/>
          <w:sz w:val="28"/>
          <w:szCs w:val="28"/>
        </w:rPr>
        <w:t>4</w:t>
      </w:r>
      <w:r w:rsidR="00122A7E">
        <w:rPr>
          <w:bCs/>
          <w:sz w:val="28"/>
          <w:szCs w:val="28"/>
        </w:rPr>
        <w:t xml:space="preserve">. </w:t>
      </w:r>
      <w:r w:rsidR="00122A7E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122A7E"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122A7E">
        <w:rPr>
          <w:sz w:val="28"/>
          <w:szCs w:val="28"/>
        </w:rPr>
        <w:br/>
        <w:t>на официальном сайте администрации города Байконур www.</w:t>
      </w:r>
      <w:r w:rsidR="00122A7E">
        <w:rPr>
          <w:sz w:val="28"/>
          <w:szCs w:val="28"/>
          <w:lang w:val="en-US"/>
        </w:rPr>
        <w:t>baikonuradm</w:t>
      </w:r>
      <w:r w:rsidR="00122A7E">
        <w:rPr>
          <w:sz w:val="28"/>
          <w:szCs w:val="28"/>
        </w:rPr>
        <w:t>.</w:t>
      </w:r>
      <w:r w:rsidR="00122A7E">
        <w:rPr>
          <w:sz w:val="28"/>
          <w:szCs w:val="28"/>
          <w:lang w:val="en-US"/>
        </w:rPr>
        <w:t>ru</w:t>
      </w:r>
      <w:r w:rsidR="00122A7E">
        <w:rPr>
          <w:sz w:val="28"/>
          <w:szCs w:val="28"/>
        </w:rPr>
        <w:t>.</w:t>
      </w:r>
    </w:p>
    <w:p w:rsidR="00981D58" w:rsidRDefault="00981D58" w:rsidP="008F319E">
      <w:pPr>
        <w:pStyle w:val="a8"/>
        <w:numPr>
          <w:ilvl w:val="0"/>
          <w:numId w:val="4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981D58" w:rsidRDefault="00981D58">
      <w:pPr>
        <w:pStyle w:val="a8"/>
        <w:spacing w:after="0" w:line="360" w:lineRule="auto"/>
        <w:ind w:left="851"/>
        <w:jc w:val="both"/>
        <w:rPr>
          <w:sz w:val="28"/>
          <w:szCs w:val="28"/>
        </w:rPr>
      </w:pPr>
    </w:p>
    <w:p w:rsidR="008F319E" w:rsidRDefault="008F319E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8F319E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                 </w:t>
      </w:r>
      <w:r>
        <w:rPr>
          <w:b/>
          <w:sz w:val="28"/>
          <w:szCs w:val="28"/>
        </w:rPr>
        <w:t xml:space="preserve">                          </w:t>
      </w:r>
      <w:r w:rsidR="00981D5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В.В. Лопаткин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461926">
      <w:headerReference w:type="default" r:id="rId9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4E" w:rsidRDefault="00D3724E">
      <w:r>
        <w:separator/>
      </w:r>
    </w:p>
  </w:endnote>
  <w:endnote w:type="continuationSeparator" w:id="0">
    <w:p w:rsidR="00D3724E" w:rsidRDefault="00D3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4E" w:rsidRDefault="00D3724E">
      <w:r>
        <w:separator/>
      </w:r>
    </w:p>
  </w:footnote>
  <w:footnote w:type="continuationSeparator" w:id="0">
    <w:p w:rsidR="00D3724E" w:rsidRDefault="00D3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57" w:rsidRDefault="00DA755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D1C2A">
      <w:rPr>
        <w:noProof/>
      </w:rPr>
      <w:t>3</w:t>
    </w:r>
    <w:r>
      <w:fldChar w:fldCharType="end"/>
    </w:r>
  </w:p>
  <w:p w:rsidR="00DA7557" w:rsidRDefault="00DA755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395942"/>
    <w:multiLevelType w:val="hybridMultilevel"/>
    <w:tmpl w:val="A9CA4F4A"/>
    <w:lvl w:ilvl="0" w:tplc="A836A7D2">
      <w:start w:val="5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431"/>
    <w:rsid w:val="000712AC"/>
    <w:rsid w:val="00104722"/>
    <w:rsid w:val="00122A7E"/>
    <w:rsid w:val="00185364"/>
    <w:rsid w:val="002D1869"/>
    <w:rsid w:val="002D5A16"/>
    <w:rsid w:val="0032305A"/>
    <w:rsid w:val="00461926"/>
    <w:rsid w:val="004D1C86"/>
    <w:rsid w:val="005A266E"/>
    <w:rsid w:val="006709D1"/>
    <w:rsid w:val="00673DEF"/>
    <w:rsid w:val="00702A5B"/>
    <w:rsid w:val="00794FC8"/>
    <w:rsid w:val="007A5B77"/>
    <w:rsid w:val="007D1C2A"/>
    <w:rsid w:val="007F6527"/>
    <w:rsid w:val="008A4697"/>
    <w:rsid w:val="008E3BB4"/>
    <w:rsid w:val="008F319E"/>
    <w:rsid w:val="009523EC"/>
    <w:rsid w:val="00981D58"/>
    <w:rsid w:val="009E67BA"/>
    <w:rsid w:val="00A81DD9"/>
    <w:rsid w:val="00C558CF"/>
    <w:rsid w:val="00CB05D1"/>
    <w:rsid w:val="00CC5AA8"/>
    <w:rsid w:val="00CF7098"/>
    <w:rsid w:val="00D3724E"/>
    <w:rsid w:val="00DA7557"/>
    <w:rsid w:val="00DC6849"/>
    <w:rsid w:val="00F51431"/>
    <w:rsid w:val="00F8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A6A0A8B-210C-4126-AAAB-53362DD1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basedOn w:val="a0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C558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8C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2019-07-26T09:12:00Z</cp:lastPrinted>
  <dcterms:created xsi:type="dcterms:W3CDTF">2019-08-13T09:36:00Z</dcterms:created>
  <dcterms:modified xsi:type="dcterms:W3CDTF">2019-08-13T09:36:00Z</dcterms:modified>
</cp:coreProperties>
</file>