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46439" w:rsidRDefault="00146439">
      <w:pPr>
        <w:pStyle w:val="11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85pt;height:62.3pt;z-index:-251658752;mso-wrap-distance-left:9.05pt;mso-wrap-distance-right:9.05pt" stroked="f">
            <v:fill color2="black"/>
            <v:textbox inset=".5pt,.5pt,.5pt,.5pt">
              <w:txbxContent>
                <w:p w:rsidR="001243E9" w:rsidRDefault="001243E9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25386561" r:id="rId8"/>
                    </w:object>
                  </w:r>
                </w:p>
              </w:txbxContent>
            </v:textbox>
          </v:shape>
        </w:pic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E51950">
      <w:pPr>
        <w:spacing w:line="480" w:lineRule="auto"/>
      </w:pPr>
      <w:r>
        <w:rPr>
          <w:sz w:val="28"/>
          <w:szCs w:val="28"/>
        </w:rPr>
        <w:t xml:space="preserve">19 июля 2019 г. </w:t>
      </w:r>
      <w:r w:rsidR="0014643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146439">
        <w:rPr>
          <w:sz w:val="28"/>
          <w:szCs w:val="28"/>
        </w:rPr>
        <w:t xml:space="preserve"> № </w:t>
      </w:r>
      <w:r>
        <w:rPr>
          <w:sz w:val="28"/>
          <w:szCs w:val="28"/>
        </w:rPr>
        <w:t>01-310р</w:t>
      </w:r>
    </w:p>
    <w:p w:rsidR="001243E9" w:rsidRDefault="004E33DC" w:rsidP="004E33DC">
      <w:pPr>
        <w:rPr>
          <w:b/>
          <w:sz w:val="28"/>
          <w:szCs w:val="28"/>
        </w:rPr>
      </w:pPr>
      <w:r w:rsidRPr="004E33DC">
        <w:rPr>
          <w:b/>
          <w:sz w:val="28"/>
          <w:szCs w:val="28"/>
        </w:rPr>
        <w:t>О</w:t>
      </w:r>
      <w:r w:rsidR="00C32FB7">
        <w:rPr>
          <w:b/>
          <w:sz w:val="28"/>
          <w:szCs w:val="28"/>
        </w:rPr>
        <w:t xml:space="preserve"> назначении </w:t>
      </w:r>
      <w:r w:rsidRPr="004E33DC">
        <w:rPr>
          <w:b/>
          <w:sz w:val="28"/>
          <w:szCs w:val="28"/>
        </w:rPr>
        <w:t xml:space="preserve"> должностн</w:t>
      </w:r>
      <w:r w:rsidR="00C32FB7">
        <w:rPr>
          <w:b/>
          <w:sz w:val="28"/>
          <w:szCs w:val="28"/>
        </w:rPr>
        <w:t>ых лиц</w:t>
      </w:r>
      <w:r w:rsidRPr="004E33DC">
        <w:rPr>
          <w:b/>
          <w:sz w:val="28"/>
          <w:szCs w:val="28"/>
        </w:rPr>
        <w:t>,</w:t>
      </w:r>
    </w:p>
    <w:p w:rsidR="004E33DC" w:rsidRPr="00C32FB7" w:rsidRDefault="004E33DC" w:rsidP="004E33DC">
      <w:pPr>
        <w:rPr>
          <w:b/>
          <w:sz w:val="28"/>
          <w:szCs w:val="28"/>
        </w:rPr>
      </w:pPr>
      <w:r w:rsidRPr="00C32FB7">
        <w:rPr>
          <w:b/>
          <w:sz w:val="28"/>
          <w:szCs w:val="28"/>
        </w:rPr>
        <w:t>ответственн</w:t>
      </w:r>
      <w:r w:rsidR="00C32FB7" w:rsidRPr="00C32FB7">
        <w:rPr>
          <w:b/>
          <w:sz w:val="28"/>
          <w:szCs w:val="28"/>
        </w:rPr>
        <w:t>ых</w:t>
      </w:r>
      <w:r w:rsidRPr="00C32FB7">
        <w:rPr>
          <w:b/>
          <w:sz w:val="28"/>
          <w:szCs w:val="28"/>
        </w:rPr>
        <w:t xml:space="preserve"> за внесение </w:t>
      </w:r>
    </w:p>
    <w:p w:rsidR="00146439" w:rsidRPr="00C32FB7" w:rsidRDefault="001243E9" w:rsidP="00C32F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информации</w:t>
      </w:r>
      <w:r w:rsidR="00CA5EEE">
        <w:rPr>
          <w:b/>
          <w:sz w:val="28"/>
          <w:szCs w:val="28"/>
        </w:rPr>
        <w:t xml:space="preserve"> в Единый реестр проверок</w:t>
      </w:r>
    </w:p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C32FB7" w:rsidRDefault="00146439" w:rsidP="002140DD">
      <w:pPr>
        <w:autoSpaceDE w:val="0"/>
        <w:spacing w:line="360" w:lineRule="auto"/>
        <w:ind w:firstLine="9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>
        <w:rPr>
          <w:sz w:val="28"/>
          <w:szCs w:val="28"/>
        </w:rPr>
        <w:t xml:space="preserve">, </w:t>
      </w:r>
      <w:r w:rsidR="00744E44">
        <w:rPr>
          <w:sz w:val="28"/>
          <w:szCs w:val="28"/>
        </w:rPr>
        <w:br/>
      </w:r>
      <w:r w:rsidR="00980B0E" w:rsidRPr="00C32FB7">
        <w:rPr>
          <w:color w:val="000000"/>
          <w:sz w:val="28"/>
          <w:szCs w:val="28"/>
        </w:rPr>
        <w:t>в соответствии</w:t>
      </w:r>
      <w:r w:rsidR="001243E9">
        <w:rPr>
          <w:color w:val="000000"/>
          <w:sz w:val="28"/>
          <w:szCs w:val="28"/>
        </w:rPr>
        <w:t xml:space="preserve"> с</w:t>
      </w:r>
      <w:r w:rsidR="004141DF">
        <w:rPr>
          <w:color w:val="000000"/>
          <w:sz w:val="28"/>
          <w:szCs w:val="28"/>
        </w:rPr>
        <w:t xml:space="preserve"> </w:t>
      </w:r>
      <w:r w:rsidR="00C32FB7" w:rsidRPr="00C32FB7">
        <w:rPr>
          <w:color w:val="000000"/>
          <w:sz w:val="28"/>
          <w:szCs w:val="28"/>
        </w:rPr>
        <w:t>Федеральным</w:t>
      </w:r>
      <w:r w:rsidR="008E5EAA">
        <w:rPr>
          <w:color w:val="000000"/>
          <w:sz w:val="28"/>
          <w:szCs w:val="28"/>
        </w:rPr>
        <w:t> </w:t>
      </w:r>
      <w:r w:rsidR="00C32FB7" w:rsidRPr="00C32FB7">
        <w:rPr>
          <w:color w:val="000000"/>
          <w:sz w:val="28"/>
          <w:szCs w:val="28"/>
        </w:rPr>
        <w:t>законом</w:t>
      </w:r>
      <w:r w:rsidR="004141DF">
        <w:rPr>
          <w:color w:val="000000"/>
          <w:sz w:val="28"/>
          <w:szCs w:val="28"/>
        </w:rPr>
        <w:t xml:space="preserve">   </w:t>
      </w:r>
      <w:r w:rsidR="00C32FB7" w:rsidRPr="00C32FB7">
        <w:rPr>
          <w:color w:val="000000"/>
          <w:sz w:val="28"/>
          <w:szCs w:val="28"/>
        </w:rPr>
        <w:t>от 26 декабря 2008 г. № 294-ФЗ</w:t>
      </w:r>
      <w:r w:rsidR="001243E9">
        <w:rPr>
          <w:color w:val="000000"/>
          <w:sz w:val="28"/>
          <w:szCs w:val="28"/>
        </w:rPr>
        <w:br/>
      </w:r>
      <w:r w:rsidR="00C32FB7" w:rsidRPr="00C32FB7">
        <w:rPr>
          <w:color w:val="000000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изменениями)</w:t>
      </w:r>
      <w:r w:rsidR="00C32FB7">
        <w:rPr>
          <w:color w:val="000000"/>
          <w:sz w:val="28"/>
          <w:szCs w:val="28"/>
        </w:rPr>
        <w:t xml:space="preserve">, </w:t>
      </w:r>
      <w:r w:rsidR="00C32FB7" w:rsidRPr="00CA5EEE">
        <w:rPr>
          <w:color w:val="000000"/>
          <w:sz w:val="28"/>
          <w:szCs w:val="28"/>
        </w:rPr>
        <w:t>постановлени</w:t>
      </w:r>
      <w:r w:rsidR="00CA5EEE" w:rsidRPr="00CA5EEE">
        <w:rPr>
          <w:color w:val="000000"/>
          <w:sz w:val="28"/>
          <w:szCs w:val="28"/>
        </w:rPr>
        <w:t>ем</w:t>
      </w:r>
      <w:r w:rsidR="00C32FB7" w:rsidRPr="00CA5EEE">
        <w:rPr>
          <w:color w:val="000000"/>
          <w:sz w:val="28"/>
          <w:szCs w:val="28"/>
        </w:rPr>
        <w:t xml:space="preserve"> Правительства Российской Федерации</w:t>
      </w:r>
      <w:r w:rsidR="001243E9">
        <w:rPr>
          <w:color w:val="000000"/>
          <w:sz w:val="28"/>
          <w:szCs w:val="28"/>
        </w:rPr>
        <w:t xml:space="preserve"> </w:t>
      </w:r>
      <w:r w:rsidR="00C32FB7" w:rsidRPr="00CA5EEE">
        <w:rPr>
          <w:color w:val="000000"/>
          <w:sz w:val="28"/>
          <w:szCs w:val="28"/>
        </w:rPr>
        <w:t xml:space="preserve"> от 28 апреля 2015 г. № 415 «О правилах формирования и ведения единого реестра проверок»</w:t>
      </w:r>
      <w:r w:rsidR="00CA5EEE">
        <w:rPr>
          <w:color w:val="000000"/>
          <w:sz w:val="28"/>
          <w:szCs w:val="28"/>
        </w:rPr>
        <w:t xml:space="preserve"> (с изменениями)</w:t>
      </w:r>
      <w:r w:rsidR="001243E9">
        <w:rPr>
          <w:color w:val="000000"/>
          <w:sz w:val="28"/>
          <w:szCs w:val="28"/>
        </w:rPr>
        <w:t xml:space="preserve"> </w:t>
      </w:r>
      <w:r w:rsidR="00CA5EEE" w:rsidRPr="00CA5EEE">
        <w:rPr>
          <w:color w:val="000000"/>
          <w:sz w:val="28"/>
          <w:szCs w:val="28"/>
        </w:rPr>
        <w:t xml:space="preserve">в целях обеспечения размещения информации </w:t>
      </w:r>
      <w:r w:rsidR="00566F5C">
        <w:rPr>
          <w:color w:val="000000"/>
          <w:sz w:val="28"/>
          <w:szCs w:val="28"/>
        </w:rPr>
        <w:t>в Единый</w:t>
      </w:r>
      <w:r w:rsidR="00566F5C" w:rsidRPr="00CA5EEE">
        <w:rPr>
          <w:color w:val="000000"/>
          <w:sz w:val="28"/>
          <w:szCs w:val="28"/>
        </w:rPr>
        <w:t xml:space="preserve"> реестр проверок</w:t>
      </w:r>
      <w:r w:rsidR="00CA5EEE">
        <w:rPr>
          <w:color w:val="000000"/>
          <w:sz w:val="28"/>
          <w:szCs w:val="28"/>
        </w:rPr>
        <w:t>:</w:t>
      </w:r>
    </w:p>
    <w:p w:rsidR="004141DF" w:rsidRPr="004141DF" w:rsidRDefault="004141DF" w:rsidP="004141DF">
      <w:pPr>
        <w:pStyle w:val="ae"/>
        <w:numPr>
          <w:ilvl w:val="0"/>
          <w:numId w:val="3"/>
        </w:numPr>
        <w:suppressAutoHyphens w:val="0"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141DF">
        <w:rPr>
          <w:color w:val="000000"/>
          <w:sz w:val="28"/>
          <w:szCs w:val="28"/>
        </w:rPr>
        <w:t xml:space="preserve">Назначить Исабаева Исляма Айгановича, заведующего сектором </w:t>
      </w:r>
      <w:r>
        <w:rPr>
          <w:color w:val="000000"/>
          <w:sz w:val="28"/>
          <w:szCs w:val="28"/>
        </w:rPr>
        <w:br/>
      </w:r>
      <w:r w:rsidRPr="004141DF">
        <w:rPr>
          <w:color w:val="000000"/>
          <w:sz w:val="28"/>
          <w:szCs w:val="28"/>
        </w:rPr>
        <w:t xml:space="preserve">по осуществлению полномочий в области ветеринарии </w:t>
      </w:r>
      <w:r>
        <w:rPr>
          <w:color w:val="000000"/>
          <w:sz w:val="28"/>
          <w:szCs w:val="28"/>
        </w:rPr>
        <w:t xml:space="preserve">администрации города Байконур </w:t>
      </w:r>
      <w:r w:rsidRPr="004141DF">
        <w:rPr>
          <w:color w:val="000000"/>
          <w:sz w:val="28"/>
          <w:szCs w:val="28"/>
        </w:rPr>
        <w:t xml:space="preserve">должностным лицом, ответственным за внесение информации </w:t>
      </w:r>
      <w:r w:rsidR="00CA676B">
        <w:rPr>
          <w:color w:val="000000"/>
          <w:sz w:val="28"/>
          <w:szCs w:val="28"/>
        </w:rPr>
        <w:br/>
      </w:r>
      <w:r w:rsidR="00566F5C">
        <w:rPr>
          <w:color w:val="000000"/>
          <w:sz w:val="28"/>
          <w:szCs w:val="28"/>
        </w:rPr>
        <w:t>в Единый реестр проверок</w:t>
      </w:r>
      <w:r w:rsidRPr="004141DF">
        <w:rPr>
          <w:color w:val="000000"/>
          <w:sz w:val="28"/>
          <w:szCs w:val="28"/>
        </w:rPr>
        <w:t xml:space="preserve"> (далее – ответственное лицо</w:t>
      </w:r>
      <w:r w:rsidR="00566F5C">
        <w:rPr>
          <w:color w:val="000000"/>
          <w:sz w:val="28"/>
          <w:szCs w:val="28"/>
        </w:rPr>
        <w:t>)</w:t>
      </w:r>
      <w:r w:rsidRPr="004141DF">
        <w:rPr>
          <w:color w:val="000000"/>
          <w:sz w:val="28"/>
          <w:szCs w:val="28"/>
        </w:rPr>
        <w:t>.</w:t>
      </w:r>
    </w:p>
    <w:p w:rsidR="004141DF" w:rsidRDefault="004141DF" w:rsidP="004141DF">
      <w:pPr>
        <w:pStyle w:val="ae"/>
        <w:numPr>
          <w:ilvl w:val="0"/>
          <w:numId w:val="3"/>
        </w:numPr>
        <w:suppressAutoHyphens w:val="0"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4141DF">
        <w:rPr>
          <w:color w:val="000000"/>
          <w:sz w:val="28"/>
          <w:szCs w:val="28"/>
        </w:rPr>
        <w:t>На время отсутствия (болезнь, отпуск и т.д.) ответственного лица, указанного в пункте 1</w:t>
      </w:r>
      <w:r>
        <w:rPr>
          <w:color w:val="000000"/>
          <w:sz w:val="28"/>
          <w:szCs w:val="28"/>
        </w:rPr>
        <w:t xml:space="preserve"> настоящего </w:t>
      </w:r>
      <w:r w:rsidR="00566F5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аспоряжения</w:t>
      </w:r>
      <w:r w:rsidRPr="004141DF">
        <w:rPr>
          <w:color w:val="000000"/>
          <w:sz w:val="28"/>
          <w:szCs w:val="28"/>
        </w:rPr>
        <w:t xml:space="preserve">, ответственным за внесение информации </w:t>
      </w:r>
      <w:r>
        <w:rPr>
          <w:color w:val="000000"/>
          <w:sz w:val="28"/>
          <w:szCs w:val="28"/>
        </w:rPr>
        <w:t>в</w:t>
      </w:r>
      <w:r w:rsidRPr="004141DF">
        <w:rPr>
          <w:color w:val="000000"/>
          <w:sz w:val="28"/>
          <w:szCs w:val="28"/>
        </w:rPr>
        <w:t xml:space="preserve"> </w:t>
      </w:r>
      <w:r w:rsidR="00566F5C">
        <w:rPr>
          <w:color w:val="000000"/>
          <w:sz w:val="28"/>
          <w:szCs w:val="28"/>
        </w:rPr>
        <w:t>Единый реестр проверок</w:t>
      </w:r>
      <w:r>
        <w:rPr>
          <w:color w:val="000000"/>
          <w:sz w:val="28"/>
          <w:szCs w:val="28"/>
        </w:rPr>
        <w:t xml:space="preserve"> </w:t>
      </w:r>
      <w:r w:rsidRPr="004141DF">
        <w:rPr>
          <w:color w:val="000000"/>
          <w:sz w:val="28"/>
          <w:szCs w:val="28"/>
        </w:rPr>
        <w:t>назначить Урусову Светлану Александровну, ведущего специалиста сектора по осуществлению полномочий в области ветеринарии</w:t>
      </w:r>
      <w:r>
        <w:rPr>
          <w:color w:val="000000"/>
          <w:sz w:val="28"/>
          <w:szCs w:val="28"/>
        </w:rPr>
        <w:t xml:space="preserve"> администрации города Байконур</w:t>
      </w:r>
      <w:r w:rsidRPr="004141DF">
        <w:rPr>
          <w:color w:val="000000"/>
          <w:sz w:val="28"/>
          <w:szCs w:val="28"/>
        </w:rPr>
        <w:t>.</w:t>
      </w:r>
    </w:p>
    <w:p w:rsidR="004141DF" w:rsidRPr="001243E9" w:rsidRDefault="00850686" w:rsidP="004141DF">
      <w:pPr>
        <w:pStyle w:val="ae"/>
        <w:numPr>
          <w:ilvl w:val="0"/>
          <w:numId w:val="3"/>
        </w:numPr>
        <w:suppressAutoHyphens w:val="0"/>
        <w:spacing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Ответственному</w:t>
      </w:r>
      <w:r w:rsidR="004141DF" w:rsidRPr="004141DF">
        <w:rPr>
          <w:color w:val="000000"/>
          <w:sz w:val="28"/>
          <w:szCs w:val="28"/>
        </w:rPr>
        <w:t xml:space="preserve"> лиц</w:t>
      </w:r>
      <w:r>
        <w:rPr>
          <w:color w:val="000000"/>
          <w:sz w:val="28"/>
          <w:szCs w:val="28"/>
        </w:rPr>
        <w:t>у</w:t>
      </w:r>
      <w:r w:rsidR="004141DF" w:rsidRPr="004141DF">
        <w:rPr>
          <w:color w:val="000000"/>
          <w:sz w:val="28"/>
          <w:szCs w:val="28"/>
        </w:rPr>
        <w:t xml:space="preserve"> обеспечить своевременное, достоверное внесение </w:t>
      </w:r>
      <w:r w:rsidR="001243E9">
        <w:rPr>
          <w:color w:val="000000"/>
          <w:sz w:val="28"/>
          <w:szCs w:val="28"/>
        </w:rPr>
        <w:t>информации</w:t>
      </w:r>
      <w:r w:rsidR="004141DF" w:rsidRPr="004141DF">
        <w:rPr>
          <w:color w:val="000000"/>
          <w:sz w:val="28"/>
          <w:szCs w:val="28"/>
        </w:rPr>
        <w:t xml:space="preserve"> в </w:t>
      </w:r>
      <w:r w:rsidR="00566F5C">
        <w:rPr>
          <w:color w:val="000000"/>
          <w:sz w:val="28"/>
          <w:szCs w:val="28"/>
        </w:rPr>
        <w:t>Единый реестр проверок</w:t>
      </w:r>
      <w:r w:rsidR="004141DF" w:rsidRPr="004141DF">
        <w:rPr>
          <w:sz w:val="28"/>
          <w:szCs w:val="28"/>
        </w:rPr>
        <w:t>.</w:t>
      </w:r>
    </w:p>
    <w:p w:rsidR="001243E9" w:rsidRPr="001243E9" w:rsidRDefault="001243E9" w:rsidP="001243E9">
      <w:pPr>
        <w:numPr>
          <w:ilvl w:val="0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Государственному бюджетному учреждению «Редакция городской газеты «Байконур» установленным порядком опубликовать настоящее </w:t>
      </w:r>
      <w:r>
        <w:rPr>
          <w:sz w:val="28"/>
          <w:szCs w:val="28"/>
        </w:rPr>
        <w:lastRenderedPageBreak/>
        <w:t>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</w:t>
      </w:r>
      <w:r>
        <w:rPr>
          <w:sz w:val="28"/>
          <w:szCs w:val="28"/>
        </w:rPr>
        <w:br/>
        <w:t xml:space="preserve">на официальном сайте администрации города Байконур </w:t>
      </w:r>
      <w:r w:rsidRPr="00122327">
        <w:rPr>
          <w:sz w:val="28"/>
          <w:szCs w:val="28"/>
        </w:rPr>
        <w:t>www.</w:t>
      </w:r>
      <w:r w:rsidRPr="00122327">
        <w:rPr>
          <w:sz w:val="28"/>
          <w:szCs w:val="28"/>
          <w:lang w:val="en-US"/>
        </w:rPr>
        <w:t>baikonuradm</w:t>
      </w:r>
      <w:r w:rsidRPr="00122327">
        <w:rPr>
          <w:sz w:val="28"/>
          <w:szCs w:val="28"/>
        </w:rPr>
        <w:t>.</w:t>
      </w:r>
      <w:r w:rsidRPr="00122327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122327" w:rsidRDefault="001243E9" w:rsidP="008A72D6">
      <w:pPr>
        <w:tabs>
          <w:tab w:val="left" w:pos="1276"/>
        </w:tabs>
        <w:spacing w:line="360" w:lineRule="auto"/>
        <w:ind w:firstLine="851"/>
        <w:jc w:val="both"/>
      </w:pPr>
      <w:r>
        <w:rPr>
          <w:sz w:val="28"/>
          <w:szCs w:val="28"/>
        </w:rPr>
        <w:t>5</w:t>
      </w:r>
      <w:r w:rsidR="00146439">
        <w:rPr>
          <w:sz w:val="28"/>
          <w:szCs w:val="28"/>
        </w:rPr>
        <w:t xml:space="preserve">. </w:t>
      </w:r>
      <w:r w:rsidR="00122327">
        <w:rPr>
          <w:sz w:val="28"/>
          <w:szCs w:val="28"/>
        </w:rPr>
        <w:t xml:space="preserve">Контроль за исполнением настоящего </w:t>
      </w:r>
      <w:r w:rsidR="00B45271">
        <w:rPr>
          <w:sz w:val="28"/>
          <w:szCs w:val="28"/>
        </w:rPr>
        <w:t>распоряжения</w:t>
      </w:r>
      <w:r w:rsidR="00122327">
        <w:rPr>
          <w:sz w:val="28"/>
          <w:szCs w:val="28"/>
        </w:rPr>
        <w:t xml:space="preserve"> возложить</w:t>
      </w:r>
      <w:r w:rsidR="00122327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146439" w:rsidRDefault="00146439" w:rsidP="008A72D6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8A72D6" w:rsidRDefault="008A72D6" w:rsidP="008A72D6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146439" w:rsidRDefault="00B45271" w:rsidP="008A72D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 xml:space="preserve">И.о. </w:t>
      </w:r>
      <w:r w:rsidR="00146439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146439">
        <w:rPr>
          <w:b/>
          <w:sz w:val="28"/>
          <w:szCs w:val="28"/>
        </w:rPr>
        <w:t xml:space="preserve"> администрации </w:t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  <w:t xml:space="preserve">         </w:t>
      </w:r>
      <w:r w:rsidR="00744E44">
        <w:rPr>
          <w:b/>
          <w:sz w:val="28"/>
          <w:szCs w:val="28"/>
        </w:rPr>
        <w:t xml:space="preserve">      </w:t>
      </w:r>
      <w:r w:rsidR="0014643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В.В. Лопаткин</w:t>
      </w:r>
    </w:p>
    <w:p w:rsidR="008A72D6" w:rsidRDefault="008A72D6">
      <w:pPr>
        <w:tabs>
          <w:tab w:val="left" w:pos="1276"/>
        </w:tabs>
        <w:spacing w:line="360" w:lineRule="auto"/>
        <w:jc w:val="both"/>
      </w:pPr>
    </w:p>
    <w:sectPr w:rsidR="008A72D6" w:rsidSect="00566F5C">
      <w:headerReference w:type="default" r:id="rId9"/>
      <w:pgSz w:w="11906" w:h="16838"/>
      <w:pgMar w:top="1134" w:right="567" w:bottom="1134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4FB" w:rsidRDefault="00E134FB">
      <w:r>
        <w:separator/>
      </w:r>
    </w:p>
  </w:endnote>
  <w:endnote w:type="continuationSeparator" w:id="0">
    <w:p w:rsidR="00E134FB" w:rsidRDefault="00E1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4FB" w:rsidRDefault="00E134FB">
      <w:r>
        <w:separator/>
      </w:r>
    </w:p>
  </w:footnote>
  <w:footnote w:type="continuationSeparator" w:id="0">
    <w:p w:rsidR="00E134FB" w:rsidRDefault="00E13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3E9" w:rsidRDefault="001243E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E51950">
      <w:rPr>
        <w:noProof/>
      </w:rPr>
      <w:t>2</w:t>
    </w:r>
    <w:r>
      <w:fldChar w:fldCharType="end"/>
    </w:r>
  </w:p>
  <w:p w:rsidR="001243E9" w:rsidRDefault="001243E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D017D2E"/>
    <w:multiLevelType w:val="hybridMultilevel"/>
    <w:tmpl w:val="CC4E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4E44"/>
    <w:rsid w:val="00122327"/>
    <w:rsid w:val="001243E9"/>
    <w:rsid w:val="00146439"/>
    <w:rsid w:val="0020220E"/>
    <w:rsid w:val="002140DD"/>
    <w:rsid w:val="002846D2"/>
    <w:rsid w:val="00352FDA"/>
    <w:rsid w:val="004141DF"/>
    <w:rsid w:val="00434FAD"/>
    <w:rsid w:val="00485AD7"/>
    <w:rsid w:val="004E33DC"/>
    <w:rsid w:val="00566F5C"/>
    <w:rsid w:val="006853C3"/>
    <w:rsid w:val="00691909"/>
    <w:rsid w:val="00744E44"/>
    <w:rsid w:val="00850686"/>
    <w:rsid w:val="008A72D6"/>
    <w:rsid w:val="008E5EAA"/>
    <w:rsid w:val="00980B0E"/>
    <w:rsid w:val="00AB4A9C"/>
    <w:rsid w:val="00B45271"/>
    <w:rsid w:val="00C32FB7"/>
    <w:rsid w:val="00CA5EEE"/>
    <w:rsid w:val="00CA676B"/>
    <w:rsid w:val="00CD7DA5"/>
    <w:rsid w:val="00D638AB"/>
    <w:rsid w:val="00D72D34"/>
    <w:rsid w:val="00E134FB"/>
    <w:rsid w:val="00E51950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847D669-7F17-4ADF-AD34-6203AB60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4141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Главы администрации города Байконр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Людмила Фоминых</cp:lastModifiedBy>
  <cp:revision>2</cp:revision>
  <cp:lastPrinted>2019-07-05T11:41:00Z</cp:lastPrinted>
  <dcterms:created xsi:type="dcterms:W3CDTF">2019-07-23T06:30:00Z</dcterms:created>
  <dcterms:modified xsi:type="dcterms:W3CDTF">2019-07-23T06:30:00Z</dcterms:modified>
</cp:coreProperties>
</file>