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713CD0"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3507648" r:id="rId8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7F74FF">
      <w:pPr>
        <w:spacing w:line="480" w:lineRule="auto"/>
        <w:jc w:val="both"/>
      </w:pPr>
      <w:r>
        <w:rPr>
          <w:sz w:val="28"/>
        </w:rPr>
        <w:t>28 июня 2019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13CD0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№ 278</w:t>
      </w:r>
      <w:r w:rsidR="00713CD0">
        <w:rPr>
          <w:sz w:val="28"/>
        </w:rPr>
        <w:t xml:space="preserve"> </w:t>
      </w:r>
    </w:p>
    <w:p w:rsidR="00F81919" w:rsidRDefault="00F81919" w:rsidP="00F81919">
      <w:pPr>
        <w:autoSpaceDE w:val="0"/>
        <w:rPr>
          <w:b/>
          <w:bCs/>
          <w:sz w:val="28"/>
          <w:szCs w:val="28"/>
        </w:rPr>
      </w:pPr>
      <w:r w:rsidRPr="00F81919">
        <w:rPr>
          <w:b/>
          <w:bCs/>
          <w:sz w:val="28"/>
          <w:szCs w:val="28"/>
        </w:rPr>
        <w:t>О внесении изменени</w:t>
      </w:r>
      <w:r w:rsidR="00B85DD0">
        <w:rPr>
          <w:b/>
          <w:bCs/>
          <w:sz w:val="28"/>
          <w:szCs w:val="28"/>
        </w:rPr>
        <w:t>я</w:t>
      </w:r>
      <w:r w:rsidRPr="00F81919">
        <w:rPr>
          <w:b/>
          <w:bCs/>
          <w:sz w:val="28"/>
          <w:szCs w:val="28"/>
        </w:rPr>
        <w:t xml:space="preserve"> в постановление </w:t>
      </w:r>
    </w:p>
    <w:p w:rsidR="00F81919" w:rsidRDefault="00F81919" w:rsidP="00F81919">
      <w:pPr>
        <w:autoSpaceDE w:val="0"/>
        <w:rPr>
          <w:b/>
          <w:bCs/>
          <w:sz w:val="28"/>
          <w:szCs w:val="28"/>
        </w:rPr>
      </w:pPr>
      <w:r w:rsidRPr="00F81919">
        <w:rPr>
          <w:b/>
          <w:bCs/>
          <w:sz w:val="28"/>
          <w:szCs w:val="28"/>
        </w:rPr>
        <w:t xml:space="preserve">Главы администрации города Байконур </w:t>
      </w:r>
    </w:p>
    <w:p w:rsidR="00713CD0" w:rsidRPr="00F81919" w:rsidRDefault="00F81919" w:rsidP="00F81919">
      <w:pPr>
        <w:autoSpaceDE w:val="0"/>
        <w:rPr>
          <w:b/>
          <w:bCs/>
          <w:sz w:val="28"/>
          <w:szCs w:val="28"/>
        </w:rPr>
      </w:pPr>
      <w:r w:rsidRPr="00F81919">
        <w:rPr>
          <w:b/>
          <w:bCs/>
          <w:sz w:val="28"/>
          <w:szCs w:val="28"/>
        </w:rPr>
        <w:t>от 21 августа 2018 г. № 439</w:t>
      </w:r>
    </w:p>
    <w:p w:rsidR="00F81919" w:rsidRDefault="00F81919" w:rsidP="005B66BD">
      <w:pPr>
        <w:autoSpaceDE w:val="0"/>
        <w:spacing w:line="360" w:lineRule="auto"/>
        <w:ind w:firstLine="709"/>
        <w:jc w:val="both"/>
      </w:pPr>
    </w:p>
    <w:p w:rsidR="008C0434" w:rsidRPr="00BF5742" w:rsidRDefault="008C0434" w:rsidP="00D62572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Pr="00BF57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</w:t>
      </w:r>
      <w:proofErr w:type="gramStart"/>
      <w:r>
        <w:rPr>
          <w:sz w:val="28"/>
          <w:szCs w:val="28"/>
        </w:rPr>
        <w:t>совершенствования нормативного правового регулирования деятельности администрации города</w:t>
      </w:r>
      <w:proofErr w:type="gramEnd"/>
      <w:r>
        <w:rPr>
          <w:sz w:val="28"/>
          <w:szCs w:val="28"/>
        </w:rPr>
        <w:t xml:space="preserve"> Байконур</w:t>
      </w:r>
    </w:p>
    <w:p w:rsidR="00713CD0" w:rsidRDefault="00713CD0" w:rsidP="00D62572">
      <w:pPr>
        <w:autoSpaceDE w:val="0"/>
        <w:spacing w:line="360" w:lineRule="auto"/>
        <w:ind w:firstLine="709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8C0434" w:rsidRPr="00E41CF6" w:rsidRDefault="008C0434" w:rsidP="00D62572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Главы администрации города Байконур </w:t>
      </w:r>
      <w:r>
        <w:rPr>
          <w:sz w:val="28"/>
          <w:szCs w:val="28"/>
        </w:rPr>
        <w:br/>
        <w:t xml:space="preserve">от 21 августа 2018 г. № 439 «Об установлении дополнительного ограничения времени розничной продажи алкогольной продукции на территории города Байконур» изменение, изложив пункт 1 в следующей </w:t>
      </w:r>
      <w:r w:rsidRPr="00E41CF6">
        <w:rPr>
          <w:sz w:val="28"/>
          <w:szCs w:val="28"/>
        </w:rPr>
        <w:t>редакции:</w:t>
      </w:r>
    </w:p>
    <w:p w:rsidR="008C0434" w:rsidRPr="00E41CF6" w:rsidRDefault="008C0434" w:rsidP="00D62572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E41CF6">
        <w:rPr>
          <w:sz w:val="28"/>
          <w:szCs w:val="28"/>
        </w:rPr>
        <w:t xml:space="preserve">«1. </w:t>
      </w:r>
      <w:r>
        <w:rPr>
          <w:sz w:val="28"/>
          <w:szCs w:val="28"/>
        </w:rPr>
        <w:t>Установить на территории города Байконур ограничение времени розничной продажи алкогольной продукции с 2</w:t>
      </w:r>
      <w:r w:rsidR="00464752">
        <w:rPr>
          <w:sz w:val="28"/>
          <w:szCs w:val="28"/>
        </w:rPr>
        <w:t>3</w:t>
      </w:r>
      <w:r>
        <w:rPr>
          <w:sz w:val="28"/>
          <w:szCs w:val="28"/>
        </w:rPr>
        <w:t xml:space="preserve"> ч 00 мин текущего дня </w:t>
      </w:r>
      <w:r w:rsidR="00EA032B">
        <w:rPr>
          <w:sz w:val="28"/>
          <w:szCs w:val="28"/>
        </w:rPr>
        <w:br/>
      </w:r>
      <w:r>
        <w:rPr>
          <w:sz w:val="28"/>
          <w:szCs w:val="28"/>
        </w:rPr>
        <w:t xml:space="preserve">до </w:t>
      </w:r>
      <w:r w:rsidR="00464752">
        <w:rPr>
          <w:sz w:val="28"/>
          <w:szCs w:val="28"/>
        </w:rPr>
        <w:t>08</w:t>
      </w:r>
      <w:r>
        <w:rPr>
          <w:sz w:val="28"/>
          <w:szCs w:val="28"/>
        </w:rPr>
        <w:t xml:space="preserve"> ч 00 мин следующего дня по местному времени, </w:t>
      </w:r>
      <w:r>
        <w:rPr>
          <w:color w:val="000000"/>
          <w:sz w:val="28"/>
          <w:szCs w:val="28"/>
        </w:rPr>
        <w:t>за исключением розничной продажи алкогольной продукции при оказании услуг общественного питания</w:t>
      </w:r>
      <w:proofErr w:type="gramStart"/>
      <w:r>
        <w:rPr>
          <w:color w:val="000000"/>
          <w:sz w:val="28"/>
          <w:szCs w:val="28"/>
        </w:rPr>
        <w:t>.</w:t>
      </w:r>
      <w:r w:rsidRPr="00E41CF6">
        <w:rPr>
          <w:sz w:val="28"/>
          <w:szCs w:val="28"/>
        </w:rPr>
        <w:t>».</w:t>
      </w:r>
      <w:proofErr w:type="gramEnd"/>
    </w:p>
    <w:p w:rsidR="00713CD0" w:rsidRDefault="00713CD0" w:rsidP="00D62572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2.</w:t>
      </w:r>
      <w:r w:rsidR="00460D4F">
        <w:rPr>
          <w:sz w:val="28"/>
        </w:rPr>
        <w:t xml:space="preserve">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13CD0" w:rsidRPr="00421174" w:rsidRDefault="00460D4F" w:rsidP="00D62572">
      <w:pPr>
        <w:tabs>
          <w:tab w:val="left" w:pos="993"/>
        </w:tabs>
        <w:spacing w:line="360" w:lineRule="auto"/>
        <w:ind w:firstLine="709"/>
        <w:jc w:val="both"/>
        <w:rPr>
          <w:spacing w:val="-2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proofErr w:type="gramStart"/>
      <w:r w:rsidR="00713CD0" w:rsidRPr="00421174">
        <w:rPr>
          <w:spacing w:val="-2"/>
          <w:sz w:val="28"/>
          <w:szCs w:val="28"/>
        </w:rPr>
        <w:t>Контроль за</w:t>
      </w:r>
      <w:proofErr w:type="gramEnd"/>
      <w:r w:rsidR="00713CD0" w:rsidRPr="00421174">
        <w:rPr>
          <w:spacing w:val="-2"/>
          <w:sz w:val="28"/>
          <w:szCs w:val="28"/>
        </w:rPr>
        <w:t xml:space="preserve"> исполнением настоящего постановления </w:t>
      </w:r>
      <w:r w:rsidR="008C0434" w:rsidRPr="00421174">
        <w:rPr>
          <w:spacing w:val="-2"/>
          <w:sz w:val="28"/>
          <w:szCs w:val="28"/>
        </w:rPr>
        <w:t>оставляю за собой</w:t>
      </w:r>
      <w:r w:rsidR="00713CD0" w:rsidRPr="00421174">
        <w:rPr>
          <w:spacing w:val="-2"/>
          <w:sz w:val="28"/>
          <w:szCs w:val="28"/>
        </w:rPr>
        <w:t>.</w:t>
      </w:r>
    </w:p>
    <w:p w:rsidR="00421174" w:rsidRDefault="00421174">
      <w:pPr>
        <w:spacing w:line="360" w:lineRule="auto"/>
        <w:jc w:val="both"/>
        <w:rPr>
          <w:b/>
          <w:sz w:val="28"/>
          <w:szCs w:val="28"/>
        </w:rPr>
      </w:pPr>
    </w:p>
    <w:p w:rsidR="007F7E08" w:rsidRDefault="003A16E9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BD6BF8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  </w:t>
      </w:r>
      <w:r w:rsidR="00BD6BF8">
        <w:rPr>
          <w:b/>
          <w:sz w:val="28"/>
          <w:szCs w:val="28"/>
        </w:rPr>
        <w:t xml:space="preserve">       </w:t>
      </w:r>
      <w:r w:rsidR="006D284E">
        <w:rPr>
          <w:b/>
          <w:sz w:val="28"/>
          <w:szCs w:val="28"/>
        </w:rPr>
        <w:t xml:space="preserve"> </w:t>
      </w:r>
      <w:r w:rsidR="00BD6BF8">
        <w:rPr>
          <w:b/>
          <w:sz w:val="28"/>
          <w:szCs w:val="28"/>
        </w:rPr>
        <w:t xml:space="preserve">     К.Д. Бусыгин</w:t>
      </w:r>
      <w:r>
        <w:rPr>
          <w:b/>
          <w:sz w:val="28"/>
          <w:szCs w:val="28"/>
        </w:rPr>
        <w:t xml:space="preserve"> </w:t>
      </w:r>
    </w:p>
    <w:sectPr w:rsidR="007F7E08" w:rsidSect="00421174">
      <w:headerReference w:type="default" r:id="rId9"/>
      <w:headerReference w:type="first" r:id="rId10"/>
      <w:pgSz w:w="11906" w:h="16838"/>
      <w:pgMar w:top="1418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D6C" w:rsidRDefault="00561D6C">
      <w:r>
        <w:separator/>
      </w:r>
    </w:p>
  </w:endnote>
  <w:endnote w:type="continuationSeparator" w:id="0">
    <w:p w:rsidR="00561D6C" w:rsidRDefault="00561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D6C" w:rsidRDefault="00561D6C">
      <w:r>
        <w:separator/>
      </w:r>
    </w:p>
  </w:footnote>
  <w:footnote w:type="continuationSeparator" w:id="0">
    <w:p w:rsidR="00561D6C" w:rsidRDefault="00561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33C8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713CD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899"/>
    <w:rsid w:val="00022E2B"/>
    <w:rsid w:val="001541E6"/>
    <w:rsid w:val="001623F7"/>
    <w:rsid w:val="00200899"/>
    <w:rsid w:val="0026402E"/>
    <w:rsid w:val="002736DC"/>
    <w:rsid w:val="003A16E9"/>
    <w:rsid w:val="003A1A3C"/>
    <w:rsid w:val="003C2A5B"/>
    <w:rsid w:val="0042075B"/>
    <w:rsid w:val="00421174"/>
    <w:rsid w:val="00460D4F"/>
    <w:rsid w:val="00461177"/>
    <w:rsid w:val="00464752"/>
    <w:rsid w:val="004A76E9"/>
    <w:rsid w:val="00561D6C"/>
    <w:rsid w:val="005B66BD"/>
    <w:rsid w:val="00662EDA"/>
    <w:rsid w:val="006D284E"/>
    <w:rsid w:val="006E6C07"/>
    <w:rsid w:val="00713CD0"/>
    <w:rsid w:val="00735E06"/>
    <w:rsid w:val="007E7FD2"/>
    <w:rsid w:val="007F74FF"/>
    <w:rsid w:val="007F7E08"/>
    <w:rsid w:val="00892C6F"/>
    <w:rsid w:val="008C0434"/>
    <w:rsid w:val="00933977"/>
    <w:rsid w:val="009A0394"/>
    <w:rsid w:val="00B85DD0"/>
    <w:rsid w:val="00BB0F8E"/>
    <w:rsid w:val="00BD510C"/>
    <w:rsid w:val="00BD6BF8"/>
    <w:rsid w:val="00BF37EC"/>
    <w:rsid w:val="00D45785"/>
    <w:rsid w:val="00D62572"/>
    <w:rsid w:val="00DD0DAC"/>
    <w:rsid w:val="00E4521C"/>
    <w:rsid w:val="00EA032B"/>
    <w:rsid w:val="00EF34E0"/>
    <w:rsid w:val="00F13763"/>
    <w:rsid w:val="00F228D3"/>
    <w:rsid w:val="00F33C82"/>
    <w:rsid w:val="00F8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fom_ln</cp:lastModifiedBy>
  <cp:revision>2</cp:revision>
  <cp:lastPrinted>2019-06-10T12:53:00Z</cp:lastPrinted>
  <dcterms:created xsi:type="dcterms:W3CDTF">2019-07-01T12:34:00Z</dcterms:created>
  <dcterms:modified xsi:type="dcterms:W3CDTF">2019-07-01T12:34:00Z</dcterms:modified>
</cp:coreProperties>
</file>