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920" w:rsidRDefault="00B02920" w:rsidP="00B02920">
      <w:pPr>
        <w:pStyle w:val="a3"/>
        <w:spacing w:before="120" w:line="240" w:lineRule="auto"/>
        <w:rPr>
          <w:sz w:val="28"/>
        </w:rPr>
      </w:pPr>
      <w:r w:rsidRPr="00FD3A7C"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08.45pt;margin-top:-31.6pt;width:65.75pt;height:71.1pt;z-index:-251659264" o:allowincell="f" filled="f" stroked="f">
            <v:textbox style="mso-next-textbox:#_x0000_s1026">
              <w:txbxContent>
                <w:p w:rsidR="00B02920" w:rsidRDefault="00B02920" w:rsidP="00B02920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0.95pt;height:58.25pt" o:ole="" fillcolor="window">
                        <v:imagedata r:id="rId6" o:title=""/>
                      </v:shape>
                      <o:OLEObject Type="Embed" ProgID="Word.Picture.8" ShapeID="_x0000_i1025" DrawAspect="Content" ObjectID="_1621665681" r:id="rId7"/>
                    </w:object>
                  </w:r>
                </w:p>
              </w:txbxContent>
            </v:textbox>
          </v:shape>
        </w:pict>
      </w:r>
    </w:p>
    <w:p w:rsidR="00B02920" w:rsidRPr="00FD3A7C" w:rsidRDefault="00B02920" w:rsidP="00B02920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 xml:space="preserve">ГЛАВА  АДМИНИСТРАЦИИ  ГОРОДА  БАЙКОНУР </w:t>
      </w:r>
    </w:p>
    <w:p w:rsidR="00B02920" w:rsidRPr="004A001C" w:rsidRDefault="00B02920" w:rsidP="00B02920">
      <w:pPr>
        <w:pStyle w:val="2"/>
        <w:spacing w:before="100"/>
        <w:rPr>
          <w:spacing w:val="100"/>
          <w:sz w:val="28"/>
          <w:szCs w:val="28"/>
        </w:rPr>
      </w:pPr>
      <w:r w:rsidRPr="004A001C">
        <w:rPr>
          <w:spacing w:val="100"/>
          <w:sz w:val="28"/>
          <w:szCs w:val="28"/>
        </w:rPr>
        <w:t>ПОСТАНОВЛЕНИЕ</w:t>
      </w:r>
    </w:p>
    <w:p w:rsidR="00B02920" w:rsidRPr="00FD3A7C" w:rsidRDefault="00B02920" w:rsidP="00B02920">
      <w:r w:rsidRPr="00FD3A7C">
        <w:rPr>
          <w:noProof/>
          <w:spacing w:val="100"/>
        </w:rPr>
        <w:pict>
          <v:line id="_x0000_s1027" style="position:absolute;z-index:251658240" from="2.65pt,.8pt" to="485.05pt,.8pt"/>
        </w:pict>
      </w:r>
    </w:p>
    <w:p w:rsidR="00B02920" w:rsidRDefault="00817F84" w:rsidP="00B02920">
      <w:pPr>
        <w:spacing w:line="720" w:lineRule="auto"/>
        <w:jc w:val="both"/>
        <w:rPr>
          <w:sz w:val="28"/>
        </w:rPr>
      </w:pPr>
      <w:r>
        <w:rPr>
          <w:sz w:val="28"/>
        </w:rPr>
        <w:t>07 июня 2019 г.</w:t>
      </w:r>
      <w:r w:rsidR="00B02920" w:rsidRPr="00FD3A7C">
        <w:rPr>
          <w:sz w:val="28"/>
        </w:rPr>
        <w:t xml:space="preserve">                                             </w:t>
      </w:r>
      <w:r>
        <w:rPr>
          <w:sz w:val="28"/>
        </w:rPr>
        <w:t xml:space="preserve">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№ 248</w:t>
      </w:r>
    </w:p>
    <w:p w:rsidR="007D022A" w:rsidRDefault="00B02920" w:rsidP="00B02920">
      <w:pPr>
        <w:pStyle w:val="a5"/>
        <w:tabs>
          <w:tab w:val="left" w:pos="4678"/>
        </w:tabs>
        <w:spacing w:line="240" w:lineRule="auto"/>
        <w:ind w:right="4421"/>
        <w:rPr>
          <w:b/>
          <w:szCs w:val="28"/>
        </w:rPr>
      </w:pPr>
      <w:r>
        <w:rPr>
          <w:b/>
          <w:szCs w:val="28"/>
        </w:rPr>
        <w:t xml:space="preserve">Об организации обеспечения лекарственными препаратами, специализированными продуктами лечебного питания и изделиями медицинского назначения при амбулаторном лечении </w:t>
      </w:r>
      <w:r w:rsidR="007D022A">
        <w:rPr>
          <w:b/>
          <w:szCs w:val="28"/>
        </w:rPr>
        <w:t xml:space="preserve">отдельных категорий </w:t>
      </w:r>
      <w:r w:rsidRPr="00B02920">
        <w:rPr>
          <w:b/>
          <w:szCs w:val="28"/>
        </w:rPr>
        <w:t>граждан Российской Федерации и граждан Республики Казахстан, р</w:t>
      </w:r>
      <w:r w:rsidRPr="00B02920">
        <w:rPr>
          <w:b/>
          <w:szCs w:val="28"/>
          <w:shd w:val="clear" w:color="auto" w:fill="FFFFFF"/>
        </w:rPr>
        <w:t>аботающих в российских орган</w:t>
      </w:r>
      <w:r w:rsidR="007D022A">
        <w:rPr>
          <w:b/>
          <w:szCs w:val="28"/>
          <w:shd w:val="clear" w:color="auto" w:fill="FFFFFF"/>
        </w:rPr>
        <w:t>изациях комплекса «Байконур» на </w:t>
      </w:r>
      <w:r w:rsidRPr="00B02920">
        <w:rPr>
          <w:b/>
          <w:szCs w:val="28"/>
          <w:shd w:val="clear" w:color="auto" w:fill="FFFFFF"/>
        </w:rPr>
        <w:t>основании трудового договора,</w:t>
      </w:r>
      <w:r w:rsidR="007D022A">
        <w:rPr>
          <w:b/>
          <w:szCs w:val="28"/>
        </w:rPr>
        <w:t xml:space="preserve"> из </w:t>
      </w:r>
      <w:r w:rsidRPr="00B02920">
        <w:rPr>
          <w:b/>
          <w:szCs w:val="28"/>
        </w:rPr>
        <w:t>числа жителей города Байконур</w:t>
      </w:r>
      <w:r>
        <w:rPr>
          <w:b/>
          <w:szCs w:val="28"/>
        </w:rPr>
        <w:t>,</w:t>
      </w:r>
      <w:r w:rsidR="007D022A">
        <w:rPr>
          <w:b/>
          <w:szCs w:val="28"/>
        </w:rPr>
        <w:t xml:space="preserve"> по </w:t>
      </w:r>
      <w:r>
        <w:rPr>
          <w:b/>
          <w:szCs w:val="28"/>
        </w:rPr>
        <w:t>реце</w:t>
      </w:r>
      <w:r w:rsidR="007D022A">
        <w:rPr>
          <w:b/>
          <w:szCs w:val="28"/>
        </w:rPr>
        <w:t>птам врачей бесплатно или</w:t>
      </w:r>
    </w:p>
    <w:p w:rsidR="007D022A" w:rsidRDefault="007D022A" w:rsidP="00B02920">
      <w:pPr>
        <w:pStyle w:val="a5"/>
        <w:tabs>
          <w:tab w:val="left" w:pos="4678"/>
        </w:tabs>
        <w:spacing w:line="240" w:lineRule="auto"/>
        <w:ind w:right="4421"/>
        <w:rPr>
          <w:b/>
          <w:szCs w:val="28"/>
        </w:rPr>
      </w:pPr>
      <w:r>
        <w:rPr>
          <w:b/>
          <w:szCs w:val="28"/>
        </w:rPr>
        <w:t>с 50-процентной скидкой</w:t>
      </w:r>
    </w:p>
    <w:p w:rsidR="00B02920" w:rsidRPr="001D4489" w:rsidRDefault="00B02920" w:rsidP="00B02920">
      <w:pPr>
        <w:pStyle w:val="a5"/>
        <w:tabs>
          <w:tab w:val="left" w:pos="4678"/>
        </w:tabs>
        <w:spacing w:line="240" w:lineRule="auto"/>
        <w:ind w:right="4421"/>
        <w:rPr>
          <w:b/>
          <w:szCs w:val="28"/>
        </w:rPr>
      </w:pPr>
      <w:r>
        <w:rPr>
          <w:b/>
          <w:szCs w:val="28"/>
        </w:rPr>
        <w:t>со свободных цен</w:t>
      </w:r>
    </w:p>
    <w:p w:rsidR="00B02920" w:rsidRPr="004A001C" w:rsidRDefault="00B02920" w:rsidP="007D022A">
      <w:pPr>
        <w:pStyle w:val="a5"/>
        <w:tabs>
          <w:tab w:val="left" w:pos="4678"/>
        </w:tabs>
        <w:spacing w:line="240" w:lineRule="auto"/>
        <w:ind w:right="4421"/>
        <w:rPr>
          <w:b/>
          <w:szCs w:val="28"/>
        </w:rPr>
      </w:pPr>
    </w:p>
    <w:p w:rsidR="00B02920" w:rsidRPr="00636D02" w:rsidRDefault="00B02920" w:rsidP="00771B12">
      <w:pPr>
        <w:shd w:val="clear" w:color="auto" w:fill="FFFFFF"/>
        <w:spacing w:line="336" w:lineRule="auto"/>
        <w:ind w:firstLine="709"/>
        <w:jc w:val="both"/>
        <w:rPr>
          <w:sz w:val="28"/>
          <w:szCs w:val="28"/>
        </w:rPr>
      </w:pPr>
      <w:r w:rsidRPr="00636D02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</w:t>
      </w:r>
      <w:r w:rsidR="00DE70CB">
        <w:rPr>
          <w:sz w:val="28"/>
          <w:szCs w:val="28"/>
        </w:rPr>
        <w:t xml:space="preserve"> Соглашения между Правительством Российской Федерации и Правительством Республики Казахстан о порядке медицинского обслуживания персонала космодрома «Байконур», жителей города Байконур, поселков Торетам и Акай в условиях аренды Российской Федерацией комплекса «Байконур» от 17 ноября 2009 г., </w:t>
      </w:r>
      <w:r w:rsidR="00DE70CB">
        <w:rPr>
          <w:sz w:val="28"/>
          <w:szCs w:val="28"/>
        </w:rPr>
        <w:br/>
      </w:r>
      <w:r w:rsidRPr="00636D02">
        <w:rPr>
          <w:sz w:val="28"/>
          <w:szCs w:val="28"/>
        </w:rPr>
        <w:t xml:space="preserve"> в соответствии с Федеральным законом от 17 июля 1999 г. № 178-ФЗ </w:t>
      </w:r>
      <w:r w:rsidR="00DE70CB">
        <w:rPr>
          <w:sz w:val="28"/>
          <w:szCs w:val="28"/>
        </w:rPr>
        <w:br/>
      </w:r>
      <w:r w:rsidRPr="00636D02">
        <w:rPr>
          <w:sz w:val="28"/>
          <w:szCs w:val="28"/>
        </w:rPr>
        <w:t>«О государственной социальной помощи»</w:t>
      </w:r>
      <w:r>
        <w:rPr>
          <w:sz w:val="28"/>
          <w:szCs w:val="28"/>
        </w:rPr>
        <w:t xml:space="preserve"> </w:t>
      </w:r>
      <w:r w:rsidRPr="00636D02">
        <w:rPr>
          <w:sz w:val="28"/>
          <w:szCs w:val="28"/>
        </w:rPr>
        <w:t>(с изменения</w:t>
      </w:r>
      <w:r w:rsidR="00DE70CB">
        <w:rPr>
          <w:sz w:val="28"/>
          <w:szCs w:val="28"/>
        </w:rPr>
        <w:t>ми) (далее –</w:t>
      </w:r>
      <w:r w:rsidR="007D022A">
        <w:rPr>
          <w:sz w:val="28"/>
          <w:szCs w:val="28"/>
        </w:rPr>
        <w:t xml:space="preserve"> </w:t>
      </w:r>
      <w:r w:rsidRPr="00636D02">
        <w:rPr>
          <w:sz w:val="28"/>
          <w:szCs w:val="28"/>
        </w:rPr>
        <w:t>Федеральный закон № 178-ФЗ),</w:t>
      </w:r>
      <w:r w:rsidR="00DE70CB" w:rsidRPr="00DE70CB">
        <w:rPr>
          <w:sz w:val="28"/>
          <w:szCs w:val="28"/>
        </w:rPr>
        <w:t xml:space="preserve"> </w:t>
      </w:r>
      <w:r w:rsidR="00DE70CB" w:rsidRPr="00636D02">
        <w:rPr>
          <w:sz w:val="28"/>
          <w:szCs w:val="28"/>
        </w:rPr>
        <w:t>Федеральным законом от 21 ноября 2011 г.</w:t>
      </w:r>
      <w:r w:rsidR="007D022A">
        <w:rPr>
          <w:sz w:val="28"/>
          <w:szCs w:val="28"/>
        </w:rPr>
        <w:t xml:space="preserve"> № </w:t>
      </w:r>
      <w:r w:rsidR="00DE70CB" w:rsidRPr="00636D02">
        <w:rPr>
          <w:sz w:val="28"/>
          <w:szCs w:val="28"/>
        </w:rPr>
        <w:t>323-ФЗ «Об основах охраны здоровья гра</w:t>
      </w:r>
      <w:r w:rsidR="00DE70CB">
        <w:rPr>
          <w:sz w:val="28"/>
          <w:szCs w:val="28"/>
        </w:rPr>
        <w:t xml:space="preserve">ждан в Российской Федерации» </w:t>
      </w:r>
      <w:r w:rsidR="00DE70CB">
        <w:rPr>
          <w:sz w:val="28"/>
          <w:szCs w:val="28"/>
        </w:rPr>
        <w:br/>
        <w:t xml:space="preserve">(с </w:t>
      </w:r>
      <w:r w:rsidR="00DE70CB" w:rsidRPr="00636D02">
        <w:rPr>
          <w:sz w:val="28"/>
          <w:szCs w:val="28"/>
        </w:rPr>
        <w:t>изменениями)</w:t>
      </w:r>
      <w:r w:rsidR="00DE70CB">
        <w:rPr>
          <w:sz w:val="28"/>
          <w:szCs w:val="28"/>
        </w:rPr>
        <w:t xml:space="preserve">, </w:t>
      </w:r>
      <w:r w:rsidRPr="00636D02">
        <w:rPr>
          <w:sz w:val="28"/>
          <w:szCs w:val="28"/>
        </w:rPr>
        <w:t xml:space="preserve">постановлением Правительства Российской Федерации </w:t>
      </w:r>
      <w:r w:rsidR="00DE70CB">
        <w:rPr>
          <w:sz w:val="28"/>
          <w:szCs w:val="28"/>
        </w:rPr>
        <w:br/>
      </w:r>
      <w:r w:rsidRPr="00636D02">
        <w:rPr>
          <w:sz w:val="28"/>
          <w:szCs w:val="28"/>
        </w:rPr>
        <w:t xml:space="preserve">от 30 июля 1994 г. № 890 «О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</w:t>
      </w:r>
      <w:r w:rsidRPr="00636D02">
        <w:rPr>
          <w:sz w:val="28"/>
          <w:szCs w:val="28"/>
        </w:rPr>
        <w:lastRenderedPageBreak/>
        <w:t xml:space="preserve">назначения» (с изменениями) (далее – Постановление № 890), постановлением Правительства Российской Федерации от 26 апреля 2012 г. № 403 «О порядке ведения Федерального регистра лиц, страдающих жизнеугрожающими </w:t>
      </w:r>
      <w:r w:rsidR="007D022A">
        <w:rPr>
          <w:sz w:val="28"/>
          <w:szCs w:val="28"/>
        </w:rPr>
        <w:t>и </w:t>
      </w:r>
      <w:r w:rsidRPr="00636D02">
        <w:rPr>
          <w:sz w:val="28"/>
          <w:szCs w:val="28"/>
        </w:rPr>
        <w:t>хроническими прогрессирующими редкими (орфанны</w:t>
      </w:r>
      <w:r w:rsidR="007D022A">
        <w:rPr>
          <w:sz w:val="28"/>
          <w:szCs w:val="28"/>
        </w:rPr>
        <w:t xml:space="preserve">ми) заболеваниями, приводящими </w:t>
      </w:r>
      <w:r w:rsidRPr="00636D02">
        <w:rPr>
          <w:sz w:val="28"/>
          <w:szCs w:val="28"/>
        </w:rPr>
        <w:t>к сокращению продолжительности жизни граждан или их инвалидности, и его регионального сегмента» (с изменениями) (далее – Постановлени</w:t>
      </w:r>
      <w:r w:rsidR="007D022A">
        <w:rPr>
          <w:sz w:val="28"/>
          <w:szCs w:val="28"/>
        </w:rPr>
        <w:t>е № 403),</w:t>
      </w:r>
      <w:r w:rsidRPr="00636D02">
        <w:rPr>
          <w:sz w:val="28"/>
          <w:szCs w:val="28"/>
        </w:rPr>
        <w:t xml:space="preserve"> с целью совершенствования нормативного правового регулирования в сфере лекарственного обеспечения </w:t>
      </w:r>
      <w:r w:rsidR="007D022A">
        <w:rPr>
          <w:sz w:val="28"/>
          <w:szCs w:val="28"/>
        </w:rPr>
        <w:t xml:space="preserve">отдельных категорий </w:t>
      </w:r>
      <w:r w:rsidRPr="004F1DEE">
        <w:rPr>
          <w:sz w:val="28"/>
          <w:szCs w:val="28"/>
        </w:rPr>
        <w:t>граждан Российской Федерации и граждан Республики Казахстан, р</w:t>
      </w:r>
      <w:r w:rsidRPr="004F1DEE">
        <w:rPr>
          <w:sz w:val="28"/>
          <w:szCs w:val="28"/>
          <w:shd w:val="clear" w:color="auto" w:fill="FFFFFF"/>
        </w:rPr>
        <w:t xml:space="preserve">аботающих </w:t>
      </w:r>
      <w:r w:rsidR="007D022A">
        <w:rPr>
          <w:sz w:val="28"/>
          <w:szCs w:val="28"/>
          <w:shd w:val="clear" w:color="auto" w:fill="FFFFFF"/>
        </w:rPr>
        <w:t>в </w:t>
      </w:r>
      <w:r w:rsidRPr="004F1DEE">
        <w:rPr>
          <w:sz w:val="28"/>
          <w:szCs w:val="28"/>
          <w:shd w:val="clear" w:color="auto" w:fill="FFFFFF"/>
        </w:rPr>
        <w:t>российских организациях комплекса «Байконур» на основании трудового договора,</w:t>
      </w:r>
      <w:r w:rsidRPr="004F1DEE">
        <w:rPr>
          <w:sz w:val="28"/>
          <w:szCs w:val="28"/>
        </w:rPr>
        <w:t xml:space="preserve"> из числа жителей города Байконур</w:t>
      </w:r>
      <w:r w:rsidRPr="00636D02">
        <w:rPr>
          <w:sz w:val="28"/>
          <w:szCs w:val="28"/>
        </w:rPr>
        <w:t>,</w:t>
      </w:r>
    </w:p>
    <w:p w:rsidR="00B02920" w:rsidRPr="00AA4B6A" w:rsidRDefault="00B02920" w:rsidP="00771B12">
      <w:pPr>
        <w:shd w:val="clear" w:color="auto" w:fill="FFFFFF"/>
        <w:spacing w:line="336" w:lineRule="auto"/>
        <w:jc w:val="center"/>
        <w:rPr>
          <w:b/>
          <w:sz w:val="28"/>
          <w:szCs w:val="28"/>
        </w:rPr>
      </w:pPr>
      <w:r w:rsidRPr="00AA4B6A">
        <w:rPr>
          <w:b/>
          <w:sz w:val="28"/>
          <w:szCs w:val="28"/>
        </w:rPr>
        <w:t>П О С Т А Н О В Л Я Ю:</w:t>
      </w:r>
    </w:p>
    <w:p w:rsidR="00B02920" w:rsidRPr="00636D02" w:rsidRDefault="00B02920" w:rsidP="00771B12">
      <w:pPr>
        <w:shd w:val="clear" w:color="auto" w:fill="FFFFFF"/>
        <w:spacing w:line="336" w:lineRule="auto"/>
        <w:ind w:firstLine="709"/>
        <w:jc w:val="both"/>
        <w:rPr>
          <w:sz w:val="28"/>
          <w:szCs w:val="28"/>
        </w:rPr>
      </w:pPr>
      <w:r w:rsidRPr="00636D02">
        <w:rPr>
          <w:sz w:val="28"/>
          <w:szCs w:val="28"/>
        </w:rPr>
        <w:t>1. Утвердить:</w:t>
      </w:r>
    </w:p>
    <w:p w:rsidR="00B02920" w:rsidRPr="00636D02" w:rsidRDefault="00B02920" w:rsidP="00771B12">
      <w:pPr>
        <w:shd w:val="clear" w:color="auto" w:fill="FFFFFF"/>
        <w:spacing w:line="336" w:lineRule="auto"/>
        <w:ind w:firstLine="709"/>
        <w:jc w:val="both"/>
        <w:rPr>
          <w:sz w:val="28"/>
          <w:szCs w:val="28"/>
        </w:rPr>
      </w:pPr>
      <w:r w:rsidRPr="00636D02">
        <w:rPr>
          <w:sz w:val="28"/>
          <w:szCs w:val="28"/>
        </w:rPr>
        <w:t>1.1. Перечень подразделений Федерального государственного бюджетного учреждения здравоохранения «Центральная медико-санитарная часть № 1 Федерального медико-биологического агентства» (далее – ФГБУЗ ЦМСЧ № 1 ФМБА России), по рецептам врачей которых лекарственные препараты, специализированные продукты лечебного питания и изделия медицинского назн</w:t>
      </w:r>
      <w:r w:rsidR="007D022A">
        <w:rPr>
          <w:sz w:val="28"/>
          <w:szCs w:val="28"/>
        </w:rPr>
        <w:t xml:space="preserve">ачения при амбулаторном лечении отдельных категорий </w:t>
      </w:r>
      <w:r w:rsidRPr="00B02920">
        <w:rPr>
          <w:sz w:val="28"/>
          <w:szCs w:val="28"/>
        </w:rPr>
        <w:t>граждан Российской Федерации и граждан Республики Казахстан, р</w:t>
      </w:r>
      <w:r w:rsidR="007D022A">
        <w:rPr>
          <w:sz w:val="28"/>
          <w:szCs w:val="28"/>
          <w:shd w:val="clear" w:color="auto" w:fill="FFFFFF"/>
        </w:rPr>
        <w:t>аботающих в </w:t>
      </w:r>
      <w:r w:rsidRPr="00B02920">
        <w:rPr>
          <w:sz w:val="28"/>
          <w:szCs w:val="28"/>
          <w:shd w:val="clear" w:color="auto" w:fill="FFFFFF"/>
        </w:rPr>
        <w:t>российских организациях комплекса «Байконур» на основании трудового договора,</w:t>
      </w:r>
      <w:r w:rsidRPr="00B02920">
        <w:rPr>
          <w:sz w:val="28"/>
          <w:szCs w:val="28"/>
        </w:rPr>
        <w:t xml:space="preserve"> из числа жителей города Байконур</w:t>
      </w:r>
      <w:r w:rsidR="00771B12">
        <w:rPr>
          <w:sz w:val="28"/>
          <w:szCs w:val="28"/>
        </w:rPr>
        <w:t xml:space="preserve">, </w:t>
      </w:r>
      <w:r w:rsidRPr="00636D02">
        <w:rPr>
          <w:sz w:val="28"/>
          <w:szCs w:val="28"/>
        </w:rPr>
        <w:t xml:space="preserve">отпускаются бесплатно или </w:t>
      </w:r>
      <w:r w:rsidR="006421AF">
        <w:rPr>
          <w:sz w:val="28"/>
          <w:szCs w:val="28"/>
        </w:rPr>
        <w:br/>
      </w:r>
      <w:r w:rsidRPr="00636D02">
        <w:rPr>
          <w:sz w:val="28"/>
          <w:szCs w:val="28"/>
        </w:rPr>
        <w:t>с 50-процентной скидкой со свободных:</w:t>
      </w:r>
    </w:p>
    <w:p w:rsidR="00B02920" w:rsidRPr="00636D02" w:rsidRDefault="00B02920" w:rsidP="00771B12">
      <w:pPr>
        <w:shd w:val="clear" w:color="auto" w:fill="FFFFFF"/>
        <w:spacing w:line="336" w:lineRule="auto"/>
        <w:ind w:firstLine="709"/>
        <w:jc w:val="both"/>
        <w:rPr>
          <w:sz w:val="28"/>
          <w:szCs w:val="28"/>
        </w:rPr>
      </w:pPr>
      <w:r w:rsidRPr="00636D02">
        <w:rPr>
          <w:sz w:val="28"/>
          <w:szCs w:val="28"/>
        </w:rPr>
        <w:t>поликлиника № 2 ФГБУЗ ЦМСЧ № 1 ФМБА России;</w:t>
      </w:r>
    </w:p>
    <w:p w:rsidR="00B02920" w:rsidRPr="00636D02" w:rsidRDefault="00B02920" w:rsidP="00771B12">
      <w:pPr>
        <w:shd w:val="clear" w:color="auto" w:fill="FFFFFF"/>
        <w:spacing w:line="336" w:lineRule="auto"/>
        <w:ind w:firstLine="709"/>
        <w:jc w:val="both"/>
        <w:rPr>
          <w:sz w:val="28"/>
          <w:szCs w:val="28"/>
        </w:rPr>
      </w:pPr>
      <w:r w:rsidRPr="00636D02">
        <w:rPr>
          <w:sz w:val="28"/>
          <w:szCs w:val="28"/>
        </w:rPr>
        <w:t>детская поликлиника ФГБУЗ ЦМСЧ № 1 ФМБА России.</w:t>
      </w:r>
    </w:p>
    <w:p w:rsidR="00B02920" w:rsidRPr="00636D02" w:rsidRDefault="00B02920" w:rsidP="00771B12">
      <w:pPr>
        <w:shd w:val="clear" w:color="auto" w:fill="FFFFFF"/>
        <w:spacing w:line="336" w:lineRule="auto"/>
        <w:ind w:firstLine="709"/>
        <w:jc w:val="both"/>
        <w:rPr>
          <w:sz w:val="28"/>
          <w:szCs w:val="28"/>
        </w:rPr>
      </w:pPr>
      <w:r w:rsidRPr="00636D02">
        <w:rPr>
          <w:sz w:val="28"/>
          <w:szCs w:val="28"/>
        </w:rPr>
        <w:t>1.2. Прилагаемый Порядок обеспечения лекарственными препаратами, специализированными продуктами лечебного питания и изделиями медицинского назначения при амбулаторном лечении</w:t>
      </w:r>
      <w:r w:rsidR="00771B12">
        <w:rPr>
          <w:sz w:val="28"/>
          <w:szCs w:val="28"/>
        </w:rPr>
        <w:t xml:space="preserve"> отдельных категорий</w:t>
      </w:r>
      <w:r w:rsidRPr="00636D02">
        <w:rPr>
          <w:sz w:val="28"/>
          <w:szCs w:val="28"/>
        </w:rPr>
        <w:t xml:space="preserve"> </w:t>
      </w:r>
      <w:r w:rsidRPr="00B02920">
        <w:rPr>
          <w:sz w:val="28"/>
          <w:szCs w:val="28"/>
        </w:rPr>
        <w:t>граждан Российской Федерации и граждан Республики Казахстан, р</w:t>
      </w:r>
      <w:r w:rsidR="00771B12">
        <w:rPr>
          <w:sz w:val="28"/>
          <w:szCs w:val="28"/>
          <w:shd w:val="clear" w:color="auto" w:fill="FFFFFF"/>
        </w:rPr>
        <w:t>аботающих в </w:t>
      </w:r>
      <w:r w:rsidRPr="00B02920">
        <w:rPr>
          <w:sz w:val="28"/>
          <w:szCs w:val="28"/>
          <w:shd w:val="clear" w:color="auto" w:fill="FFFFFF"/>
        </w:rPr>
        <w:t>российских организациях комплекса «Байконур» на основании трудового договора,</w:t>
      </w:r>
      <w:r w:rsidRPr="00B02920">
        <w:rPr>
          <w:sz w:val="28"/>
          <w:szCs w:val="28"/>
        </w:rPr>
        <w:t xml:space="preserve"> из числа жителей города Байконур</w:t>
      </w:r>
      <w:r w:rsidRPr="00636D02">
        <w:rPr>
          <w:sz w:val="28"/>
          <w:szCs w:val="28"/>
        </w:rPr>
        <w:t>, по рецептам врачей бесплатно или с 50-процентной скидкой со свободных цен.</w:t>
      </w:r>
    </w:p>
    <w:p w:rsidR="00B02920" w:rsidRPr="00636D02" w:rsidRDefault="00B02920" w:rsidP="00771B12">
      <w:pPr>
        <w:shd w:val="clear" w:color="auto" w:fill="FFFFFF"/>
        <w:spacing w:line="336" w:lineRule="auto"/>
        <w:ind w:firstLine="709"/>
        <w:jc w:val="both"/>
        <w:rPr>
          <w:sz w:val="28"/>
          <w:szCs w:val="28"/>
        </w:rPr>
      </w:pPr>
      <w:r w:rsidRPr="006A4AD1">
        <w:rPr>
          <w:sz w:val="28"/>
          <w:szCs w:val="28"/>
        </w:rPr>
        <w:lastRenderedPageBreak/>
        <w:t>2.</w:t>
      </w:r>
      <w:r w:rsidRPr="00636D02">
        <w:rPr>
          <w:sz w:val="28"/>
          <w:szCs w:val="28"/>
        </w:rPr>
        <w:t> </w:t>
      </w:r>
      <w:r w:rsidRPr="00B02920">
        <w:rPr>
          <w:sz w:val="28"/>
          <w:szCs w:val="28"/>
        </w:rPr>
        <w:t>Отделу здравоохранения города Байконур</w:t>
      </w:r>
      <w:r w:rsidRPr="00636D02">
        <w:rPr>
          <w:sz w:val="28"/>
          <w:szCs w:val="28"/>
        </w:rPr>
        <w:t>:</w:t>
      </w:r>
    </w:p>
    <w:p w:rsidR="00B02920" w:rsidRPr="00636D02" w:rsidRDefault="00B02920" w:rsidP="00771B12">
      <w:pPr>
        <w:shd w:val="clear" w:color="auto" w:fill="FFFFFF"/>
        <w:spacing w:line="336" w:lineRule="auto"/>
        <w:ind w:firstLine="709"/>
        <w:jc w:val="both"/>
        <w:rPr>
          <w:sz w:val="28"/>
          <w:szCs w:val="28"/>
        </w:rPr>
      </w:pPr>
      <w:r w:rsidRPr="00636D02">
        <w:rPr>
          <w:sz w:val="28"/>
          <w:szCs w:val="28"/>
        </w:rPr>
        <w:t xml:space="preserve">2.1. Организовать заключение государственных контрактов на поставку лекарственных препаратов, специализированных продуктов лечебного питания </w:t>
      </w:r>
      <w:r w:rsidR="00771B12">
        <w:rPr>
          <w:sz w:val="28"/>
          <w:szCs w:val="28"/>
        </w:rPr>
        <w:t>и </w:t>
      </w:r>
      <w:r w:rsidRPr="00636D02">
        <w:rPr>
          <w:sz w:val="28"/>
          <w:szCs w:val="28"/>
        </w:rPr>
        <w:t xml:space="preserve">изделий медицинского назначения в соответствии с требованиями Федерального закона от 05 апреля 2013 г. № 44-ФЗ «О контрактной системе </w:t>
      </w:r>
      <w:r w:rsidR="00771B12">
        <w:rPr>
          <w:sz w:val="28"/>
          <w:szCs w:val="28"/>
        </w:rPr>
        <w:t>в </w:t>
      </w:r>
      <w:r w:rsidRPr="00636D02">
        <w:rPr>
          <w:sz w:val="28"/>
          <w:szCs w:val="28"/>
        </w:rPr>
        <w:t xml:space="preserve">сфере закупок товаров, работ, услуг для обеспечения государственных </w:t>
      </w:r>
      <w:r w:rsidR="00771B12">
        <w:rPr>
          <w:sz w:val="28"/>
          <w:szCs w:val="28"/>
        </w:rPr>
        <w:t>и </w:t>
      </w:r>
      <w:r w:rsidRPr="00636D02">
        <w:rPr>
          <w:sz w:val="28"/>
          <w:szCs w:val="28"/>
        </w:rPr>
        <w:t xml:space="preserve">муниципальных нужд» (с изменениями) согласно Перечню, установленному Территориальной программой государственных гарантий бесплатного оказания медицинской помощи в городе Байконур на соответствующий год, утверждаемой постановлением Главы администрации города Байконур, в соответствии </w:t>
      </w:r>
      <w:r w:rsidR="00771B12">
        <w:rPr>
          <w:sz w:val="28"/>
          <w:szCs w:val="28"/>
        </w:rPr>
        <w:t>с </w:t>
      </w:r>
      <w:r w:rsidRPr="00636D02">
        <w:rPr>
          <w:sz w:val="28"/>
          <w:szCs w:val="28"/>
        </w:rPr>
        <w:t xml:space="preserve">Перечнем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Перечнем групп населения, при амбулаторном лечении которых лекарственные средства отпускаются </w:t>
      </w:r>
      <w:r w:rsidR="00771B12">
        <w:rPr>
          <w:sz w:val="28"/>
          <w:szCs w:val="28"/>
        </w:rPr>
        <w:t>по </w:t>
      </w:r>
      <w:r w:rsidRPr="00636D02">
        <w:rPr>
          <w:sz w:val="28"/>
          <w:szCs w:val="28"/>
        </w:rPr>
        <w:t xml:space="preserve">рецептам врачей с 50-процентной скидкой со свободных цен, утвержденными Постановлением № 890, Федеральным регистром лиц, имеющих право </w:t>
      </w:r>
      <w:r w:rsidR="00771B12">
        <w:rPr>
          <w:sz w:val="28"/>
          <w:szCs w:val="28"/>
        </w:rPr>
        <w:t>на </w:t>
      </w:r>
      <w:r w:rsidRPr="00636D02">
        <w:rPr>
          <w:sz w:val="28"/>
          <w:szCs w:val="28"/>
        </w:rPr>
        <w:t xml:space="preserve">получение государственной социальной помощи, и не отказавшихся </w:t>
      </w:r>
      <w:r w:rsidR="00771B12">
        <w:rPr>
          <w:sz w:val="28"/>
          <w:szCs w:val="28"/>
        </w:rPr>
        <w:t>от </w:t>
      </w:r>
      <w:r w:rsidRPr="00636D02">
        <w:rPr>
          <w:sz w:val="28"/>
          <w:szCs w:val="28"/>
        </w:rPr>
        <w:t>получения социальной услуги, предусмотренной пунктом 1 части 1 статьи 6.2 Федерального закона № 178-ФЗ, перечнем жизнеугрожающих и хронических прогрессирующих редких (орфанных) заболеваний, приводящих к сокращению продолжительности жизни граждан или их инвалидности, утвержденным Постановлением № 403.</w:t>
      </w:r>
    </w:p>
    <w:p w:rsidR="00B02920" w:rsidRPr="00636D02" w:rsidRDefault="00B02920" w:rsidP="00771B12">
      <w:pPr>
        <w:shd w:val="clear" w:color="auto" w:fill="FFFFFF"/>
        <w:spacing w:line="336" w:lineRule="auto"/>
        <w:ind w:firstLine="709"/>
        <w:jc w:val="both"/>
        <w:rPr>
          <w:sz w:val="28"/>
          <w:szCs w:val="28"/>
        </w:rPr>
      </w:pPr>
      <w:r w:rsidRPr="00636D02">
        <w:rPr>
          <w:sz w:val="28"/>
          <w:szCs w:val="28"/>
        </w:rPr>
        <w:t>2.2. Организовать обеспечение лекарственными препаратами, специализированными продуктами лечебного питания и изделиями медицинского назначения при амбулаторном лечении</w:t>
      </w:r>
      <w:r w:rsidR="007D022A">
        <w:rPr>
          <w:sz w:val="28"/>
          <w:szCs w:val="28"/>
        </w:rPr>
        <w:t xml:space="preserve"> отдельных категорий</w:t>
      </w:r>
      <w:r w:rsidRPr="00636D02">
        <w:rPr>
          <w:sz w:val="28"/>
          <w:szCs w:val="28"/>
        </w:rPr>
        <w:t xml:space="preserve"> </w:t>
      </w:r>
      <w:r w:rsidRPr="00B02920">
        <w:rPr>
          <w:sz w:val="28"/>
          <w:szCs w:val="28"/>
        </w:rPr>
        <w:t>граждан Российской Федерации и граждан Республики Казахстан, р</w:t>
      </w:r>
      <w:r w:rsidR="007D022A">
        <w:rPr>
          <w:sz w:val="28"/>
          <w:szCs w:val="28"/>
          <w:shd w:val="clear" w:color="auto" w:fill="FFFFFF"/>
        </w:rPr>
        <w:t>аботающих в </w:t>
      </w:r>
      <w:r w:rsidRPr="00B02920">
        <w:rPr>
          <w:sz w:val="28"/>
          <w:szCs w:val="28"/>
          <w:shd w:val="clear" w:color="auto" w:fill="FFFFFF"/>
        </w:rPr>
        <w:t>российских организациях комплекса «Байконур» на основании трудового договора,</w:t>
      </w:r>
      <w:r w:rsidRPr="00B02920">
        <w:rPr>
          <w:sz w:val="28"/>
          <w:szCs w:val="28"/>
        </w:rPr>
        <w:t xml:space="preserve"> из числа жителей города Байконур, </w:t>
      </w:r>
      <w:r w:rsidRPr="00636D02">
        <w:rPr>
          <w:sz w:val="28"/>
          <w:szCs w:val="28"/>
        </w:rPr>
        <w:t xml:space="preserve">отпускаемыми по рецептам врачей бесплатно или </w:t>
      </w:r>
      <w:r w:rsidR="00771B12">
        <w:rPr>
          <w:sz w:val="28"/>
          <w:szCs w:val="28"/>
        </w:rPr>
        <w:t xml:space="preserve">с </w:t>
      </w:r>
      <w:r w:rsidRPr="00636D02">
        <w:rPr>
          <w:sz w:val="28"/>
          <w:szCs w:val="28"/>
        </w:rPr>
        <w:t xml:space="preserve">50-процентной скидкой со </w:t>
      </w:r>
      <w:r w:rsidR="007D022A">
        <w:rPr>
          <w:sz w:val="28"/>
          <w:szCs w:val="28"/>
        </w:rPr>
        <w:t xml:space="preserve">свободных цен в </w:t>
      </w:r>
      <w:r w:rsidR="00771B12">
        <w:rPr>
          <w:sz w:val="28"/>
          <w:szCs w:val="28"/>
        </w:rPr>
        <w:t>соответствии с </w:t>
      </w:r>
      <w:r w:rsidR="007D022A">
        <w:rPr>
          <w:sz w:val="28"/>
          <w:szCs w:val="28"/>
        </w:rPr>
        <w:t>утвержденным настоящим постановлением</w:t>
      </w:r>
      <w:r w:rsidRPr="00636D02">
        <w:rPr>
          <w:sz w:val="28"/>
          <w:szCs w:val="28"/>
        </w:rPr>
        <w:t xml:space="preserve"> Порядком.</w:t>
      </w:r>
    </w:p>
    <w:p w:rsidR="00B02920" w:rsidRPr="00636D02" w:rsidRDefault="00B02920" w:rsidP="00771B12">
      <w:pPr>
        <w:shd w:val="clear" w:color="auto" w:fill="FFFFFF"/>
        <w:spacing w:line="336" w:lineRule="auto"/>
        <w:ind w:firstLine="709"/>
        <w:jc w:val="both"/>
        <w:rPr>
          <w:sz w:val="28"/>
          <w:szCs w:val="28"/>
        </w:rPr>
      </w:pPr>
      <w:r w:rsidRPr="00636D02">
        <w:rPr>
          <w:sz w:val="28"/>
          <w:szCs w:val="28"/>
        </w:rPr>
        <w:t xml:space="preserve">3. Управлению финансов администрации города Байконур ежегодно предусматривать расходы в бюджете города Байконур на обеспечение лекарственными препаратами, специализированными продуктами лечебного питания и изделиями медицинского назначения при амбулаторном лечении </w:t>
      </w:r>
      <w:r w:rsidR="007D022A">
        <w:rPr>
          <w:sz w:val="28"/>
          <w:szCs w:val="28"/>
        </w:rPr>
        <w:t xml:space="preserve">отдельных категорий </w:t>
      </w:r>
      <w:r w:rsidRPr="00B02920">
        <w:rPr>
          <w:sz w:val="28"/>
          <w:szCs w:val="28"/>
        </w:rPr>
        <w:t>граждан Российской Федерации и граждан Республики Казахстан, р</w:t>
      </w:r>
      <w:r w:rsidRPr="00B02920">
        <w:rPr>
          <w:sz w:val="28"/>
          <w:szCs w:val="28"/>
          <w:shd w:val="clear" w:color="auto" w:fill="FFFFFF"/>
        </w:rPr>
        <w:t>аботающих в российских орган</w:t>
      </w:r>
      <w:r w:rsidR="007D022A">
        <w:rPr>
          <w:sz w:val="28"/>
          <w:szCs w:val="28"/>
          <w:shd w:val="clear" w:color="auto" w:fill="FFFFFF"/>
        </w:rPr>
        <w:t>изациях комплекса «Байконур» на </w:t>
      </w:r>
      <w:r w:rsidRPr="00B02920">
        <w:rPr>
          <w:sz w:val="28"/>
          <w:szCs w:val="28"/>
          <w:shd w:val="clear" w:color="auto" w:fill="FFFFFF"/>
        </w:rPr>
        <w:t>основании трудового договора,</w:t>
      </w:r>
      <w:r w:rsidRPr="00B02920">
        <w:rPr>
          <w:sz w:val="28"/>
          <w:szCs w:val="28"/>
        </w:rPr>
        <w:t xml:space="preserve"> из числа жителей города Байконур</w:t>
      </w:r>
      <w:r w:rsidRPr="00636D02">
        <w:rPr>
          <w:sz w:val="28"/>
          <w:szCs w:val="28"/>
        </w:rPr>
        <w:t>, отпускаемыми по рецептам врачей бесплатно</w:t>
      </w:r>
      <w:r w:rsidR="007D022A">
        <w:rPr>
          <w:sz w:val="28"/>
          <w:szCs w:val="28"/>
        </w:rPr>
        <w:t xml:space="preserve"> или с 50-процентной скидкой со </w:t>
      </w:r>
      <w:r w:rsidRPr="00636D02">
        <w:rPr>
          <w:sz w:val="28"/>
          <w:szCs w:val="28"/>
        </w:rPr>
        <w:t xml:space="preserve">свободных цен, на основании расчетов, предоставленных </w:t>
      </w:r>
      <w:r w:rsidR="006A4AD1">
        <w:rPr>
          <w:sz w:val="28"/>
          <w:szCs w:val="28"/>
        </w:rPr>
        <w:t>Отделом здравоохранения города Байконур</w:t>
      </w:r>
      <w:r w:rsidRPr="00636D02">
        <w:rPr>
          <w:sz w:val="28"/>
          <w:szCs w:val="28"/>
        </w:rPr>
        <w:t xml:space="preserve"> и объема бюджетных ассигнований, согласованных с Министерством финансов Российской Федерации.</w:t>
      </w:r>
    </w:p>
    <w:p w:rsidR="006A4AD1" w:rsidRDefault="006A4AD1" w:rsidP="00771B12">
      <w:pPr>
        <w:shd w:val="clear" w:color="auto" w:fill="FFFFFF"/>
        <w:tabs>
          <w:tab w:val="left" w:pos="0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Признать утратившим</w:t>
      </w:r>
      <w:r w:rsidR="00CD5E27">
        <w:rPr>
          <w:sz w:val="28"/>
          <w:szCs w:val="28"/>
        </w:rPr>
        <w:t>и</w:t>
      </w:r>
      <w:r>
        <w:rPr>
          <w:sz w:val="28"/>
          <w:szCs w:val="28"/>
        </w:rPr>
        <w:t xml:space="preserve"> силу:</w:t>
      </w:r>
    </w:p>
    <w:p w:rsidR="00B02920" w:rsidRDefault="00B02920" w:rsidP="00771B12">
      <w:pPr>
        <w:shd w:val="clear" w:color="auto" w:fill="FFFFFF"/>
        <w:tabs>
          <w:tab w:val="left" w:pos="0"/>
        </w:tabs>
        <w:spacing w:line="336" w:lineRule="auto"/>
        <w:ind w:firstLine="709"/>
        <w:jc w:val="both"/>
        <w:rPr>
          <w:sz w:val="28"/>
          <w:szCs w:val="28"/>
        </w:rPr>
      </w:pPr>
      <w:r w:rsidRPr="00636D02">
        <w:rPr>
          <w:sz w:val="28"/>
          <w:szCs w:val="28"/>
        </w:rPr>
        <w:t xml:space="preserve">постановление Главы администрации города Байконур </w:t>
      </w:r>
      <w:hyperlink r:id="rId8" w:history="1">
        <w:r w:rsidRPr="00636D02">
          <w:rPr>
            <w:sz w:val="28"/>
            <w:szCs w:val="28"/>
          </w:rPr>
          <w:t xml:space="preserve">от </w:t>
        </w:r>
        <w:r w:rsidRPr="00B02920">
          <w:rPr>
            <w:sz w:val="28"/>
            <w:szCs w:val="28"/>
          </w:rPr>
          <w:t>16</w:t>
        </w:r>
        <w:r w:rsidRPr="00636D02">
          <w:rPr>
            <w:sz w:val="28"/>
            <w:szCs w:val="28"/>
          </w:rPr>
          <w:t xml:space="preserve"> </w:t>
        </w:r>
        <w:r w:rsidRPr="00B02920">
          <w:rPr>
            <w:sz w:val="28"/>
            <w:szCs w:val="28"/>
          </w:rPr>
          <w:t>апреля</w:t>
        </w:r>
        <w:r w:rsidRPr="00636D02">
          <w:rPr>
            <w:sz w:val="28"/>
            <w:szCs w:val="28"/>
          </w:rPr>
          <w:t xml:space="preserve"> 201</w:t>
        </w:r>
        <w:r w:rsidRPr="00B02920">
          <w:rPr>
            <w:sz w:val="28"/>
            <w:szCs w:val="28"/>
          </w:rPr>
          <w:t>8</w:t>
        </w:r>
        <w:r w:rsidRPr="00636D02">
          <w:rPr>
            <w:sz w:val="28"/>
            <w:szCs w:val="28"/>
          </w:rPr>
          <w:t xml:space="preserve"> г. № </w:t>
        </w:r>
        <w:r w:rsidRPr="00B02920">
          <w:rPr>
            <w:sz w:val="28"/>
            <w:szCs w:val="28"/>
          </w:rPr>
          <w:t>121</w:t>
        </w:r>
      </w:hyperlink>
      <w:r w:rsidRPr="00636D02">
        <w:rPr>
          <w:sz w:val="28"/>
          <w:szCs w:val="28"/>
        </w:rPr>
        <w:t xml:space="preserve"> «Об организации обеспечения лекарственными </w:t>
      </w:r>
      <w:r w:rsidRPr="00B02920">
        <w:rPr>
          <w:sz w:val="28"/>
          <w:szCs w:val="28"/>
        </w:rPr>
        <w:t>препаратами, специализированными продуктами лечебного питания</w:t>
      </w:r>
      <w:r w:rsidRPr="00636D02">
        <w:rPr>
          <w:sz w:val="28"/>
          <w:szCs w:val="28"/>
        </w:rPr>
        <w:t xml:space="preserve"> и изделиями медицинского назначения при амбулаторном лечении отдельных категорий граждан, проживающих в городе Байконур, по </w:t>
      </w:r>
      <w:r w:rsidR="007D022A">
        <w:rPr>
          <w:sz w:val="28"/>
          <w:szCs w:val="28"/>
        </w:rPr>
        <w:t>рецептам врачей бесплатно или с </w:t>
      </w:r>
      <w:r w:rsidRPr="00636D02">
        <w:rPr>
          <w:sz w:val="28"/>
          <w:szCs w:val="28"/>
        </w:rPr>
        <w:t>50-проце</w:t>
      </w:r>
      <w:r w:rsidR="006A4AD1">
        <w:rPr>
          <w:sz w:val="28"/>
          <w:szCs w:val="28"/>
        </w:rPr>
        <w:t>нтной скидкой со свободных цен»;</w:t>
      </w:r>
    </w:p>
    <w:p w:rsidR="006A4AD1" w:rsidRPr="00636D02" w:rsidRDefault="006A4AD1" w:rsidP="00771B12">
      <w:pPr>
        <w:shd w:val="clear" w:color="auto" w:fill="FFFFFF"/>
        <w:tabs>
          <w:tab w:val="left" w:pos="0"/>
        </w:tabs>
        <w:spacing w:line="336" w:lineRule="auto"/>
        <w:ind w:firstLine="709"/>
        <w:jc w:val="both"/>
        <w:rPr>
          <w:sz w:val="28"/>
          <w:szCs w:val="28"/>
        </w:rPr>
      </w:pPr>
      <w:r w:rsidRPr="00636D02">
        <w:rPr>
          <w:sz w:val="28"/>
          <w:szCs w:val="28"/>
        </w:rPr>
        <w:t xml:space="preserve">постановление Главы администрации города Байконур </w:t>
      </w:r>
      <w:hyperlink r:id="rId9" w:history="1">
        <w:r w:rsidRPr="00636D02">
          <w:rPr>
            <w:sz w:val="28"/>
            <w:szCs w:val="28"/>
          </w:rPr>
          <w:t xml:space="preserve">от </w:t>
        </w:r>
        <w:r>
          <w:rPr>
            <w:sz w:val="28"/>
            <w:szCs w:val="28"/>
          </w:rPr>
          <w:t>06</w:t>
        </w:r>
        <w:r w:rsidRPr="00636D02"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>июля</w:t>
        </w:r>
        <w:r w:rsidRPr="00636D02">
          <w:rPr>
            <w:sz w:val="28"/>
            <w:szCs w:val="28"/>
          </w:rPr>
          <w:t xml:space="preserve"> 201</w:t>
        </w:r>
        <w:r w:rsidRPr="00B02920">
          <w:rPr>
            <w:sz w:val="28"/>
            <w:szCs w:val="28"/>
          </w:rPr>
          <w:t>8</w:t>
        </w:r>
        <w:r w:rsidRPr="00636D02">
          <w:rPr>
            <w:sz w:val="28"/>
            <w:szCs w:val="28"/>
          </w:rPr>
          <w:t xml:space="preserve"> г. № </w:t>
        </w:r>
      </w:hyperlink>
      <w:r>
        <w:rPr>
          <w:sz w:val="28"/>
          <w:szCs w:val="28"/>
        </w:rPr>
        <w:t>337</w:t>
      </w:r>
      <w:r w:rsidRPr="00636D02">
        <w:rPr>
          <w:sz w:val="28"/>
          <w:szCs w:val="28"/>
        </w:rPr>
        <w:t xml:space="preserve"> «</w:t>
      </w:r>
      <w:r>
        <w:rPr>
          <w:sz w:val="28"/>
          <w:szCs w:val="28"/>
        </w:rPr>
        <w:t>О внесении изменений в постановление Главы администрации города Байконур от 16 апреля 2018 г. № 121».</w:t>
      </w:r>
    </w:p>
    <w:p w:rsidR="00B02920" w:rsidRPr="00636D02" w:rsidRDefault="006A4AD1" w:rsidP="00771B12">
      <w:pPr>
        <w:shd w:val="clear" w:color="auto" w:fill="FFFFFF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02920" w:rsidRPr="00636D02">
        <w:rPr>
          <w:sz w:val="28"/>
          <w:szCs w:val="28"/>
        </w:rPr>
        <w:t xml:space="preserve">. 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</w:t>
      </w:r>
      <w:r w:rsidR="007D022A">
        <w:rPr>
          <w:sz w:val="28"/>
          <w:szCs w:val="28"/>
        </w:rPr>
        <w:t>на </w:t>
      </w:r>
      <w:r w:rsidR="00B02920" w:rsidRPr="00636D02">
        <w:rPr>
          <w:sz w:val="28"/>
          <w:szCs w:val="28"/>
        </w:rPr>
        <w:t>официальном сайте администрации города Байконур www.baikonuradm.ru.</w:t>
      </w:r>
    </w:p>
    <w:p w:rsidR="00B02920" w:rsidRPr="009D1EC0" w:rsidRDefault="006A4AD1" w:rsidP="00771B12">
      <w:pPr>
        <w:shd w:val="clear" w:color="auto" w:fill="FFFFFF"/>
        <w:spacing w:line="336" w:lineRule="auto"/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6</w:t>
      </w:r>
      <w:r w:rsidR="00B02920" w:rsidRPr="00636D02">
        <w:rPr>
          <w:sz w:val="28"/>
          <w:szCs w:val="28"/>
        </w:rPr>
        <w:t>. </w:t>
      </w:r>
      <w:r w:rsidR="00B02920" w:rsidRPr="00E81BE1">
        <w:rPr>
          <w:color w:val="000000"/>
          <w:sz w:val="28"/>
          <w:szCs w:val="28"/>
        </w:rPr>
        <w:t>Контроль за исполнением</w:t>
      </w:r>
      <w:r w:rsidR="00B02920">
        <w:rPr>
          <w:color w:val="000000"/>
          <w:sz w:val="28"/>
          <w:szCs w:val="28"/>
        </w:rPr>
        <w:t xml:space="preserve"> </w:t>
      </w:r>
      <w:r w:rsidR="00B02920" w:rsidRPr="00E81BE1">
        <w:rPr>
          <w:color w:val="000000"/>
          <w:sz w:val="28"/>
          <w:szCs w:val="28"/>
        </w:rPr>
        <w:t xml:space="preserve">настоящего постановления возложить </w:t>
      </w:r>
      <w:r w:rsidR="007D022A">
        <w:rPr>
          <w:color w:val="000000"/>
          <w:sz w:val="28"/>
          <w:szCs w:val="28"/>
        </w:rPr>
        <w:t>на </w:t>
      </w:r>
      <w:r w:rsidR="00B02920" w:rsidRPr="00E81BE1">
        <w:rPr>
          <w:color w:val="000000"/>
          <w:sz w:val="28"/>
          <w:szCs w:val="28"/>
        </w:rPr>
        <w:t>заместителя Главы администрации</w:t>
      </w:r>
      <w:r w:rsidR="00B02920">
        <w:rPr>
          <w:color w:val="000000"/>
          <w:sz w:val="28"/>
          <w:szCs w:val="28"/>
        </w:rPr>
        <w:t xml:space="preserve">, </w:t>
      </w:r>
      <w:r w:rsidR="00B02920">
        <w:rPr>
          <w:sz w:val="28"/>
          <w:szCs w:val="28"/>
        </w:rPr>
        <w:t>отвечающего за вопросы социальной сферы в городе Байконур.</w:t>
      </w:r>
    </w:p>
    <w:p w:rsidR="00B02920" w:rsidRPr="007D022A" w:rsidRDefault="00B02920" w:rsidP="007D022A">
      <w:pPr>
        <w:jc w:val="both"/>
        <w:rPr>
          <w:b/>
          <w:sz w:val="28"/>
          <w:szCs w:val="28"/>
        </w:rPr>
      </w:pPr>
    </w:p>
    <w:p w:rsidR="00B02920" w:rsidRPr="007D022A" w:rsidRDefault="00B02920" w:rsidP="007D022A">
      <w:pPr>
        <w:jc w:val="both"/>
        <w:rPr>
          <w:b/>
          <w:sz w:val="28"/>
          <w:szCs w:val="28"/>
        </w:rPr>
      </w:pPr>
    </w:p>
    <w:p w:rsidR="00B25F13" w:rsidRPr="007D022A" w:rsidRDefault="00B02920" w:rsidP="007D022A">
      <w:pPr>
        <w:spacing w:line="480" w:lineRule="auto"/>
        <w:jc w:val="both"/>
        <w:rPr>
          <w:b/>
          <w:sz w:val="28"/>
          <w:szCs w:val="28"/>
        </w:rPr>
      </w:pPr>
      <w:r w:rsidRPr="00D21858">
        <w:rPr>
          <w:b/>
          <w:sz w:val="28"/>
          <w:szCs w:val="28"/>
        </w:rPr>
        <w:t>Глав</w:t>
      </w:r>
      <w:r w:rsidR="006A4AD1">
        <w:rPr>
          <w:b/>
          <w:sz w:val="28"/>
          <w:szCs w:val="28"/>
        </w:rPr>
        <w:t>а</w:t>
      </w:r>
      <w:r w:rsidRPr="00D21858">
        <w:rPr>
          <w:b/>
          <w:sz w:val="28"/>
          <w:szCs w:val="28"/>
        </w:rPr>
        <w:t xml:space="preserve"> администрации                                    </w:t>
      </w:r>
      <w:r>
        <w:rPr>
          <w:b/>
          <w:sz w:val="28"/>
          <w:szCs w:val="28"/>
        </w:rPr>
        <w:t xml:space="preserve">                   </w:t>
      </w:r>
      <w:r w:rsidR="006A4AD1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</w:t>
      </w:r>
      <w:r w:rsidR="00771B12">
        <w:rPr>
          <w:b/>
          <w:sz w:val="28"/>
          <w:szCs w:val="28"/>
        </w:rPr>
        <w:t xml:space="preserve">     </w:t>
      </w:r>
      <w:r w:rsidR="006A4AD1">
        <w:rPr>
          <w:b/>
          <w:sz w:val="28"/>
          <w:szCs w:val="28"/>
        </w:rPr>
        <w:t>К.Д. Бусыгин</w:t>
      </w:r>
    </w:p>
    <w:sectPr w:rsidR="00B25F13" w:rsidRPr="007D022A" w:rsidSect="00694356">
      <w:headerReference w:type="even" r:id="rId10"/>
      <w:headerReference w:type="default" r:id="rId11"/>
      <w:pgSz w:w="11906" w:h="16838" w:code="9"/>
      <w:pgMar w:top="1134" w:right="567" w:bottom="1134" w:left="153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1E7A" w:rsidRDefault="00DA1E7A">
      <w:r>
        <w:separator/>
      </w:r>
    </w:p>
  </w:endnote>
  <w:endnote w:type="continuationSeparator" w:id="0">
    <w:p w:rsidR="00DA1E7A" w:rsidRDefault="00DA1E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1E7A" w:rsidRDefault="00DA1E7A">
      <w:r>
        <w:separator/>
      </w:r>
    </w:p>
  </w:footnote>
  <w:footnote w:type="continuationSeparator" w:id="0">
    <w:p w:rsidR="00DA1E7A" w:rsidRDefault="00DA1E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356" w:rsidRDefault="0069435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94356" w:rsidRDefault="00694356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356" w:rsidRPr="00246FF7" w:rsidRDefault="00694356">
    <w:pPr>
      <w:pStyle w:val="a7"/>
      <w:framePr w:wrap="around" w:vAnchor="text" w:hAnchor="margin" w:xAlign="center" w:y="1"/>
      <w:rPr>
        <w:rStyle w:val="a9"/>
        <w:sz w:val="22"/>
        <w:szCs w:val="22"/>
      </w:rPr>
    </w:pPr>
    <w:r w:rsidRPr="00246FF7">
      <w:rPr>
        <w:rStyle w:val="a9"/>
        <w:sz w:val="22"/>
        <w:szCs w:val="22"/>
      </w:rPr>
      <w:fldChar w:fldCharType="begin"/>
    </w:r>
    <w:r w:rsidRPr="00246FF7">
      <w:rPr>
        <w:rStyle w:val="a9"/>
        <w:sz w:val="22"/>
        <w:szCs w:val="22"/>
      </w:rPr>
      <w:instrText xml:space="preserve">PAGE  </w:instrText>
    </w:r>
    <w:r w:rsidRPr="00246FF7">
      <w:rPr>
        <w:rStyle w:val="a9"/>
        <w:sz w:val="22"/>
        <w:szCs w:val="22"/>
      </w:rPr>
      <w:fldChar w:fldCharType="separate"/>
    </w:r>
    <w:r w:rsidR="00E1630D">
      <w:rPr>
        <w:rStyle w:val="a9"/>
        <w:noProof/>
        <w:sz w:val="22"/>
        <w:szCs w:val="22"/>
      </w:rPr>
      <w:t>2</w:t>
    </w:r>
    <w:r w:rsidRPr="00246FF7">
      <w:rPr>
        <w:rStyle w:val="a9"/>
        <w:sz w:val="22"/>
        <w:szCs w:val="22"/>
      </w:rPr>
      <w:fldChar w:fldCharType="end"/>
    </w:r>
  </w:p>
  <w:p w:rsidR="00694356" w:rsidRDefault="00694356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2920"/>
    <w:rsid w:val="000F2391"/>
    <w:rsid w:val="0018614D"/>
    <w:rsid w:val="001B1D00"/>
    <w:rsid w:val="00267D8F"/>
    <w:rsid w:val="00452C69"/>
    <w:rsid w:val="00560C28"/>
    <w:rsid w:val="00586960"/>
    <w:rsid w:val="006421AF"/>
    <w:rsid w:val="00694356"/>
    <w:rsid w:val="006A4AD1"/>
    <w:rsid w:val="00771B12"/>
    <w:rsid w:val="007D022A"/>
    <w:rsid w:val="00817F84"/>
    <w:rsid w:val="00B02920"/>
    <w:rsid w:val="00B25F13"/>
    <w:rsid w:val="00C959B9"/>
    <w:rsid w:val="00CD5A82"/>
    <w:rsid w:val="00CD5E27"/>
    <w:rsid w:val="00D54138"/>
    <w:rsid w:val="00DA1E7A"/>
    <w:rsid w:val="00DE70CB"/>
    <w:rsid w:val="00E16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920"/>
  </w:style>
  <w:style w:type="paragraph" w:styleId="1">
    <w:name w:val="heading 1"/>
    <w:basedOn w:val="a"/>
    <w:next w:val="a"/>
    <w:link w:val="10"/>
    <w:qFormat/>
    <w:rsid w:val="00CD5A82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CD5A82"/>
    <w:pPr>
      <w:keepNext/>
      <w:tabs>
        <w:tab w:val="left" w:pos="4253"/>
      </w:tabs>
      <w:jc w:val="center"/>
      <w:outlineLvl w:val="1"/>
    </w:pPr>
    <w:rPr>
      <w:b/>
      <w:spacing w:val="40"/>
      <w:sz w:val="24"/>
    </w:rPr>
  </w:style>
  <w:style w:type="paragraph" w:styleId="3">
    <w:name w:val="heading 3"/>
    <w:basedOn w:val="a"/>
    <w:next w:val="a"/>
    <w:link w:val="30"/>
    <w:qFormat/>
    <w:rsid w:val="00CD5A82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CD5A82"/>
    <w:pPr>
      <w:keepNext/>
      <w:jc w:val="both"/>
      <w:outlineLvl w:val="3"/>
    </w:pPr>
    <w:rPr>
      <w:snapToGrid w:val="0"/>
      <w:sz w:val="28"/>
    </w:rPr>
  </w:style>
  <w:style w:type="paragraph" w:styleId="5">
    <w:name w:val="heading 5"/>
    <w:basedOn w:val="a"/>
    <w:next w:val="a"/>
    <w:link w:val="50"/>
    <w:qFormat/>
    <w:rsid w:val="00CD5A82"/>
    <w:pPr>
      <w:keepNext/>
      <w:widowControl w:val="0"/>
      <w:jc w:val="center"/>
      <w:outlineLvl w:val="4"/>
    </w:pPr>
    <w:rPr>
      <w:noProof/>
      <w:sz w:val="28"/>
    </w:rPr>
  </w:style>
  <w:style w:type="paragraph" w:styleId="6">
    <w:name w:val="heading 6"/>
    <w:basedOn w:val="a"/>
    <w:next w:val="a"/>
    <w:link w:val="60"/>
    <w:qFormat/>
    <w:rsid w:val="00CD5A82"/>
    <w:pPr>
      <w:keepNext/>
      <w:widowControl w:val="0"/>
      <w:spacing w:line="120" w:lineRule="atLeast"/>
      <w:ind w:left="4" w:right="4"/>
      <w:jc w:val="center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semiHidden/>
    <w:unhideWhenUsed/>
    <w:qFormat/>
    <w:rsid w:val="001B1D00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1B1D00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1D00"/>
    <w:rPr>
      <w:b/>
      <w:sz w:val="28"/>
    </w:rPr>
  </w:style>
  <w:style w:type="character" w:customStyle="1" w:styleId="20">
    <w:name w:val="Заголовок 2 Знак"/>
    <w:basedOn w:val="a0"/>
    <w:link w:val="2"/>
    <w:rsid w:val="001B1D00"/>
    <w:rPr>
      <w:b/>
      <w:spacing w:val="40"/>
      <w:sz w:val="24"/>
    </w:rPr>
  </w:style>
  <w:style w:type="character" w:customStyle="1" w:styleId="30">
    <w:name w:val="Заголовок 3 Знак"/>
    <w:basedOn w:val="a0"/>
    <w:link w:val="3"/>
    <w:rsid w:val="001B1D00"/>
    <w:rPr>
      <w:sz w:val="28"/>
    </w:rPr>
  </w:style>
  <w:style w:type="character" w:customStyle="1" w:styleId="40">
    <w:name w:val="Заголовок 4 Знак"/>
    <w:basedOn w:val="a0"/>
    <w:link w:val="4"/>
    <w:rsid w:val="001B1D00"/>
    <w:rPr>
      <w:snapToGrid w:val="0"/>
      <w:sz w:val="28"/>
    </w:rPr>
  </w:style>
  <w:style w:type="character" w:customStyle="1" w:styleId="70">
    <w:name w:val="Заголовок 7 Знак"/>
    <w:basedOn w:val="a0"/>
    <w:link w:val="7"/>
    <w:semiHidden/>
    <w:rsid w:val="001B1D00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1B1D0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rsid w:val="00CD5A82"/>
    <w:rPr>
      <w:noProof/>
      <w:sz w:val="28"/>
    </w:rPr>
  </w:style>
  <w:style w:type="character" w:customStyle="1" w:styleId="60">
    <w:name w:val="Заголовок 6 Знак"/>
    <w:basedOn w:val="a0"/>
    <w:link w:val="6"/>
    <w:rsid w:val="00CD5A82"/>
    <w:rPr>
      <w:b/>
      <w:sz w:val="28"/>
    </w:rPr>
  </w:style>
  <w:style w:type="paragraph" w:styleId="a3">
    <w:name w:val="Title"/>
    <w:basedOn w:val="a"/>
    <w:link w:val="a4"/>
    <w:qFormat/>
    <w:rsid w:val="00B02920"/>
    <w:pPr>
      <w:spacing w:line="480" w:lineRule="auto"/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B02920"/>
    <w:rPr>
      <w:b/>
    </w:rPr>
  </w:style>
  <w:style w:type="paragraph" w:styleId="a5">
    <w:name w:val="Body Text"/>
    <w:basedOn w:val="a"/>
    <w:link w:val="a6"/>
    <w:rsid w:val="00B02920"/>
    <w:pPr>
      <w:spacing w:line="360" w:lineRule="auto"/>
    </w:pPr>
    <w:rPr>
      <w:sz w:val="28"/>
    </w:rPr>
  </w:style>
  <w:style w:type="character" w:customStyle="1" w:styleId="a6">
    <w:name w:val="Основной текст Знак"/>
    <w:basedOn w:val="a0"/>
    <w:link w:val="a5"/>
    <w:rsid w:val="00B02920"/>
    <w:rPr>
      <w:sz w:val="28"/>
    </w:rPr>
  </w:style>
  <w:style w:type="paragraph" w:styleId="a7">
    <w:name w:val="header"/>
    <w:basedOn w:val="a"/>
    <w:link w:val="a8"/>
    <w:rsid w:val="00B02920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rsid w:val="00B02920"/>
  </w:style>
  <w:style w:type="character" w:styleId="a9">
    <w:name w:val="page number"/>
    <w:basedOn w:val="a0"/>
    <w:rsid w:val="00B029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ikonuradm.ru/index.php?mod1=npb1&amp;npbid=2286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baikonuradm.ru/index.php?mod1=npb1&amp;npbid=22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1151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7697</CharactersWithSpaces>
  <SharedDoc>false</SharedDoc>
  <HLinks>
    <vt:vector size="12" baseType="variant">
      <vt:variant>
        <vt:i4>5046299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http://www.baikonuradm.ru/index.php?mod1=npb1&amp;npbid=2286</vt:lpwstr>
      </vt:variant>
      <vt:variant>
        <vt:lpwstr/>
      </vt:variant>
      <vt:variant>
        <vt:i4>5046299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http://www.baikonuradm.ru/index.php?mod1=npb1&amp;npbid=2286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fom_ln</cp:lastModifiedBy>
  <cp:revision>2</cp:revision>
  <cp:lastPrinted>2019-06-04T09:56:00Z</cp:lastPrinted>
  <dcterms:created xsi:type="dcterms:W3CDTF">2019-06-10T04:55:00Z</dcterms:created>
  <dcterms:modified xsi:type="dcterms:W3CDTF">2019-06-10T04:55:00Z</dcterms:modified>
</cp:coreProperties>
</file>