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6pt" o:ole="" fillcolor="window">
                        <v:imagedata r:id="rId7" o:title=""/>
                      </v:shape>
                      <o:OLEObject Type="Embed" ProgID="Word.Picture.8" ShapeID="_x0000_i1025" DrawAspect="Content" ObjectID="_1621244300" r:id="rId8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001E77" w:rsidRDefault="007724CA" w:rsidP="008234E1">
      <w:pPr>
        <w:jc w:val="both"/>
      </w:pPr>
      <w:r>
        <w:t xml:space="preserve">05 июня 2019 г. </w:t>
      </w:r>
      <w:r w:rsidR="005A48CB">
        <w:t xml:space="preserve">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</w:t>
      </w:r>
      <w:r>
        <w:tab/>
      </w:r>
      <w:r>
        <w:tab/>
        <w:t xml:space="preserve">      </w:t>
      </w:r>
      <w:r w:rsidR="00614271">
        <w:t xml:space="preserve"> </w:t>
      </w:r>
      <w:r>
        <w:t>№ 245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D22F99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D22F99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 xml:space="preserve"> </w:t>
      </w:r>
    </w:p>
    <w:p w:rsidR="004F62F0" w:rsidRDefault="00D22F99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 w:rsidR="004F62F0"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 w:rsidR="004F62F0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 w:rsidR="004F62F0"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>, утвержденн</w:t>
      </w:r>
      <w:r w:rsidR="00D22F99">
        <w:rPr>
          <w:sz w:val="28"/>
          <w:szCs w:val="28"/>
        </w:rPr>
        <w:t xml:space="preserve">ое </w:t>
      </w:r>
      <w:r w:rsidR="004F62F0">
        <w:rPr>
          <w:sz w:val="28"/>
          <w:szCs w:val="28"/>
        </w:rPr>
        <w:t xml:space="preserve">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D22F99" w:rsidP="00D22F99">
      <w:pPr>
        <w:spacing w:line="276" w:lineRule="auto"/>
        <w:ind w:firstLine="700"/>
        <w:jc w:val="both"/>
        <w:rPr>
          <w:szCs w:val="28"/>
        </w:rPr>
      </w:pPr>
      <w:r w:rsidRPr="008337A1">
        <w:t>На основании Соглашения между Российской Федерацией и Республик</w:t>
      </w:r>
      <w:r>
        <w:t>ой</w:t>
      </w:r>
      <w:r w:rsidRPr="008337A1">
        <w:t xml:space="preserve"> Казахстан о статусе города Байконур, порядке формирования и статусе его органов исполнительной власти от 23 декабря 1995 г</w:t>
      </w:r>
      <w:r>
        <w:t>. и в</w:t>
      </w:r>
      <w:r w:rsidR="004F62F0">
        <w:t xml:space="preserve"> </w:t>
      </w:r>
      <w:r>
        <w:t xml:space="preserve">целях упорядочивания нормативной правовой базы администрации города Байконур </w:t>
      </w:r>
      <w:r w:rsidR="004F62F0">
        <w:t xml:space="preserve"> </w:t>
      </w:r>
    </w:p>
    <w:p w:rsidR="00AC79D3" w:rsidRPr="008337A1" w:rsidRDefault="00AC79D3" w:rsidP="00305E21">
      <w:pPr>
        <w:pStyle w:val="a9"/>
        <w:widowControl w:val="0"/>
        <w:spacing w:before="120" w:line="36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proofErr w:type="gramStart"/>
      <w:r>
        <w:rPr>
          <w:szCs w:val="28"/>
        </w:rPr>
        <w:t xml:space="preserve">Внести в </w:t>
      </w:r>
      <w:r w:rsidR="00D22F99">
        <w:rPr>
          <w:szCs w:val="28"/>
        </w:rPr>
        <w:t xml:space="preserve">Положение о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</w:t>
      </w:r>
      <w:r w:rsidR="00D22F99">
        <w:rPr>
          <w:szCs w:val="28"/>
        </w:rPr>
        <w:t xml:space="preserve">ое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>Российской Федерации</w:t>
      </w:r>
      <w:r w:rsidR="00D22F99">
        <w:rPr>
          <w:szCs w:val="28"/>
        </w:rPr>
        <w:t xml:space="preserve">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>и комплекса «Байконур»</w:t>
      </w:r>
      <w:r w:rsidR="006B70A4">
        <w:rPr>
          <w:szCs w:val="28"/>
        </w:rPr>
        <w:t xml:space="preserve"> (с изменени</w:t>
      </w:r>
      <w:r w:rsidR="00A80D0F">
        <w:rPr>
          <w:szCs w:val="28"/>
        </w:rPr>
        <w:t>ями</w:t>
      </w:r>
      <w:r w:rsidR="006B70A4">
        <w:rPr>
          <w:szCs w:val="28"/>
        </w:rPr>
        <w:t>)</w:t>
      </w:r>
      <w:r w:rsidR="000E3EAC">
        <w:rPr>
          <w:szCs w:val="28"/>
        </w:rPr>
        <w:t xml:space="preserve"> (далее – </w:t>
      </w:r>
      <w:r w:rsidR="00121327">
        <w:rPr>
          <w:szCs w:val="28"/>
        </w:rPr>
        <w:t>Положение</w:t>
      </w:r>
      <w:r w:rsidR="000E3EAC">
        <w:rPr>
          <w:szCs w:val="28"/>
        </w:rPr>
        <w:t>), изменени</w:t>
      </w:r>
      <w:r w:rsidR="00121327">
        <w:rPr>
          <w:szCs w:val="28"/>
        </w:rPr>
        <w:t>е, изложив абзац четвертый пункта 2.2 раздела 2 Положения в следующей редакции</w:t>
      </w:r>
      <w:r w:rsidR="000E3EAC">
        <w:rPr>
          <w:szCs w:val="28"/>
        </w:rPr>
        <w:t>:</w:t>
      </w:r>
      <w:proofErr w:type="gramEnd"/>
    </w:p>
    <w:p w:rsidR="00121327" w:rsidRDefault="00121327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«формирования списка граждан – участников основного мероприятия, подтвердивших свое участие в основном мероприятии в планируемом году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.</w:t>
      </w:r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2</w:t>
      </w:r>
      <w:r w:rsidR="00D4666F" w:rsidRPr="008337A1">
        <w:rPr>
          <w:szCs w:val="28"/>
        </w:rPr>
        <w:t xml:space="preserve">. </w:t>
      </w:r>
      <w:r w:rsidR="00AC79D3" w:rsidRPr="008337A1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337A1" w:rsidRPr="008337A1">
        <w:rPr>
          <w:szCs w:val="28"/>
        </w:rPr>
        <w:t>овать настоящее постановление в </w:t>
      </w:r>
      <w:r w:rsidR="00AC79D3" w:rsidRPr="008337A1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AC79D3" w:rsidRPr="008337A1">
        <w:rPr>
          <w:szCs w:val="28"/>
        </w:rPr>
        <w:t>разме</w:t>
      </w:r>
      <w:r w:rsidR="008337A1" w:rsidRPr="008337A1">
        <w:rPr>
          <w:szCs w:val="28"/>
        </w:rPr>
        <w:t>стить</w:t>
      </w:r>
      <w:proofErr w:type="gramEnd"/>
      <w:r w:rsidR="008337A1" w:rsidRPr="008337A1">
        <w:rPr>
          <w:szCs w:val="28"/>
        </w:rPr>
        <w:t xml:space="preserve"> настоящее постановление в </w:t>
      </w:r>
      <w:r w:rsidR="00AC79D3" w:rsidRPr="008337A1">
        <w:rPr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AC79D3" w:rsidRPr="008337A1">
        <w:rPr>
          <w:szCs w:val="28"/>
          <w:lang w:val="en-US"/>
        </w:rPr>
        <w:t>www</w:t>
      </w:r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baikonuradm</w:t>
      </w:r>
      <w:proofErr w:type="spellEnd"/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ru</w:t>
      </w:r>
      <w:proofErr w:type="spellEnd"/>
      <w:r w:rsidR="00807BB0" w:rsidRPr="008337A1">
        <w:rPr>
          <w:szCs w:val="28"/>
        </w:rPr>
        <w:t>.</w:t>
      </w:r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</w:t>
      </w:r>
      <w:r w:rsidR="00AC79D3" w:rsidRPr="008337A1">
        <w:rPr>
          <w:szCs w:val="28"/>
        </w:rPr>
        <w:t xml:space="preserve">. </w:t>
      </w:r>
      <w:proofErr w:type="gramStart"/>
      <w:r w:rsidR="00EA780E" w:rsidRPr="00EA780E">
        <w:rPr>
          <w:szCs w:val="28"/>
        </w:rPr>
        <w:t>Контроль за</w:t>
      </w:r>
      <w:proofErr w:type="gramEnd"/>
      <w:r w:rsidR="00EA780E" w:rsidRPr="00EA780E">
        <w:rPr>
          <w:szCs w:val="28"/>
        </w:rPr>
        <w:t xml:space="preserve"> исполнением настоящего постановления возложить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 xml:space="preserve">на заместителя </w:t>
      </w:r>
      <w:r w:rsidR="00146C47">
        <w:rPr>
          <w:szCs w:val="28"/>
        </w:rPr>
        <w:t>Главы администрации, отвечающего за вопросы социальной сферы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>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C81F8B" w:rsidRDefault="00C81F8B" w:rsidP="00C81F8B">
      <w:pPr>
        <w:spacing w:line="360" w:lineRule="auto"/>
        <w:rPr>
          <w:sz w:val="27"/>
          <w:szCs w:val="27"/>
        </w:rPr>
      </w:pPr>
    </w:p>
    <w:sectPr w:rsidR="00C81F8B" w:rsidSect="00096337">
      <w:headerReference w:type="default" r:id="rId9"/>
      <w:headerReference w:type="first" r:id="rId10"/>
      <w:type w:val="continuous"/>
      <w:pgSz w:w="11907" w:h="16840" w:code="9"/>
      <w:pgMar w:top="1135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C1" w:rsidRDefault="004067C1">
      <w:r>
        <w:separator/>
      </w:r>
    </w:p>
  </w:endnote>
  <w:endnote w:type="continuationSeparator" w:id="0">
    <w:p w:rsidR="004067C1" w:rsidRDefault="0040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C1" w:rsidRDefault="004067C1">
      <w:r>
        <w:separator/>
      </w:r>
    </w:p>
  </w:footnote>
  <w:footnote w:type="continuationSeparator" w:id="0">
    <w:p w:rsidR="004067C1" w:rsidRDefault="00406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1B45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96337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1327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402FE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5E21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5D32"/>
    <w:rsid w:val="003B0A1D"/>
    <w:rsid w:val="003B1381"/>
    <w:rsid w:val="003B630E"/>
    <w:rsid w:val="003D0321"/>
    <w:rsid w:val="003D6A8C"/>
    <w:rsid w:val="003D7565"/>
    <w:rsid w:val="003E17F7"/>
    <w:rsid w:val="003E78A1"/>
    <w:rsid w:val="003E7927"/>
    <w:rsid w:val="003E7A1F"/>
    <w:rsid w:val="003F1720"/>
    <w:rsid w:val="003F403E"/>
    <w:rsid w:val="004003FB"/>
    <w:rsid w:val="00401368"/>
    <w:rsid w:val="004067C1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172FA"/>
    <w:rsid w:val="00527A83"/>
    <w:rsid w:val="0053128A"/>
    <w:rsid w:val="00546D2D"/>
    <w:rsid w:val="00551C9F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B70A4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26C6F"/>
    <w:rsid w:val="00731B5A"/>
    <w:rsid w:val="00732114"/>
    <w:rsid w:val="00733D77"/>
    <w:rsid w:val="00734A16"/>
    <w:rsid w:val="00734FC7"/>
    <w:rsid w:val="00743181"/>
    <w:rsid w:val="00743AE3"/>
    <w:rsid w:val="00746206"/>
    <w:rsid w:val="007724CA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A3690"/>
    <w:rsid w:val="009B00D1"/>
    <w:rsid w:val="009B7041"/>
    <w:rsid w:val="009C0AE2"/>
    <w:rsid w:val="009C3491"/>
    <w:rsid w:val="009D29DD"/>
    <w:rsid w:val="009D4177"/>
    <w:rsid w:val="009D5A53"/>
    <w:rsid w:val="009D6ECF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0D0F"/>
    <w:rsid w:val="00A85450"/>
    <w:rsid w:val="00A872E0"/>
    <w:rsid w:val="00A879B5"/>
    <w:rsid w:val="00A912AA"/>
    <w:rsid w:val="00A91451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76AD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65670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2F99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70726"/>
    <w:rsid w:val="00E8076D"/>
    <w:rsid w:val="00E85EFD"/>
    <w:rsid w:val="00EA18B3"/>
    <w:rsid w:val="00EA780E"/>
    <w:rsid w:val="00EB5C42"/>
    <w:rsid w:val="00EC009F"/>
    <w:rsid w:val="00EC0722"/>
    <w:rsid w:val="00EC288E"/>
    <w:rsid w:val="00EC49D1"/>
    <w:rsid w:val="00ED23BC"/>
    <w:rsid w:val="00EE2652"/>
    <w:rsid w:val="00EF147B"/>
    <w:rsid w:val="00EF1EBB"/>
    <w:rsid w:val="00EF202D"/>
    <w:rsid w:val="00EF34D8"/>
    <w:rsid w:val="00EF5172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fom_ln</cp:lastModifiedBy>
  <cp:revision>2</cp:revision>
  <cp:lastPrinted>2019-01-21T09:35:00Z</cp:lastPrinted>
  <dcterms:created xsi:type="dcterms:W3CDTF">2019-06-05T07:52:00Z</dcterms:created>
  <dcterms:modified xsi:type="dcterms:W3CDTF">2019-06-05T07:52:00Z</dcterms:modified>
</cp:coreProperties>
</file>