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4C99" w:rsidRDefault="00FE4C99">
      <w:pPr>
        <w:pStyle w:val="a9"/>
        <w:spacing w:line="360" w:lineRule="auto"/>
        <w:rPr>
          <w:sz w:val="28"/>
          <w:szCs w:val="28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65.3pt;height:64.65pt;z-index:-251658752;mso-wrap-distance-left:9.05pt;mso-wrap-distance-right:9.05pt" stroked="f">
            <v:fill opacity="0" color2="black"/>
            <v:textbox inset="0,0,0,0">
              <w:txbxContent>
                <w:p w:rsidR="00FE4C99" w:rsidRDefault="00FE4C99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opacity="0" color2="black"/>
                        <v:imagedata r:id="rId7" o:title=""/>
                      </v:shape>
                      <o:OLEObject Type="Embed" ProgID="Word.Picture.8" ShapeID="_x0000_i1025" DrawAspect="Content" ObjectID="_1619965187" r:id="rId8"/>
                    </w:object>
                  </w:r>
                </w:p>
              </w:txbxContent>
            </v:textbox>
          </v:shape>
        </w:pict>
      </w:r>
    </w:p>
    <w:p w:rsidR="00FE4C99" w:rsidRDefault="00FE4C99">
      <w:pPr>
        <w:pStyle w:val="a9"/>
        <w:spacing w:line="360" w:lineRule="auto"/>
        <w:rPr>
          <w:spacing w:val="100"/>
          <w:sz w:val="28"/>
          <w:szCs w:val="28"/>
        </w:rPr>
      </w:pPr>
      <w:r>
        <w:rPr>
          <w:sz w:val="28"/>
          <w:szCs w:val="28"/>
        </w:rPr>
        <w:t>ГЛАВА  АДМИНИСТРАЦИИ  ГОРОДА  БАЙКОНУР</w:t>
      </w:r>
    </w:p>
    <w:p w:rsidR="00FE4C99" w:rsidRDefault="00FE4C99">
      <w:pPr>
        <w:pStyle w:val="2"/>
        <w:tabs>
          <w:tab w:val="center" w:pos="4904"/>
        </w:tabs>
      </w:pPr>
      <w:r>
        <w:rPr>
          <w:spacing w:val="100"/>
          <w:sz w:val="28"/>
          <w:szCs w:val="28"/>
        </w:rPr>
        <w:t>ПОСТАНОВЛЕНИЕ</w:t>
      </w:r>
    </w:p>
    <w:p w:rsidR="00FE4C99" w:rsidRDefault="00FE4C99">
      <w:pPr>
        <w:spacing w:line="36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FE4C99" w:rsidRDefault="001760F3">
      <w:pPr>
        <w:spacing w:line="480" w:lineRule="auto"/>
        <w:jc w:val="both"/>
        <w:rPr>
          <w:rStyle w:val="a4"/>
          <w:szCs w:val="28"/>
        </w:rPr>
      </w:pPr>
      <w:r>
        <w:rPr>
          <w:sz w:val="28"/>
          <w:szCs w:val="28"/>
        </w:rPr>
        <w:t>17 мая 2019 г.</w:t>
      </w:r>
      <w:r w:rsidR="00FE4C9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№ 214</w:t>
      </w:r>
      <w:r w:rsidR="00FE4C99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508"/>
      </w:tblGrid>
      <w:tr w:rsidR="00FE4C99">
        <w:tc>
          <w:tcPr>
            <w:tcW w:w="5508" w:type="dxa"/>
            <w:shd w:val="clear" w:color="auto" w:fill="auto"/>
          </w:tcPr>
          <w:p w:rsidR="00FE4C99" w:rsidRDefault="00FE4C99">
            <w:pPr>
              <w:pStyle w:val="a7"/>
              <w:spacing w:line="240" w:lineRule="auto"/>
              <w:rPr>
                <w:b/>
                <w:bCs/>
                <w:szCs w:val="28"/>
              </w:rPr>
            </w:pPr>
            <w:r>
              <w:rPr>
                <w:rStyle w:val="a4"/>
                <w:szCs w:val="28"/>
              </w:rPr>
              <w:t>О внесении изменени</w:t>
            </w:r>
            <w:r w:rsidR="001B3035">
              <w:rPr>
                <w:rStyle w:val="a4"/>
                <w:szCs w:val="28"/>
              </w:rPr>
              <w:t>й</w:t>
            </w:r>
            <w:r>
              <w:rPr>
                <w:rStyle w:val="a4"/>
                <w:szCs w:val="28"/>
              </w:rPr>
              <w:t xml:space="preserve"> </w:t>
            </w:r>
            <w:r>
              <w:rPr>
                <w:rStyle w:val="a4"/>
                <w:szCs w:val="28"/>
              </w:rPr>
              <w:br/>
              <w:t xml:space="preserve">в городскую целевую программу «Благоустройство придомовых территорий города Байконур», утвержденную постановлением </w:t>
            </w:r>
          </w:p>
          <w:p w:rsidR="00FE4C99" w:rsidRDefault="00FE4C99">
            <w:pPr>
              <w:pStyle w:val="a7"/>
              <w:spacing w:line="240" w:lineRule="auto"/>
            </w:pPr>
            <w:r>
              <w:rPr>
                <w:b/>
                <w:bCs/>
                <w:szCs w:val="28"/>
              </w:rPr>
              <w:t xml:space="preserve">Главы администрации города </w:t>
            </w:r>
            <w:r>
              <w:rPr>
                <w:b/>
                <w:bCs/>
                <w:szCs w:val="28"/>
              </w:rPr>
              <w:br/>
              <w:t>Байконур от 15 января 2014 г. № 05</w:t>
            </w:r>
            <w:r>
              <w:rPr>
                <w:rFonts w:ascii="Verdana" w:hAnsi="Verdana" w:cs="Verdana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:rsidR="00FE4C99" w:rsidRDefault="00FE4C99">
      <w:pPr>
        <w:pStyle w:val="a7"/>
        <w:spacing w:line="348" w:lineRule="auto"/>
        <w:jc w:val="both"/>
      </w:pPr>
    </w:p>
    <w:p w:rsidR="00FE4C99" w:rsidRDefault="00FE4C99">
      <w:pPr>
        <w:pStyle w:val="a7"/>
        <w:ind w:firstLine="709"/>
        <w:jc w:val="both"/>
        <w:rPr>
          <w:b/>
          <w:spacing w:val="20"/>
          <w:szCs w:val="28"/>
        </w:rPr>
      </w:pPr>
      <w:r>
        <w:rPr>
          <w:color w:val="000000"/>
          <w:szCs w:val="28"/>
        </w:rPr>
        <w:t xml:space="preserve">На основании Соглашения между Российской Федерацией и Республикой </w:t>
      </w:r>
      <w:proofErr w:type="gramStart"/>
      <w:r>
        <w:rPr>
          <w:color w:val="000000"/>
          <w:szCs w:val="28"/>
        </w:rPr>
        <w:t>Казахстан о статусе города Байконур, порядке формирования и статусе его органов исполнительной власти от 23 декабря 1995 г., в соответствии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>
        <w:rPr>
          <w:color w:val="000000"/>
          <w:szCs w:val="28"/>
        </w:rPr>
        <w:br/>
        <w:t>от 27 декабря 2017 г. № 464 «Об утверждении Порядка разработки, реализации</w:t>
      </w:r>
      <w:r>
        <w:rPr>
          <w:color w:val="000000"/>
          <w:szCs w:val="28"/>
        </w:rPr>
        <w:br/>
        <w:t xml:space="preserve">и оценки эффективности городских целевых программ» (с изменениями), </w:t>
      </w:r>
      <w:proofErr w:type="gramEnd"/>
    </w:p>
    <w:p w:rsidR="00FE4C99" w:rsidRDefault="00FE4C99">
      <w:pPr>
        <w:spacing w:line="360" w:lineRule="auto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A4789" w:rsidRPr="009B1A98" w:rsidRDefault="00561680" w:rsidP="0079044E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E4C99">
        <w:rPr>
          <w:sz w:val="28"/>
          <w:szCs w:val="28"/>
        </w:rPr>
        <w:t>Внести в городскую целевую программу «Благоустройство придомовых территорий города Байконур»,</w:t>
      </w:r>
      <w:r w:rsidR="00FE4C99">
        <w:rPr>
          <w:rStyle w:val="a4"/>
          <w:b w:val="0"/>
          <w:sz w:val="28"/>
          <w:szCs w:val="28"/>
        </w:rPr>
        <w:t xml:space="preserve"> утвержденную постановлением Главы администрации города Байконур от 15 января 2014 г. № 05</w:t>
      </w:r>
      <w:r w:rsidR="00FE4C99">
        <w:rPr>
          <w:rStyle w:val="apple-converted-space"/>
          <w:sz w:val="28"/>
          <w:szCs w:val="28"/>
        </w:rPr>
        <w:t> «О</w:t>
      </w:r>
      <w:r w:rsidR="00FE4C99">
        <w:rPr>
          <w:rStyle w:val="a4"/>
          <w:b w:val="0"/>
          <w:color w:val="000000"/>
          <w:sz w:val="28"/>
          <w:szCs w:val="28"/>
        </w:rPr>
        <w:t>б утверждении городской целевой программы «</w:t>
      </w:r>
      <w:r w:rsidR="00FE4C99">
        <w:rPr>
          <w:sz w:val="28"/>
          <w:szCs w:val="28"/>
        </w:rPr>
        <w:t>Благоустройство придомовых территорий города Байконур</w:t>
      </w:r>
      <w:r w:rsidR="00FE4C99">
        <w:rPr>
          <w:rStyle w:val="a4"/>
          <w:b w:val="0"/>
          <w:color w:val="000000"/>
          <w:sz w:val="28"/>
          <w:szCs w:val="28"/>
        </w:rPr>
        <w:t>» (с изменениями)</w:t>
      </w:r>
      <w:r w:rsidR="003B7A47">
        <w:rPr>
          <w:rStyle w:val="a4"/>
          <w:b w:val="0"/>
          <w:color w:val="000000"/>
          <w:sz w:val="28"/>
          <w:szCs w:val="28"/>
        </w:rPr>
        <w:t>,</w:t>
      </w:r>
      <w:r w:rsidR="00FE4C99">
        <w:rPr>
          <w:sz w:val="28"/>
          <w:szCs w:val="28"/>
        </w:rPr>
        <w:t xml:space="preserve"> изменени</w:t>
      </w:r>
      <w:r w:rsidR="00447E6C">
        <w:rPr>
          <w:sz w:val="28"/>
          <w:szCs w:val="28"/>
        </w:rPr>
        <w:t>я, изложив</w:t>
      </w:r>
      <w:r w:rsidR="009B1A98">
        <w:rPr>
          <w:sz w:val="28"/>
          <w:szCs w:val="28"/>
        </w:rPr>
        <w:t xml:space="preserve"> </w:t>
      </w:r>
      <w:r w:rsidRPr="009B1A98">
        <w:rPr>
          <w:color w:val="000000"/>
          <w:sz w:val="28"/>
          <w:szCs w:val="28"/>
        </w:rPr>
        <w:t>п</w:t>
      </w:r>
      <w:r w:rsidR="00AA4789" w:rsidRPr="009B1A98">
        <w:rPr>
          <w:color w:val="000000"/>
          <w:sz w:val="28"/>
          <w:szCs w:val="28"/>
        </w:rPr>
        <w:t>риложение к городской целевой программе «Благоустройство</w:t>
      </w:r>
      <w:r w:rsidR="007A0C53" w:rsidRPr="009B1A98">
        <w:rPr>
          <w:color w:val="000000"/>
          <w:sz w:val="28"/>
          <w:szCs w:val="28"/>
        </w:rPr>
        <w:t xml:space="preserve"> </w:t>
      </w:r>
      <w:r w:rsidR="00AA4789" w:rsidRPr="009B1A98">
        <w:rPr>
          <w:color w:val="000000"/>
          <w:sz w:val="28"/>
          <w:szCs w:val="28"/>
        </w:rPr>
        <w:t xml:space="preserve">придомовых территорий города Байконур» в новой редакции согласно приложению к настоящему постановлению. </w:t>
      </w:r>
      <w:proofErr w:type="gramEnd"/>
    </w:p>
    <w:p w:rsidR="00FE4C99" w:rsidRDefault="00FE4C99" w:rsidP="007904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</w:t>
      </w:r>
      <w:r>
        <w:rPr>
          <w:sz w:val="28"/>
          <w:szCs w:val="28"/>
        </w:rPr>
        <w:lastRenderedPageBreak/>
        <w:t xml:space="preserve">телекоммуникационной сети «Интернет»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FE4C99" w:rsidRDefault="00FE4C99" w:rsidP="007A0C53">
      <w:pPr>
        <w:pStyle w:val="ae"/>
        <w:tabs>
          <w:tab w:val="left" w:pos="993"/>
        </w:tabs>
        <w:suppressAutoHyphens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 исполнением настоящего постановления оставляю </w:t>
      </w:r>
      <w:r w:rsidR="009C4BC5">
        <w:rPr>
          <w:sz w:val="28"/>
          <w:szCs w:val="28"/>
        </w:rPr>
        <w:br/>
      </w:r>
      <w:r>
        <w:rPr>
          <w:sz w:val="28"/>
          <w:szCs w:val="28"/>
        </w:rPr>
        <w:t>за собой</w:t>
      </w:r>
      <w:r w:rsidR="004267D9">
        <w:rPr>
          <w:sz w:val="28"/>
          <w:szCs w:val="28"/>
        </w:rPr>
        <w:t>.</w:t>
      </w:r>
    </w:p>
    <w:p w:rsidR="004267D9" w:rsidRDefault="004267D9" w:rsidP="007A0C53">
      <w:pPr>
        <w:pStyle w:val="ad"/>
        <w:spacing w:before="0" w:after="120"/>
        <w:ind w:firstLine="720"/>
        <w:jc w:val="both"/>
        <w:rPr>
          <w:rStyle w:val="a4"/>
          <w:sz w:val="28"/>
          <w:szCs w:val="28"/>
        </w:rPr>
      </w:pPr>
    </w:p>
    <w:p w:rsidR="008820C4" w:rsidRDefault="008820C4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791C8C" w:rsidRDefault="00791C8C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4F4CE9" w:rsidRDefault="004F4CE9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FE4C99" w:rsidRDefault="00FE4C99" w:rsidP="004267D9">
      <w:pPr>
        <w:pStyle w:val="ad"/>
        <w:spacing w:before="0" w:after="120"/>
        <w:jc w:val="both"/>
      </w:pPr>
      <w:r>
        <w:rPr>
          <w:rStyle w:val="a4"/>
          <w:sz w:val="28"/>
          <w:szCs w:val="28"/>
        </w:rPr>
        <w:t>Глав</w:t>
      </w:r>
      <w:r w:rsidR="00791C8C">
        <w:rPr>
          <w:rStyle w:val="a4"/>
          <w:sz w:val="28"/>
          <w:szCs w:val="28"/>
        </w:rPr>
        <w:t>а</w:t>
      </w:r>
      <w:r>
        <w:rPr>
          <w:rStyle w:val="a4"/>
          <w:sz w:val="28"/>
          <w:szCs w:val="28"/>
        </w:rPr>
        <w:t xml:space="preserve"> администрации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 xml:space="preserve">         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 w:rsidR="0032415E">
        <w:rPr>
          <w:rStyle w:val="a4"/>
          <w:sz w:val="28"/>
          <w:szCs w:val="28"/>
        </w:rPr>
        <w:t xml:space="preserve">       </w:t>
      </w:r>
      <w:r>
        <w:rPr>
          <w:rStyle w:val="a4"/>
          <w:sz w:val="28"/>
          <w:szCs w:val="28"/>
        </w:rPr>
        <w:t xml:space="preserve">             </w:t>
      </w:r>
      <w:r w:rsidR="00196DA6">
        <w:rPr>
          <w:rStyle w:val="a4"/>
          <w:sz w:val="28"/>
          <w:szCs w:val="28"/>
        </w:rPr>
        <w:t xml:space="preserve">        </w:t>
      </w:r>
      <w:r>
        <w:rPr>
          <w:rStyle w:val="a4"/>
          <w:sz w:val="28"/>
          <w:szCs w:val="28"/>
        </w:rPr>
        <w:t xml:space="preserve"> </w:t>
      </w:r>
      <w:r w:rsidR="00791C8C">
        <w:rPr>
          <w:rStyle w:val="a4"/>
          <w:sz w:val="28"/>
          <w:szCs w:val="28"/>
        </w:rPr>
        <w:t>К.Д.</w:t>
      </w:r>
      <w:r w:rsidR="00212C01">
        <w:rPr>
          <w:rStyle w:val="a4"/>
          <w:sz w:val="28"/>
          <w:szCs w:val="28"/>
        </w:rPr>
        <w:t xml:space="preserve"> </w:t>
      </w:r>
      <w:r w:rsidR="00791C8C">
        <w:rPr>
          <w:rStyle w:val="a4"/>
          <w:sz w:val="28"/>
          <w:szCs w:val="28"/>
        </w:rPr>
        <w:t>Бусыгин</w:t>
      </w:r>
    </w:p>
    <w:sectPr w:rsidR="00FE4C99">
      <w:headerReference w:type="default" r:id="rId9"/>
      <w:pgSz w:w="11906" w:h="16838"/>
      <w:pgMar w:top="1134" w:right="567" w:bottom="964" w:left="1531" w:header="567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4B" w:rsidRDefault="0060534B">
      <w:r>
        <w:separator/>
      </w:r>
    </w:p>
  </w:endnote>
  <w:endnote w:type="continuationSeparator" w:id="0">
    <w:p w:rsidR="0060534B" w:rsidRDefault="0060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4B" w:rsidRDefault="0060534B">
      <w:r>
        <w:separator/>
      </w:r>
    </w:p>
  </w:footnote>
  <w:footnote w:type="continuationSeparator" w:id="0">
    <w:p w:rsidR="0060534B" w:rsidRDefault="00605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99" w:rsidRDefault="00FE4C9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1pt;height:11.1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E4C99" w:rsidRDefault="00FE4C9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9475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CC1253"/>
    <w:multiLevelType w:val="hybridMultilevel"/>
    <w:tmpl w:val="C8F4C42A"/>
    <w:lvl w:ilvl="0" w:tplc="5C8857A4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5D5"/>
    <w:rsid w:val="00031B9E"/>
    <w:rsid w:val="0009392A"/>
    <w:rsid w:val="000C3678"/>
    <w:rsid w:val="00101DB1"/>
    <w:rsid w:val="00105F52"/>
    <w:rsid w:val="00145AC7"/>
    <w:rsid w:val="001760F3"/>
    <w:rsid w:val="00196DA6"/>
    <w:rsid w:val="001B3035"/>
    <w:rsid w:val="001E320A"/>
    <w:rsid w:val="00212C01"/>
    <w:rsid w:val="00214115"/>
    <w:rsid w:val="002327A9"/>
    <w:rsid w:val="002B1F6E"/>
    <w:rsid w:val="002C6B1F"/>
    <w:rsid w:val="0032415E"/>
    <w:rsid w:val="003A7EF9"/>
    <w:rsid w:val="003B7A47"/>
    <w:rsid w:val="003B7C80"/>
    <w:rsid w:val="00420EFE"/>
    <w:rsid w:val="00424F6E"/>
    <w:rsid w:val="004267D9"/>
    <w:rsid w:val="00447E6C"/>
    <w:rsid w:val="004531E1"/>
    <w:rsid w:val="0049475E"/>
    <w:rsid w:val="004F4CE9"/>
    <w:rsid w:val="00561680"/>
    <w:rsid w:val="005742F1"/>
    <w:rsid w:val="00574E31"/>
    <w:rsid w:val="00576673"/>
    <w:rsid w:val="00584380"/>
    <w:rsid w:val="005F3C3C"/>
    <w:rsid w:val="0060534B"/>
    <w:rsid w:val="007778DE"/>
    <w:rsid w:val="0079044E"/>
    <w:rsid w:val="00791C8C"/>
    <w:rsid w:val="007A0C53"/>
    <w:rsid w:val="00842D93"/>
    <w:rsid w:val="008820C4"/>
    <w:rsid w:val="008F1A37"/>
    <w:rsid w:val="00965DBE"/>
    <w:rsid w:val="009B1A98"/>
    <w:rsid w:val="009C4BC5"/>
    <w:rsid w:val="009D1B3D"/>
    <w:rsid w:val="00A11E46"/>
    <w:rsid w:val="00A47AE0"/>
    <w:rsid w:val="00AA4789"/>
    <w:rsid w:val="00AB6BDE"/>
    <w:rsid w:val="00AE0F2C"/>
    <w:rsid w:val="00AE1F69"/>
    <w:rsid w:val="00B01836"/>
    <w:rsid w:val="00B47FB9"/>
    <w:rsid w:val="00B5446C"/>
    <w:rsid w:val="00B9124C"/>
    <w:rsid w:val="00BC437E"/>
    <w:rsid w:val="00BC75D5"/>
    <w:rsid w:val="00BF5D28"/>
    <w:rsid w:val="00C87FF6"/>
    <w:rsid w:val="00CA4FFD"/>
    <w:rsid w:val="00CD13E5"/>
    <w:rsid w:val="00CD2183"/>
    <w:rsid w:val="00D1211C"/>
    <w:rsid w:val="00D25B4D"/>
    <w:rsid w:val="00D80AA3"/>
    <w:rsid w:val="00D9000E"/>
    <w:rsid w:val="00DC2419"/>
    <w:rsid w:val="00DE1B95"/>
    <w:rsid w:val="00E62987"/>
    <w:rsid w:val="00ED192B"/>
    <w:rsid w:val="00F60D10"/>
    <w:rsid w:val="00FE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rPr>
      <w:b/>
      <w:sz w:val="32"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pPr>
      <w:spacing w:line="480" w:lineRule="auto"/>
      <w:jc w:val="center"/>
    </w:pPr>
    <w:rPr>
      <w:b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280" w:after="280"/>
    </w:pPr>
    <w:rPr>
      <w:sz w:val="24"/>
      <w:szCs w:val="24"/>
    </w:rPr>
  </w:style>
  <w:style w:type="paragraph" w:styleId="ae">
    <w:name w:val="List Paragraph"/>
    <w:basedOn w:val="a"/>
    <w:qFormat/>
  </w:style>
  <w:style w:type="paragraph" w:styleId="af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0">
    <w:name w:val="Содержимое врезки"/>
    <w:basedOn w:val="a7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fom_ln</cp:lastModifiedBy>
  <cp:revision>2</cp:revision>
  <cp:lastPrinted>2019-03-20T13:17:00Z</cp:lastPrinted>
  <dcterms:created xsi:type="dcterms:W3CDTF">2019-05-21T12:33:00Z</dcterms:created>
  <dcterms:modified xsi:type="dcterms:W3CDTF">2019-05-21T12:33:00Z</dcterms:modified>
</cp:coreProperties>
</file>