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5448DA" w:rsidRDefault="005448DA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9528891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E204A1" w:rsidRDefault="00C631E3" w:rsidP="00C631E3">
      <w:pPr>
        <w:pStyle w:val="a6"/>
        <w:spacing w:line="360" w:lineRule="auto"/>
        <w:rPr>
          <w:sz w:val="28"/>
          <w:szCs w:val="28"/>
        </w:rPr>
      </w:pPr>
      <w:r w:rsidRPr="00E204A1">
        <w:rPr>
          <w:sz w:val="28"/>
          <w:szCs w:val="28"/>
        </w:rPr>
        <w:t>ГЛАВА АДМИНИСТРАЦИИ  ГОРОДА  БАЙКОНУР</w:t>
      </w:r>
    </w:p>
    <w:p w:rsidR="00C631E3" w:rsidRPr="00E204A1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E204A1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BE09A4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15 мая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210</w:t>
      </w:r>
      <w:r w:rsidR="00FD7C1B" w:rsidRPr="00BF312A">
        <w:rPr>
          <w:sz w:val="28"/>
          <w:szCs w:val="28"/>
        </w:rPr>
        <w:t xml:space="preserve"> </w:t>
      </w:r>
    </w:p>
    <w:p w:rsidR="00577033" w:rsidRDefault="000D2007" w:rsidP="00557101">
      <w:pPr>
        <w:tabs>
          <w:tab w:val="left" w:pos="5103"/>
        </w:tabs>
        <w:ind w:right="4846"/>
        <w:rPr>
          <w:b/>
          <w:color w:val="000000"/>
          <w:sz w:val="28"/>
          <w:szCs w:val="28"/>
          <w:lang/>
        </w:rPr>
      </w:pPr>
      <w:r w:rsidRPr="000D2007">
        <w:rPr>
          <w:b/>
          <w:color w:val="000000"/>
          <w:sz w:val="28"/>
          <w:szCs w:val="28"/>
          <w:lang/>
        </w:rPr>
        <w:t xml:space="preserve">Об утверждении Административного регламента предоставления государственной услуги </w:t>
      </w:r>
      <w:r w:rsidR="00577033" w:rsidRPr="00577033">
        <w:rPr>
          <w:b/>
          <w:color w:val="000000"/>
          <w:sz w:val="28"/>
          <w:szCs w:val="28"/>
          <w:lang/>
        </w:rPr>
        <w:t>по</w:t>
      </w:r>
      <w:r w:rsidR="005448DA">
        <w:rPr>
          <w:b/>
          <w:color w:val="000000"/>
          <w:sz w:val="28"/>
          <w:szCs w:val="28"/>
          <w:lang/>
        </w:rPr>
        <w:t> </w:t>
      </w:r>
      <w:r w:rsidR="00577033" w:rsidRPr="00577033">
        <w:rPr>
          <w:b/>
          <w:color w:val="000000"/>
          <w:sz w:val="28"/>
          <w:szCs w:val="28"/>
          <w:lang/>
        </w:rPr>
        <w:t>предоставлению членам семьи погибших (умерших) военнослужащих</w:t>
      </w:r>
      <w:r w:rsidR="005448DA">
        <w:rPr>
          <w:b/>
          <w:color w:val="000000"/>
          <w:sz w:val="28"/>
          <w:szCs w:val="28"/>
          <w:lang/>
        </w:rPr>
        <w:t xml:space="preserve"> </w:t>
      </w:r>
      <w:r w:rsidR="00577033" w:rsidRPr="00577033">
        <w:rPr>
          <w:b/>
          <w:color w:val="000000"/>
          <w:sz w:val="28"/>
          <w:szCs w:val="28"/>
          <w:lang/>
        </w:rPr>
        <w:t>и</w:t>
      </w:r>
      <w:r w:rsidR="005448DA">
        <w:rPr>
          <w:b/>
          <w:color w:val="000000"/>
          <w:sz w:val="28"/>
          <w:szCs w:val="28"/>
          <w:lang/>
        </w:rPr>
        <w:t> </w:t>
      </w:r>
      <w:r w:rsidR="00577033" w:rsidRPr="00577033">
        <w:rPr>
          <w:b/>
          <w:color w:val="000000"/>
          <w:sz w:val="28"/>
          <w:szCs w:val="28"/>
          <w:lang/>
        </w:rPr>
        <w:t>сотрудников некоторых федеральных органов исполнительной власти компенсационных выплат в связи с расходами по оплате жилых помещений, коммунальных и других видов услуг, в новой редакции</w:t>
      </w:r>
      <w:r w:rsidR="00557101" w:rsidRPr="00577033">
        <w:rPr>
          <w:b/>
          <w:color w:val="000000"/>
          <w:sz w:val="28"/>
          <w:szCs w:val="28"/>
          <w:lang/>
        </w:rPr>
        <w:t xml:space="preserve"> </w:t>
      </w:r>
    </w:p>
    <w:p w:rsidR="00BF312A" w:rsidRPr="00BF312A" w:rsidRDefault="00BF312A" w:rsidP="004271DF">
      <w:pPr>
        <w:tabs>
          <w:tab w:val="left" w:pos="5387"/>
        </w:tabs>
        <w:ind w:right="4705"/>
        <w:rPr>
          <w:b/>
          <w:sz w:val="28"/>
          <w:szCs w:val="28"/>
        </w:rPr>
      </w:pPr>
    </w:p>
    <w:p w:rsidR="00DE154D" w:rsidRDefault="005448DA" w:rsidP="00DE154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7215F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 Федеральным законом от 27 июля 2010 г. № 210-ФЗ «Об организации предоставления государственных  и муниципальных услуг» (с изменениями), 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от 24 октября 2018 г. № 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1B2BDB">
        <w:rPr>
          <w:sz w:val="28"/>
          <w:szCs w:val="28"/>
        </w:rPr>
        <w:t xml:space="preserve"> (с изменениями)</w:t>
      </w:r>
      <w:r w:rsidRPr="007215F5">
        <w:rPr>
          <w:sz w:val="28"/>
          <w:szCs w:val="28"/>
        </w:rPr>
        <w:t>, с</w:t>
      </w:r>
      <w:r w:rsidR="001B2BDB">
        <w:rPr>
          <w:sz w:val="28"/>
          <w:szCs w:val="28"/>
        </w:rPr>
        <w:t xml:space="preserve"> </w:t>
      </w:r>
      <w:r w:rsidRPr="007215F5">
        <w:rPr>
          <w:sz w:val="28"/>
          <w:szCs w:val="28"/>
        </w:rPr>
        <w:t xml:space="preserve">целью упорядочения процедур, связанных с предоставлением </w:t>
      </w:r>
      <w:r w:rsidRPr="007215F5">
        <w:rPr>
          <w:sz w:val="28"/>
          <w:szCs w:val="28"/>
        </w:rPr>
        <w:lastRenderedPageBreak/>
        <w:t xml:space="preserve">государственной услуги по </w:t>
      </w:r>
      <w:r w:rsidR="00CF37EE">
        <w:rPr>
          <w:color w:val="000000"/>
          <w:sz w:val="28"/>
          <w:szCs w:val="28"/>
        </w:rPr>
        <w:t>предоставлению членам семьи погибших (умерших) военнослужащих</w:t>
      </w:r>
      <w:r w:rsidR="001B2BDB">
        <w:rPr>
          <w:color w:val="000000"/>
          <w:sz w:val="28"/>
          <w:szCs w:val="28"/>
        </w:rPr>
        <w:t xml:space="preserve"> </w:t>
      </w:r>
      <w:r w:rsidR="00CF37EE">
        <w:rPr>
          <w:color w:val="000000"/>
          <w:sz w:val="28"/>
          <w:szCs w:val="28"/>
        </w:rPr>
        <w:t xml:space="preserve">и сотрудников некоторых федеральных органов исполнительной власти компенсационных выплат в связи с расходами по оплате жилых помещений, коммунальных и других видов услуг, </w:t>
      </w:r>
    </w:p>
    <w:p w:rsidR="00663B29" w:rsidRPr="00882FE1" w:rsidRDefault="00663B29" w:rsidP="00DE154D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Default="00E17D3B" w:rsidP="00656787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CF37EE">
        <w:rPr>
          <w:color w:val="000000"/>
          <w:sz w:val="28"/>
          <w:szCs w:val="28"/>
        </w:rPr>
        <w:t>по предоставлению членам семьи погибших (умерших) военнослужащих</w:t>
      </w:r>
      <w:r w:rsidR="001B2BDB">
        <w:rPr>
          <w:color w:val="000000"/>
          <w:sz w:val="28"/>
          <w:szCs w:val="28"/>
        </w:rPr>
        <w:t xml:space="preserve"> </w:t>
      </w:r>
      <w:r w:rsidR="00CF37EE">
        <w:rPr>
          <w:color w:val="000000"/>
          <w:sz w:val="28"/>
          <w:szCs w:val="28"/>
        </w:rPr>
        <w:t>и сотрудников некоторых федеральных органов исполнительной власти компенсационных выплат в связи с расходами по оплате жилых помещений, коммунальных и других видов услуг, 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656787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A979AE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448DA">
        <w:rPr>
          <w:sz w:val="28"/>
          <w:szCs w:val="28"/>
        </w:rPr>
        <w:t> </w:t>
      </w:r>
      <w:r w:rsidR="002E4D90">
        <w:rPr>
          <w:sz w:val="28"/>
          <w:szCs w:val="28"/>
        </w:rPr>
        <w:t>П</w:t>
      </w:r>
      <w:r w:rsidR="002E4D90" w:rsidRPr="004E2F8D">
        <w:rPr>
          <w:sz w:val="28"/>
          <w:szCs w:val="28"/>
        </w:rPr>
        <w:t xml:space="preserve">остановление Главы администрации города Байконур </w:t>
      </w:r>
      <w:r w:rsidR="00F820EE">
        <w:rPr>
          <w:sz w:val="28"/>
          <w:szCs w:val="28"/>
        </w:rPr>
        <w:t xml:space="preserve">                                </w:t>
      </w:r>
      <w:r w:rsidR="002E4D90" w:rsidRPr="004E2F8D">
        <w:rPr>
          <w:sz w:val="28"/>
          <w:szCs w:val="28"/>
        </w:rPr>
        <w:t>от</w:t>
      </w:r>
      <w:r w:rsidR="005448DA">
        <w:rPr>
          <w:sz w:val="28"/>
          <w:szCs w:val="28"/>
        </w:rPr>
        <w:t xml:space="preserve"> </w:t>
      </w:r>
      <w:r w:rsidR="005878A2">
        <w:rPr>
          <w:sz w:val="28"/>
          <w:szCs w:val="28"/>
        </w:rPr>
        <w:t>04 августа</w:t>
      </w:r>
      <w:r w:rsidR="002E4D90">
        <w:rPr>
          <w:sz w:val="28"/>
          <w:szCs w:val="28"/>
        </w:rPr>
        <w:t> </w:t>
      </w:r>
      <w:r w:rsidR="002E4D90" w:rsidRPr="004E2F8D">
        <w:rPr>
          <w:sz w:val="28"/>
          <w:szCs w:val="28"/>
        </w:rPr>
        <w:t>201</w:t>
      </w:r>
      <w:r w:rsidR="00800676">
        <w:rPr>
          <w:sz w:val="28"/>
          <w:szCs w:val="28"/>
        </w:rPr>
        <w:t>4</w:t>
      </w:r>
      <w:r w:rsidR="002E4D90" w:rsidRPr="004E2F8D">
        <w:rPr>
          <w:sz w:val="28"/>
          <w:szCs w:val="28"/>
        </w:rPr>
        <w:t xml:space="preserve"> г. № </w:t>
      </w:r>
      <w:r w:rsidR="005878A2">
        <w:rPr>
          <w:sz w:val="28"/>
          <w:szCs w:val="28"/>
        </w:rPr>
        <w:t>170</w:t>
      </w:r>
      <w:r w:rsidR="005448DA">
        <w:rPr>
          <w:sz w:val="28"/>
          <w:szCs w:val="28"/>
        </w:rPr>
        <w:t xml:space="preserve"> </w:t>
      </w:r>
      <w:r w:rsidR="002E4D90" w:rsidRPr="004E2F8D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E12017">
        <w:rPr>
          <w:color w:val="000000"/>
          <w:sz w:val="28"/>
          <w:szCs w:val="28"/>
        </w:rPr>
        <w:t>по предоставлению членам семьи погибших (умерших) военнослужащих и сотрудников некоторых федеральных органов исполнительной власти компенсационных выплат в связи с расходами по оплате жилых помещений, коммунальных и других видов услуг</w:t>
      </w:r>
      <w:r w:rsidR="00A979AE">
        <w:rPr>
          <w:sz w:val="28"/>
          <w:szCs w:val="28"/>
        </w:rPr>
        <w:t>.</w:t>
      </w:r>
    </w:p>
    <w:p w:rsidR="003C1432" w:rsidRDefault="004E2F8D" w:rsidP="00656787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5448DA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</w:t>
      </w:r>
      <w:r w:rsidR="00A40A31">
        <w:rPr>
          <w:sz w:val="28"/>
          <w:szCs w:val="28"/>
        </w:rPr>
        <w:t>1</w:t>
      </w:r>
      <w:r w:rsidR="00E12017">
        <w:rPr>
          <w:sz w:val="28"/>
          <w:szCs w:val="28"/>
        </w:rPr>
        <w:t>1</w:t>
      </w:r>
      <w:r w:rsidR="00A40A31">
        <w:rPr>
          <w:sz w:val="28"/>
          <w:szCs w:val="28"/>
        </w:rPr>
        <w:t xml:space="preserve"> </w:t>
      </w:r>
      <w:r w:rsidR="003C1432">
        <w:rPr>
          <w:sz w:val="28"/>
          <w:szCs w:val="28"/>
        </w:rPr>
        <w:t>п</w:t>
      </w:r>
      <w:r w:rsidR="003C1432" w:rsidRPr="004E2F8D">
        <w:rPr>
          <w:sz w:val="28"/>
          <w:szCs w:val="28"/>
        </w:rPr>
        <w:t>остановлени</w:t>
      </w:r>
      <w:r w:rsidR="003C1432">
        <w:rPr>
          <w:sz w:val="28"/>
          <w:szCs w:val="28"/>
        </w:rPr>
        <w:t>я</w:t>
      </w:r>
      <w:r w:rsidR="003C1432"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3C1432">
        <w:rPr>
          <w:sz w:val="28"/>
          <w:szCs w:val="28"/>
        </w:rPr>
        <w:t>15 м</w:t>
      </w:r>
      <w:r w:rsidR="003C1432" w:rsidRPr="003C1432">
        <w:rPr>
          <w:sz w:val="28"/>
          <w:szCs w:val="28"/>
        </w:rPr>
        <w:t>ая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2015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г.</w:t>
      </w:r>
      <w:r w:rsidR="003C1432">
        <w:rPr>
          <w:sz w:val="28"/>
          <w:szCs w:val="28"/>
        </w:rPr>
        <w:t xml:space="preserve"> № 101 «</w:t>
      </w:r>
      <w:r w:rsidR="003C1432" w:rsidRPr="003C1432">
        <w:rPr>
          <w:sz w:val="28"/>
          <w:szCs w:val="28"/>
        </w:rPr>
        <w:t>О внесении изменений в некоторые нормативные правовые акты администрации города Байконур</w:t>
      </w:r>
      <w:r w:rsidR="003C1432">
        <w:rPr>
          <w:sz w:val="28"/>
          <w:szCs w:val="28"/>
        </w:rPr>
        <w:t>».</w:t>
      </w:r>
    </w:p>
    <w:p w:rsidR="003C1432" w:rsidRDefault="003C1432" w:rsidP="00656787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5448DA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</w:t>
      </w:r>
      <w:r w:rsidR="00A40A31">
        <w:rPr>
          <w:sz w:val="28"/>
          <w:szCs w:val="28"/>
        </w:rPr>
        <w:t>1</w:t>
      </w:r>
      <w:r w:rsidR="00065DA5">
        <w:rPr>
          <w:sz w:val="28"/>
          <w:szCs w:val="28"/>
        </w:rPr>
        <w:t>2</w:t>
      </w:r>
      <w:r>
        <w:rPr>
          <w:sz w:val="28"/>
          <w:szCs w:val="28"/>
        </w:rPr>
        <w:t xml:space="preserve">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F202B8">
        <w:rPr>
          <w:sz w:val="28"/>
          <w:szCs w:val="28"/>
        </w:rPr>
        <w:t xml:space="preserve">29 мая 2017 г. № 144 </w:t>
      </w:r>
      <w:r>
        <w:rPr>
          <w:sz w:val="28"/>
          <w:szCs w:val="28"/>
        </w:rPr>
        <w:t>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1A7869" w:rsidRDefault="001A7869" w:rsidP="001A7869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5448DA">
        <w:rPr>
          <w:sz w:val="28"/>
          <w:szCs w:val="28"/>
        </w:rPr>
        <w:t> </w:t>
      </w:r>
      <w:r w:rsidR="001B2BDB" w:rsidRPr="005448DA">
        <w:rPr>
          <w:sz w:val="28"/>
          <w:szCs w:val="28"/>
        </w:rPr>
        <w:t>Постановление Главы администрации города Байконур от</w:t>
      </w:r>
      <w:r w:rsidR="001B2BDB">
        <w:rPr>
          <w:sz w:val="28"/>
          <w:szCs w:val="28"/>
        </w:rPr>
        <w:t> </w:t>
      </w:r>
      <w:r w:rsidR="001B2BDB" w:rsidRPr="005448DA">
        <w:rPr>
          <w:sz w:val="28"/>
          <w:szCs w:val="28"/>
        </w:rPr>
        <w:t>27</w:t>
      </w:r>
      <w:r w:rsidR="001B2BDB">
        <w:rPr>
          <w:sz w:val="28"/>
          <w:szCs w:val="28"/>
        </w:rPr>
        <w:t> июня </w:t>
      </w:r>
      <w:r w:rsidR="001B2BDB" w:rsidRPr="005448DA">
        <w:rPr>
          <w:sz w:val="28"/>
          <w:szCs w:val="28"/>
        </w:rPr>
        <w:t>2018</w:t>
      </w:r>
      <w:r w:rsidR="001B2BDB">
        <w:rPr>
          <w:sz w:val="28"/>
          <w:szCs w:val="28"/>
        </w:rPr>
        <w:t xml:space="preserve"> </w:t>
      </w:r>
      <w:r w:rsidR="001B2BDB" w:rsidRPr="005448DA">
        <w:rPr>
          <w:sz w:val="28"/>
          <w:szCs w:val="28"/>
        </w:rPr>
        <w:t>г. №</w:t>
      </w:r>
      <w:r w:rsidR="001B2BDB">
        <w:rPr>
          <w:sz w:val="28"/>
          <w:szCs w:val="28"/>
        </w:rPr>
        <w:t> </w:t>
      </w:r>
      <w:r w:rsidR="001B2BDB" w:rsidRPr="005448DA">
        <w:rPr>
          <w:sz w:val="28"/>
          <w:szCs w:val="28"/>
        </w:rPr>
        <w:t>316</w:t>
      </w:r>
      <w:r w:rsidR="001B2BDB">
        <w:rPr>
          <w:sz w:val="28"/>
          <w:szCs w:val="28"/>
        </w:rPr>
        <w:t xml:space="preserve"> «</w:t>
      </w:r>
      <w:r w:rsidR="001B2BDB" w:rsidRPr="005448DA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предоставлению членам семьи погибших (умерших) военнослужащих и сотрудников некоторых федеральных органов исполнительной власти компенсационных выплат в связи с</w:t>
      </w:r>
      <w:r w:rsidR="001B2BDB">
        <w:rPr>
          <w:sz w:val="28"/>
          <w:szCs w:val="28"/>
        </w:rPr>
        <w:t> </w:t>
      </w:r>
      <w:r w:rsidR="001B2BDB" w:rsidRPr="005448DA">
        <w:rPr>
          <w:sz w:val="28"/>
          <w:szCs w:val="28"/>
        </w:rPr>
        <w:t>расходами по оплате жилых помещений, коммунальных и других видов услуг, утвержденный постановлением Главы администрации города Байконур от</w:t>
      </w:r>
      <w:r w:rsidR="001B2BDB">
        <w:rPr>
          <w:sz w:val="28"/>
          <w:szCs w:val="28"/>
        </w:rPr>
        <w:t> </w:t>
      </w:r>
      <w:r w:rsidR="001B2BDB" w:rsidRPr="005448DA">
        <w:rPr>
          <w:sz w:val="28"/>
          <w:szCs w:val="28"/>
        </w:rPr>
        <w:t>04</w:t>
      </w:r>
      <w:r w:rsidR="001B2BDB">
        <w:rPr>
          <w:sz w:val="28"/>
          <w:szCs w:val="28"/>
        </w:rPr>
        <w:t> </w:t>
      </w:r>
      <w:r w:rsidR="001B2BDB" w:rsidRPr="005448DA">
        <w:rPr>
          <w:sz w:val="28"/>
          <w:szCs w:val="28"/>
        </w:rPr>
        <w:t>августа 2014 г. № 170</w:t>
      </w:r>
      <w:r w:rsidR="001B2BDB">
        <w:rPr>
          <w:sz w:val="28"/>
          <w:szCs w:val="28"/>
        </w:rPr>
        <w:t>».</w:t>
      </w:r>
    </w:p>
    <w:p w:rsidR="005448DA" w:rsidRDefault="005448DA" w:rsidP="005448DA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2.5. </w:t>
      </w:r>
      <w:r w:rsidR="001B2BDB">
        <w:rPr>
          <w:sz w:val="28"/>
          <w:szCs w:val="28"/>
        </w:rPr>
        <w:t>Пункт 12 п</w:t>
      </w:r>
      <w:r w:rsidR="001B2BDB" w:rsidRPr="004E2F8D">
        <w:rPr>
          <w:sz w:val="28"/>
          <w:szCs w:val="28"/>
        </w:rPr>
        <w:t>остановлени</w:t>
      </w:r>
      <w:r w:rsidR="001B2BDB">
        <w:rPr>
          <w:sz w:val="28"/>
          <w:szCs w:val="28"/>
        </w:rPr>
        <w:t>я</w:t>
      </w:r>
      <w:r w:rsidR="001B2BDB" w:rsidRPr="004E2F8D">
        <w:rPr>
          <w:sz w:val="28"/>
          <w:szCs w:val="28"/>
        </w:rPr>
        <w:t xml:space="preserve"> Главы администрации города Байконур </w:t>
      </w:r>
      <w:r w:rsidR="001B2BDB">
        <w:rPr>
          <w:sz w:val="28"/>
          <w:szCs w:val="28"/>
        </w:rPr>
        <w:t xml:space="preserve">          </w:t>
      </w:r>
      <w:r w:rsidR="001B2BDB" w:rsidRPr="004E2F8D">
        <w:rPr>
          <w:sz w:val="28"/>
          <w:szCs w:val="28"/>
        </w:rPr>
        <w:t>от</w:t>
      </w:r>
      <w:r w:rsidR="001B2BDB">
        <w:rPr>
          <w:sz w:val="28"/>
          <w:szCs w:val="28"/>
        </w:rPr>
        <w:t> 12 июля  2017 г. № 202 «</w:t>
      </w:r>
      <w:r w:rsidR="001B2BDB" w:rsidRPr="003C1432">
        <w:rPr>
          <w:sz w:val="28"/>
          <w:szCs w:val="28"/>
        </w:rPr>
        <w:t>О внесении изменений в некоторые нормативные правовые акты Главы</w:t>
      </w:r>
      <w:r w:rsidR="001B2BDB">
        <w:rPr>
          <w:sz w:val="28"/>
          <w:szCs w:val="28"/>
        </w:rPr>
        <w:t xml:space="preserve"> </w:t>
      </w:r>
      <w:r w:rsidR="001B2BDB" w:rsidRPr="003C1432">
        <w:rPr>
          <w:sz w:val="28"/>
          <w:szCs w:val="28"/>
        </w:rPr>
        <w:t>администрации города Байконур</w:t>
      </w:r>
      <w:r w:rsidR="001B2BDB">
        <w:rPr>
          <w:sz w:val="28"/>
          <w:szCs w:val="28"/>
        </w:rPr>
        <w:t>».</w:t>
      </w:r>
    </w:p>
    <w:p w:rsidR="00FD7C1B" w:rsidRPr="00BF312A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656787">
      <w:pPr>
        <w:tabs>
          <w:tab w:val="left" w:pos="1276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BE09A4" w:rsidRDefault="00BE09A4" w:rsidP="0006583D">
      <w:pPr>
        <w:tabs>
          <w:tab w:val="left" w:pos="900"/>
        </w:tabs>
        <w:spacing w:line="28" w:lineRule="atLeast"/>
        <w:rPr>
          <w:b/>
          <w:sz w:val="28"/>
          <w:szCs w:val="28"/>
        </w:rPr>
      </w:pPr>
    </w:p>
    <w:p w:rsidR="001F0E39" w:rsidRPr="00BF312A" w:rsidRDefault="00FD7C1B" w:rsidP="0006583D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BE09A4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6583D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E09A4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927" w:rsidRDefault="00677927" w:rsidP="00CA4F27">
      <w:r>
        <w:separator/>
      </w:r>
    </w:p>
  </w:endnote>
  <w:endnote w:type="continuationSeparator" w:id="0">
    <w:p w:rsidR="00677927" w:rsidRDefault="00677927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927" w:rsidRDefault="00677927" w:rsidP="00CA4F27">
      <w:r>
        <w:separator/>
      </w:r>
    </w:p>
  </w:footnote>
  <w:footnote w:type="continuationSeparator" w:id="0">
    <w:p w:rsidR="00677927" w:rsidRDefault="00677927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DA" w:rsidRDefault="005448DA">
    <w:pPr>
      <w:pStyle w:val="ab"/>
      <w:jc w:val="center"/>
    </w:pPr>
    <w:fldSimple w:instr=" PAGE   \* MERGEFORMAT ">
      <w:r w:rsidR="00A35B0A">
        <w:rPr>
          <w:noProof/>
        </w:rPr>
        <w:t>2</w:t>
      </w:r>
    </w:fldSimple>
  </w:p>
  <w:p w:rsidR="005448DA" w:rsidRDefault="005448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02CB"/>
    <w:rsid w:val="00007868"/>
    <w:rsid w:val="00007DFE"/>
    <w:rsid w:val="000430F2"/>
    <w:rsid w:val="0006583D"/>
    <w:rsid w:val="00065DA5"/>
    <w:rsid w:val="00075440"/>
    <w:rsid w:val="00080CD2"/>
    <w:rsid w:val="0009066C"/>
    <w:rsid w:val="00094664"/>
    <w:rsid w:val="000A779C"/>
    <w:rsid w:val="000A7D74"/>
    <w:rsid w:val="000C5C3D"/>
    <w:rsid w:val="000D2007"/>
    <w:rsid w:val="000D2C45"/>
    <w:rsid w:val="000D449D"/>
    <w:rsid w:val="000F0C34"/>
    <w:rsid w:val="00110612"/>
    <w:rsid w:val="00160038"/>
    <w:rsid w:val="00162979"/>
    <w:rsid w:val="001677E3"/>
    <w:rsid w:val="00180718"/>
    <w:rsid w:val="001966C2"/>
    <w:rsid w:val="001A7869"/>
    <w:rsid w:val="001B2BDB"/>
    <w:rsid w:val="001B436D"/>
    <w:rsid w:val="001F0E39"/>
    <w:rsid w:val="001F21F3"/>
    <w:rsid w:val="001F2B4D"/>
    <w:rsid w:val="00205ADC"/>
    <w:rsid w:val="00222904"/>
    <w:rsid w:val="00233571"/>
    <w:rsid w:val="00252905"/>
    <w:rsid w:val="00257B02"/>
    <w:rsid w:val="00285B96"/>
    <w:rsid w:val="00291832"/>
    <w:rsid w:val="002935E6"/>
    <w:rsid w:val="002A2904"/>
    <w:rsid w:val="002D1BD6"/>
    <w:rsid w:val="002E030D"/>
    <w:rsid w:val="002E4D90"/>
    <w:rsid w:val="002E63AD"/>
    <w:rsid w:val="00314BD0"/>
    <w:rsid w:val="00324015"/>
    <w:rsid w:val="00334D39"/>
    <w:rsid w:val="0034752E"/>
    <w:rsid w:val="00362CB9"/>
    <w:rsid w:val="0036509A"/>
    <w:rsid w:val="0037191D"/>
    <w:rsid w:val="00372262"/>
    <w:rsid w:val="00383C9C"/>
    <w:rsid w:val="00394F4A"/>
    <w:rsid w:val="0039674D"/>
    <w:rsid w:val="003C1432"/>
    <w:rsid w:val="00405B1B"/>
    <w:rsid w:val="00414F4C"/>
    <w:rsid w:val="00424966"/>
    <w:rsid w:val="004271DF"/>
    <w:rsid w:val="0043059A"/>
    <w:rsid w:val="00435412"/>
    <w:rsid w:val="004A1A00"/>
    <w:rsid w:val="004D277E"/>
    <w:rsid w:val="004D571D"/>
    <w:rsid w:val="004E2F8D"/>
    <w:rsid w:val="004E592F"/>
    <w:rsid w:val="004F052B"/>
    <w:rsid w:val="00502F48"/>
    <w:rsid w:val="0050353B"/>
    <w:rsid w:val="00504C4F"/>
    <w:rsid w:val="00517233"/>
    <w:rsid w:val="005448DA"/>
    <w:rsid w:val="005508BD"/>
    <w:rsid w:val="0055202E"/>
    <w:rsid w:val="00557101"/>
    <w:rsid w:val="00561D29"/>
    <w:rsid w:val="00564DA0"/>
    <w:rsid w:val="00565666"/>
    <w:rsid w:val="0057624D"/>
    <w:rsid w:val="00576E78"/>
    <w:rsid w:val="00577033"/>
    <w:rsid w:val="005878A2"/>
    <w:rsid w:val="00592607"/>
    <w:rsid w:val="005C1365"/>
    <w:rsid w:val="005C6480"/>
    <w:rsid w:val="005D0621"/>
    <w:rsid w:val="005D148B"/>
    <w:rsid w:val="005E44D2"/>
    <w:rsid w:val="005F7687"/>
    <w:rsid w:val="00611856"/>
    <w:rsid w:val="00614454"/>
    <w:rsid w:val="00631411"/>
    <w:rsid w:val="00646BC7"/>
    <w:rsid w:val="00656787"/>
    <w:rsid w:val="00656B5F"/>
    <w:rsid w:val="00663B29"/>
    <w:rsid w:val="00677927"/>
    <w:rsid w:val="00680AD9"/>
    <w:rsid w:val="006976E1"/>
    <w:rsid w:val="006B0477"/>
    <w:rsid w:val="006C1EFF"/>
    <w:rsid w:val="006C3B6B"/>
    <w:rsid w:val="006C46ED"/>
    <w:rsid w:val="006D0B28"/>
    <w:rsid w:val="007175D9"/>
    <w:rsid w:val="0072151D"/>
    <w:rsid w:val="007475D8"/>
    <w:rsid w:val="007A1ADB"/>
    <w:rsid w:val="007A2EA8"/>
    <w:rsid w:val="007A5A1C"/>
    <w:rsid w:val="007A5ABE"/>
    <w:rsid w:val="007C4745"/>
    <w:rsid w:val="007D1D9A"/>
    <w:rsid w:val="007D3572"/>
    <w:rsid w:val="007D59CD"/>
    <w:rsid w:val="007E337E"/>
    <w:rsid w:val="007E3C6A"/>
    <w:rsid w:val="007F1D1E"/>
    <w:rsid w:val="00800676"/>
    <w:rsid w:val="00813F50"/>
    <w:rsid w:val="0082693F"/>
    <w:rsid w:val="008410A9"/>
    <w:rsid w:val="0087336E"/>
    <w:rsid w:val="00882FE1"/>
    <w:rsid w:val="008973B2"/>
    <w:rsid w:val="008A25C9"/>
    <w:rsid w:val="008B796A"/>
    <w:rsid w:val="008C1236"/>
    <w:rsid w:val="008C7649"/>
    <w:rsid w:val="008D5112"/>
    <w:rsid w:val="008F08B6"/>
    <w:rsid w:val="00935941"/>
    <w:rsid w:val="009520AD"/>
    <w:rsid w:val="00975F38"/>
    <w:rsid w:val="00977FD1"/>
    <w:rsid w:val="00981610"/>
    <w:rsid w:val="009B660C"/>
    <w:rsid w:val="009E1A28"/>
    <w:rsid w:val="009E6C91"/>
    <w:rsid w:val="00A305DC"/>
    <w:rsid w:val="00A35B0A"/>
    <w:rsid w:val="00A40A31"/>
    <w:rsid w:val="00A519BD"/>
    <w:rsid w:val="00A64782"/>
    <w:rsid w:val="00A66A26"/>
    <w:rsid w:val="00A7739D"/>
    <w:rsid w:val="00A87FE6"/>
    <w:rsid w:val="00A979AE"/>
    <w:rsid w:val="00AA0419"/>
    <w:rsid w:val="00AB27A1"/>
    <w:rsid w:val="00AB5153"/>
    <w:rsid w:val="00AE1E2A"/>
    <w:rsid w:val="00B075A1"/>
    <w:rsid w:val="00B364AA"/>
    <w:rsid w:val="00B40C9C"/>
    <w:rsid w:val="00B446D1"/>
    <w:rsid w:val="00B507A4"/>
    <w:rsid w:val="00B5232B"/>
    <w:rsid w:val="00B66F3D"/>
    <w:rsid w:val="00B81617"/>
    <w:rsid w:val="00BC3D65"/>
    <w:rsid w:val="00BD26C4"/>
    <w:rsid w:val="00BE09A4"/>
    <w:rsid w:val="00BF312A"/>
    <w:rsid w:val="00C0199B"/>
    <w:rsid w:val="00C07F3B"/>
    <w:rsid w:val="00C17BA0"/>
    <w:rsid w:val="00C509F7"/>
    <w:rsid w:val="00C631E3"/>
    <w:rsid w:val="00C707D1"/>
    <w:rsid w:val="00C817CA"/>
    <w:rsid w:val="00C8369D"/>
    <w:rsid w:val="00C84768"/>
    <w:rsid w:val="00C8694E"/>
    <w:rsid w:val="00CA4F27"/>
    <w:rsid w:val="00CB2996"/>
    <w:rsid w:val="00CB336E"/>
    <w:rsid w:val="00CD2242"/>
    <w:rsid w:val="00CD6AFC"/>
    <w:rsid w:val="00CE1A13"/>
    <w:rsid w:val="00CE66B5"/>
    <w:rsid w:val="00CF37EE"/>
    <w:rsid w:val="00CF488C"/>
    <w:rsid w:val="00D015DB"/>
    <w:rsid w:val="00D0580E"/>
    <w:rsid w:val="00D13E2A"/>
    <w:rsid w:val="00D16643"/>
    <w:rsid w:val="00D24390"/>
    <w:rsid w:val="00D24DA7"/>
    <w:rsid w:val="00D25598"/>
    <w:rsid w:val="00D26818"/>
    <w:rsid w:val="00D72E04"/>
    <w:rsid w:val="00D7787B"/>
    <w:rsid w:val="00D93D8C"/>
    <w:rsid w:val="00DE154D"/>
    <w:rsid w:val="00DF3A3F"/>
    <w:rsid w:val="00DF4E75"/>
    <w:rsid w:val="00E12017"/>
    <w:rsid w:val="00E17D3B"/>
    <w:rsid w:val="00E17E89"/>
    <w:rsid w:val="00E204A1"/>
    <w:rsid w:val="00E2343A"/>
    <w:rsid w:val="00E4751A"/>
    <w:rsid w:val="00E576E5"/>
    <w:rsid w:val="00E60189"/>
    <w:rsid w:val="00EA4EF8"/>
    <w:rsid w:val="00EE6FC7"/>
    <w:rsid w:val="00F202B8"/>
    <w:rsid w:val="00F42099"/>
    <w:rsid w:val="00F566A7"/>
    <w:rsid w:val="00F70BE5"/>
    <w:rsid w:val="00F817A3"/>
    <w:rsid w:val="00F820EE"/>
    <w:rsid w:val="00FB086E"/>
    <w:rsid w:val="00FC0061"/>
    <w:rsid w:val="00FC01A1"/>
    <w:rsid w:val="00FD7C1B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rmal (Web)"/>
    <w:basedOn w:val="a"/>
    <w:link w:val="af1"/>
    <w:uiPriority w:val="99"/>
    <w:rsid w:val="004271DF"/>
    <w:pPr>
      <w:suppressAutoHyphens w:val="0"/>
      <w:spacing w:before="200"/>
      <w:ind w:firstLine="425"/>
      <w:jc w:val="both"/>
    </w:pPr>
    <w:rPr>
      <w:color w:val="000000"/>
      <w:lang/>
    </w:rPr>
  </w:style>
  <w:style w:type="character" w:customStyle="1" w:styleId="af1">
    <w:name w:val="Обычный (веб) Знак"/>
    <w:link w:val="af0"/>
    <w:uiPriority w:val="99"/>
    <w:rsid w:val="004271DF"/>
    <w:rPr>
      <w:rFonts w:ascii="Times New Roman" w:eastAsia="Times New Roman" w:hAnsi="Times New Roman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fom_ln</cp:lastModifiedBy>
  <cp:revision>2</cp:revision>
  <cp:lastPrinted>2019-04-11T12:29:00Z</cp:lastPrinted>
  <dcterms:created xsi:type="dcterms:W3CDTF">2019-05-16T11:22:00Z</dcterms:created>
  <dcterms:modified xsi:type="dcterms:W3CDTF">2019-05-16T11:22:00Z</dcterms:modified>
</cp:coreProperties>
</file>