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A27EC" w:rsidRDefault="004A27EC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15809808" r:id="rId8"/>
        </w:object>
      </w:r>
    </w:p>
    <w:p w:rsidR="004A27EC" w:rsidRDefault="004A27EC">
      <w:pPr>
        <w:pStyle w:val="a5"/>
        <w:spacing w:after="120"/>
      </w:pPr>
      <w:r>
        <w:t>ГЛАВА  АДМИНИСТРАЦИИ  ГОРОДА  БАЙКОНУР</w:t>
      </w:r>
    </w:p>
    <w:p w:rsidR="004A27EC" w:rsidRDefault="004A27EC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4A27EC" w:rsidRDefault="00502018">
      <w:pPr>
        <w:spacing w:line="360" w:lineRule="auto"/>
        <w:jc w:val="both"/>
      </w:pPr>
      <w:r>
        <w:rPr>
          <w:sz w:val="28"/>
        </w:rPr>
        <w:t>01 апреля 2019 г.</w:t>
      </w:r>
      <w:r w:rsidR="004A27EC">
        <w:rPr>
          <w:b/>
          <w:sz w:val="28"/>
        </w:rPr>
        <w:tab/>
      </w:r>
      <w:r w:rsidR="004A27EC">
        <w:rPr>
          <w:b/>
          <w:sz w:val="28"/>
        </w:rPr>
        <w:tab/>
      </w:r>
      <w:r w:rsidR="004A27EC">
        <w:rPr>
          <w:b/>
          <w:sz w:val="28"/>
        </w:rPr>
        <w:tab/>
      </w:r>
      <w:r w:rsidR="004A27EC">
        <w:rPr>
          <w:b/>
          <w:sz w:val="28"/>
        </w:rPr>
        <w:tab/>
      </w:r>
      <w:r w:rsidR="004A27EC">
        <w:rPr>
          <w:b/>
          <w:sz w:val="28"/>
        </w:rPr>
        <w:tab/>
      </w:r>
      <w:r w:rsidR="004A27EC">
        <w:rPr>
          <w:b/>
          <w:sz w:val="28"/>
        </w:rPr>
        <w:tab/>
      </w:r>
      <w:r w:rsidR="004A27EC">
        <w:rPr>
          <w:b/>
          <w:sz w:val="28"/>
        </w:rPr>
        <w:tab/>
      </w:r>
      <w:r w:rsidR="004A27EC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</w:t>
      </w:r>
      <w:r>
        <w:rPr>
          <w:sz w:val="28"/>
        </w:rPr>
        <w:t>№ 121</w:t>
      </w:r>
    </w:p>
    <w:p w:rsidR="004A27EC" w:rsidRDefault="004A27EC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</w:p>
    <w:p w:rsidR="004A27EC" w:rsidRDefault="004A27EC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объекту недвижимости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4A27EC" w:rsidRDefault="004A27EC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>по улице академика Бармина В.П.</w:t>
      </w:r>
      <w:r>
        <w:rPr>
          <w:rStyle w:val="msonormal0"/>
          <w:bCs/>
          <w:color w:val="000000"/>
          <w:sz w:val="28"/>
          <w:szCs w:val="28"/>
        </w:rPr>
        <w:t xml:space="preserve"> </w:t>
      </w:r>
      <w:r>
        <w:rPr>
          <w:rStyle w:val="msonormal0"/>
          <w:b/>
          <w:bCs/>
          <w:color w:val="000000"/>
          <w:sz w:val="28"/>
          <w:szCs w:val="28"/>
        </w:rPr>
        <w:t xml:space="preserve">города Байконур </w:t>
      </w:r>
      <w:r>
        <w:rPr>
          <w:b/>
          <w:sz w:val="28"/>
          <w:szCs w:val="28"/>
        </w:rPr>
        <w:t xml:space="preserve"> </w:t>
      </w:r>
    </w:p>
    <w:p w:rsidR="004A27EC" w:rsidRDefault="004A27EC">
      <w:pPr>
        <w:tabs>
          <w:tab w:val="left" w:pos="4815"/>
        </w:tabs>
        <w:ind w:right="4989"/>
      </w:pPr>
    </w:p>
    <w:p w:rsidR="004A27EC" w:rsidRDefault="004A27EC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4A27EC" w:rsidRDefault="004A27EC">
      <w:pPr>
        <w:spacing w:line="360" w:lineRule="auto"/>
        <w:ind w:firstLine="708"/>
        <w:jc w:val="both"/>
      </w:pPr>
      <w:proofErr w:type="gramStart"/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</w:t>
      </w:r>
      <w:proofErr w:type="gramEnd"/>
      <w:r>
        <w:rPr>
          <w:sz w:val="28"/>
          <w:szCs w:val="28"/>
        </w:rPr>
        <w:t xml:space="preserve"> территории города Байконур»,</w:t>
      </w:r>
    </w:p>
    <w:p w:rsidR="004A27EC" w:rsidRDefault="004A27EC">
      <w:pPr>
        <w:spacing w:line="360" w:lineRule="auto"/>
        <w:jc w:val="center"/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4A27EC" w:rsidRDefault="004A27EC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>Присвоить адресный номер объекту недвижимости согласно прилагаемой к настоящему постановлению ситуационной схеме нумерации зданий, расположенных по улице академика Бармина В.П. города Байконур                     под шифром ГП-НЗ-19.03.2019г.: город Байконур, улица академика                       Бармина В.П., № 9</w:t>
      </w:r>
      <w:r>
        <w:rPr>
          <w:i/>
          <w:iCs/>
          <w:spacing w:val="0"/>
        </w:rPr>
        <w:t>б</w:t>
      </w:r>
      <w:r>
        <w:rPr>
          <w:spacing w:val="0"/>
        </w:rPr>
        <w:t xml:space="preserve">. </w:t>
      </w:r>
    </w:p>
    <w:p w:rsidR="004A27EC" w:rsidRDefault="004A27EC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4A27EC" w:rsidRDefault="004A27EC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A27EC" w:rsidRDefault="004A27EC">
      <w:pPr>
        <w:tabs>
          <w:tab w:val="left" w:pos="4060"/>
          <w:tab w:val="left" w:pos="7300"/>
        </w:tabs>
        <w:spacing w:line="360" w:lineRule="auto"/>
        <w:jc w:val="both"/>
      </w:pPr>
      <w:r>
        <w:rPr>
          <w:b/>
          <w:sz w:val="28"/>
        </w:rPr>
        <w:t>И.о. Главы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В.В. Лопаткин</w:t>
      </w:r>
    </w:p>
    <w:sectPr w:rsidR="004A27EC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7EC" w:rsidRDefault="004A27EC">
      <w:r>
        <w:separator/>
      </w:r>
    </w:p>
  </w:endnote>
  <w:endnote w:type="continuationSeparator" w:id="0">
    <w:p w:rsidR="004A27EC" w:rsidRDefault="004A2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7EC" w:rsidRDefault="004A27EC">
      <w:r>
        <w:separator/>
      </w:r>
    </w:p>
  </w:footnote>
  <w:footnote w:type="continuationSeparator" w:id="0">
    <w:p w:rsidR="004A27EC" w:rsidRDefault="004A27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7EC" w:rsidRDefault="004A27EC">
    <w:pPr>
      <w:pStyle w:val="ae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7EC" w:rsidRDefault="004A27EC">
    <w:pPr>
      <w:pStyle w:val="aa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7EC" w:rsidRDefault="004A27E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018"/>
    <w:rsid w:val="004A27EC"/>
    <w:rsid w:val="00502018"/>
    <w:rsid w:val="005C1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</vt:lpstr>
      <vt:lpstr>    ПОСТАНОВЛЕНИЕ</vt:lpstr>
    </vt:vector>
  </TitlesOfParts>
  <Company/>
  <LinksUpToDate>false</LinksUpToDate>
  <CharactersWithSpaces>1636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Операционный отдел</dc:creator>
  <cp:lastModifiedBy>fom_ln</cp:lastModifiedBy>
  <cp:revision>2</cp:revision>
  <cp:lastPrinted>2019-03-27T05:30:00Z</cp:lastPrinted>
  <dcterms:created xsi:type="dcterms:W3CDTF">2019-04-03T10:17:00Z</dcterms:created>
  <dcterms:modified xsi:type="dcterms:W3CDTF">2019-04-03T10:17:00Z</dcterms:modified>
</cp:coreProperties>
</file>