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055DF" w:rsidRDefault="001055DF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611498048" r:id="rId8"/>
        </w:object>
      </w:r>
    </w:p>
    <w:p w:rsidR="001055DF" w:rsidRDefault="001055DF">
      <w:pPr>
        <w:pStyle w:val="a5"/>
        <w:spacing w:after="120"/>
      </w:pPr>
      <w:r>
        <w:t>ГЛАВА  АДМИНИСТРАЦИИ  ГОРОДА  БАЙКОНУР</w:t>
      </w:r>
    </w:p>
    <w:p w:rsidR="001055DF" w:rsidRDefault="001055DF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pict>
          <v:line id="_x0000_s1026" style="position:absolute;left:0;text-align:left;z-index:251657728" from="-1.85pt,22.15pt" to="473.35pt,22.15pt" strokeweight=".26mm">
            <v:stroke joinstyle="miter" endcap="square"/>
          </v:line>
        </w:pict>
      </w:r>
      <w:r>
        <w:rPr>
          <w:b/>
          <w:spacing w:val="100"/>
          <w:sz w:val="32"/>
          <w:lang w:val="ru-RU" w:eastAsia="ru-RU"/>
        </w:rPr>
        <w:t>ПОСТАНОВЛЕНИЕ</w:t>
      </w:r>
    </w:p>
    <w:p w:rsidR="001055DF" w:rsidRDefault="00DA57B3">
      <w:pPr>
        <w:spacing w:line="360" w:lineRule="auto"/>
        <w:jc w:val="both"/>
      </w:pPr>
      <w:r>
        <w:rPr>
          <w:sz w:val="28"/>
        </w:rPr>
        <w:t>11 февраля 2019 г.</w:t>
      </w:r>
      <w:r w:rsidR="001055DF">
        <w:rPr>
          <w:b/>
          <w:sz w:val="28"/>
        </w:rPr>
        <w:tab/>
      </w:r>
      <w:r w:rsidR="001055DF">
        <w:rPr>
          <w:b/>
          <w:sz w:val="28"/>
        </w:rPr>
        <w:tab/>
      </w:r>
      <w:r w:rsidR="001055DF">
        <w:rPr>
          <w:b/>
          <w:sz w:val="28"/>
        </w:rPr>
        <w:tab/>
      </w:r>
      <w:r w:rsidR="001055DF">
        <w:rPr>
          <w:b/>
          <w:sz w:val="28"/>
        </w:rPr>
        <w:tab/>
      </w:r>
      <w:r w:rsidR="001055DF">
        <w:rPr>
          <w:b/>
          <w:sz w:val="28"/>
        </w:rPr>
        <w:tab/>
      </w:r>
      <w:r w:rsidR="001055DF">
        <w:rPr>
          <w:b/>
          <w:sz w:val="28"/>
        </w:rPr>
        <w:tab/>
      </w:r>
      <w:r w:rsidR="001055DF">
        <w:rPr>
          <w:b/>
          <w:sz w:val="28"/>
        </w:rPr>
        <w:tab/>
      </w:r>
      <w:r w:rsidR="001055DF">
        <w:rPr>
          <w:b/>
          <w:sz w:val="28"/>
        </w:rPr>
        <w:tab/>
      </w:r>
      <w:r w:rsidR="001055DF">
        <w:rPr>
          <w:sz w:val="28"/>
        </w:rPr>
        <w:t>№</w:t>
      </w:r>
      <w:r>
        <w:rPr>
          <w:sz w:val="28"/>
        </w:rPr>
        <w:t xml:space="preserve"> 53</w:t>
      </w:r>
      <w:r w:rsidR="001055DF">
        <w:rPr>
          <w:b/>
          <w:sz w:val="28"/>
        </w:rPr>
        <w:t xml:space="preserve"> </w:t>
      </w:r>
    </w:p>
    <w:p w:rsidR="001055DF" w:rsidRDefault="001055DF">
      <w:pPr>
        <w:tabs>
          <w:tab w:val="left" w:pos="4650"/>
        </w:tabs>
        <w:ind w:right="5102"/>
      </w:pPr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>присвоении адресных номеров  коттеджам «Северный», «Слобода»</w:t>
      </w:r>
    </w:p>
    <w:p w:rsidR="001055DF" w:rsidRDefault="001055DF">
      <w:pPr>
        <w:tabs>
          <w:tab w:val="left" w:pos="4309"/>
        </w:tabs>
        <w:ind w:right="5499"/>
      </w:pPr>
      <w:r>
        <w:rPr>
          <w:b/>
          <w:sz w:val="28"/>
          <w:szCs w:val="28"/>
        </w:rPr>
        <w:t>Г</w:t>
      </w:r>
      <w:r w:rsidR="00DA57B3">
        <w:rPr>
          <w:b/>
          <w:sz w:val="28"/>
          <w:szCs w:val="28"/>
        </w:rPr>
        <w:t xml:space="preserve">осударственного унитарного предприятия </w:t>
      </w:r>
      <w:r>
        <w:rPr>
          <w:b/>
          <w:sz w:val="28"/>
          <w:szCs w:val="28"/>
        </w:rPr>
        <w:t>«БайконурГрандСервис»</w:t>
      </w:r>
    </w:p>
    <w:p w:rsidR="001055DF" w:rsidRDefault="001055DF">
      <w:pPr>
        <w:tabs>
          <w:tab w:val="left" w:pos="3960"/>
          <w:tab w:val="left" w:pos="4540"/>
        </w:tabs>
        <w:ind w:right="5216"/>
        <w:jc w:val="both"/>
        <w:rPr>
          <w:b/>
          <w:sz w:val="28"/>
          <w:szCs w:val="28"/>
        </w:rPr>
      </w:pPr>
    </w:p>
    <w:p w:rsidR="001055DF" w:rsidRDefault="001055DF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1055DF" w:rsidRDefault="001055DF">
      <w:pPr>
        <w:spacing w:line="360" w:lineRule="auto"/>
        <w:ind w:firstLine="708"/>
        <w:jc w:val="both"/>
      </w:pPr>
      <w:proofErr w:type="gramStart"/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связи                            с отсутствием адресных номеров у коттеджей «Северный», «Слобода»            </w:t>
      </w:r>
      <w:r w:rsidR="00DA57B3">
        <w:rPr>
          <w:sz w:val="28"/>
          <w:szCs w:val="28"/>
        </w:rPr>
        <w:t xml:space="preserve">                         </w:t>
      </w:r>
      <w:r w:rsidR="00DA57B3" w:rsidRPr="00DA57B3">
        <w:rPr>
          <w:sz w:val="28"/>
          <w:szCs w:val="28"/>
        </w:rPr>
        <w:t>Государственного унитарного предприятия</w:t>
      </w:r>
      <w:r>
        <w:rPr>
          <w:sz w:val="28"/>
          <w:szCs w:val="28"/>
        </w:rPr>
        <w:t xml:space="preserve"> «БайконурГрандСервис», расположенных по улиц</w:t>
      </w:r>
      <w:r w:rsidR="00DA57B3">
        <w:rPr>
          <w:sz w:val="28"/>
          <w:szCs w:val="28"/>
        </w:rPr>
        <w:t>е Комарова</w:t>
      </w:r>
      <w:r>
        <w:rPr>
          <w:sz w:val="28"/>
          <w:szCs w:val="28"/>
        </w:rPr>
        <w:t xml:space="preserve"> города Байконур, рассмотрев заяв</w:t>
      </w:r>
      <w:r w:rsidR="00DA57B3">
        <w:rPr>
          <w:sz w:val="28"/>
          <w:szCs w:val="28"/>
        </w:rPr>
        <w:t xml:space="preserve">ления генерального директора </w:t>
      </w:r>
      <w:r w:rsidR="00DA57B3" w:rsidRPr="00DA57B3">
        <w:rPr>
          <w:sz w:val="28"/>
          <w:szCs w:val="28"/>
        </w:rPr>
        <w:t>Государственного унитарного предприятия</w:t>
      </w:r>
      <w:r>
        <w:rPr>
          <w:sz w:val="28"/>
          <w:szCs w:val="28"/>
        </w:rPr>
        <w:t xml:space="preserve"> «БайконурГрандСервис» Головина В.А.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(от 09 август</w:t>
      </w:r>
      <w:r w:rsidR="00DA57B3">
        <w:rPr>
          <w:sz w:val="28"/>
          <w:szCs w:val="28"/>
        </w:rPr>
        <w:t>а</w:t>
      </w:r>
      <w:proofErr w:type="gramEnd"/>
      <w:r w:rsidR="00DA57B3">
        <w:rPr>
          <w:sz w:val="28"/>
          <w:szCs w:val="28"/>
        </w:rPr>
        <w:t xml:space="preserve"> </w:t>
      </w:r>
      <w:proofErr w:type="gramStart"/>
      <w:r w:rsidR="00DA57B3">
        <w:rPr>
          <w:sz w:val="28"/>
          <w:szCs w:val="28"/>
        </w:rPr>
        <w:t xml:space="preserve">2017 г. </w:t>
      </w:r>
      <w:r>
        <w:rPr>
          <w:sz w:val="28"/>
          <w:szCs w:val="28"/>
        </w:rPr>
        <w:t xml:space="preserve"> исх. №№ 823, 824), в соответствии с Правилами присвоен</w:t>
      </w:r>
      <w:r w:rsidR="00DA57B3">
        <w:rPr>
          <w:sz w:val="28"/>
          <w:szCs w:val="28"/>
        </w:rPr>
        <w:t xml:space="preserve">ия, изменения </w:t>
      </w:r>
      <w:r>
        <w:rPr>
          <w:sz w:val="28"/>
          <w:szCs w:val="28"/>
        </w:rPr>
        <w:t>и аннулирования адресов на территории города Байконур, утвержденными постановлением Главы</w:t>
      </w:r>
      <w:proofErr w:type="gramEnd"/>
      <w:r>
        <w:rPr>
          <w:sz w:val="28"/>
          <w:szCs w:val="28"/>
        </w:rPr>
        <w:t xml:space="preserve"> администрации города Байконур от 01 февраля 2016 г.  № 14 «Об утверждении Правил</w:t>
      </w:r>
      <w:r w:rsidR="00DA57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присвоения, изменения и аннулирования адресов на территории города Байконур»,</w:t>
      </w:r>
    </w:p>
    <w:p w:rsidR="001055DF" w:rsidRDefault="001055DF">
      <w:pPr>
        <w:spacing w:line="360" w:lineRule="auto"/>
        <w:jc w:val="center"/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Ю:</w:t>
      </w:r>
    </w:p>
    <w:p w:rsidR="001055DF" w:rsidRDefault="001055DF">
      <w:pPr>
        <w:pStyle w:val="a6"/>
        <w:numPr>
          <w:ilvl w:val="0"/>
          <w:numId w:val="2"/>
        </w:numPr>
        <w:tabs>
          <w:tab w:val="left" w:pos="709"/>
        </w:tabs>
        <w:ind w:left="0" w:firstLine="737"/>
      </w:pPr>
      <w:r>
        <w:rPr>
          <w:spacing w:val="0"/>
        </w:rPr>
        <w:t xml:space="preserve">Присвоить адресный номер:  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  <w:t xml:space="preserve">        коттеджу «Северный»:  город Байконур, улица </w:t>
      </w:r>
      <w:r>
        <w:rPr>
          <w:spacing w:val="0"/>
          <w:szCs w:val="28"/>
        </w:rPr>
        <w:t>Комарова</w:t>
      </w:r>
      <w:r>
        <w:rPr>
          <w:spacing w:val="0"/>
        </w:rPr>
        <w:t>, № 32;</w:t>
      </w:r>
    </w:p>
    <w:p w:rsidR="001055DF" w:rsidRDefault="001055DF">
      <w:pPr>
        <w:spacing w:line="360" w:lineRule="auto"/>
        <w:jc w:val="both"/>
      </w:pPr>
      <w:r>
        <w:rPr>
          <w:sz w:val="28"/>
        </w:rPr>
        <w:t xml:space="preserve">коттеджу  «Слобода»:   город Байконур, улица </w:t>
      </w:r>
      <w:r>
        <w:rPr>
          <w:sz w:val="28"/>
          <w:szCs w:val="28"/>
        </w:rPr>
        <w:t>Комарова</w:t>
      </w:r>
      <w:r>
        <w:rPr>
          <w:sz w:val="28"/>
        </w:rPr>
        <w:t>, № 34.</w:t>
      </w:r>
    </w:p>
    <w:p w:rsidR="001055DF" w:rsidRDefault="001055DF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2.     Государственному унитарному предприятию «Жилищное хозяйство» 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Байконур  по договору с ГУП «БайконурГрандСервис» в месячный срок</w:t>
      </w:r>
      <w:r>
        <w:t xml:space="preserve"> </w:t>
      </w:r>
      <w:r>
        <w:rPr>
          <w:sz w:val="28"/>
          <w:szCs w:val="28"/>
        </w:rPr>
        <w:t>изготовить и установить номерные знаки на объекты, указанные в пункте 1  настоящего постановления.</w:t>
      </w:r>
    </w:p>
    <w:p w:rsidR="001055DF" w:rsidRDefault="001055DF">
      <w:pPr>
        <w:spacing w:line="360" w:lineRule="auto"/>
        <w:ind w:firstLine="720"/>
        <w:jc w:val="both"/>
      </w:pPr>
      <w:r>
        <w:rPr>
          <w:sz w:val="28"/>
        </w:rPr>
        <w:lastRenderedPageBreak/>
        <w:t xml:space="preserve">3.  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1055DF" w:rsidRDefault="001055DF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4.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055DF" w:rsidRDefault="001055DF">
      <w:pPr>
        <w:tabs>
          <w:tab w:val="left" w:pos="4060"/>
          <w:tab w:val="left" w:pos="7300"/>
        </w:tabs>
        <w:jc w:val="both"/>
        <w:rPr>
          <w:b/>
          <w:sz w:val="28"/>
        </w:rPr>
      </w:pPr>
    </w:p>
    <w:p w:rsidR="001055DF" w:rsidRDefault="001055DF">
      <w:pPr>
        <w:tabs>
          <w:tab w:val="left" w:pos="4060"/>
          <w:tab w:val="left" w:pos="7300"/>
        </w:tabs>
        <w:spacing w:line="360" w:lineRule="auto"/>
        <w:jc w:val="both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К.Д. Бусыгин</w:t>
      </w:r>
    </w:p>
    <w:sectPr w:rsidR="001055DF">
      <w:headerReference w:type="even" r:id="rId10"/>
      <w:headerReference w:type="default" r:id="rId11"/>
      <w:headerReference w:type="first" r:id="rId12"/>
      <w:pgSz w:w="11906" w:h="16838"/>
      <w:pgMar w:top="450" w:right="567" w:bottom="720" w:left="1531" w:header="165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5DF" w:rsidRDefault="001055DF">
      <w:r>
        <w:separator/>
      </w:r>
    </w:p>
  </w:endnote>
  <w:endnote w:type="continuationSeparator" w:id="0">
    <w:p w:rsidR="001055DF" w:rsidRDefault="00105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5DF" w:rsidRDefault="001055DF">
      <w:r>
        <w:separator/>
      </w:r>
    </w:p>
  </w:footnote>
  <w:footnote w:type="continuationSeparator" w:id="0">
    <w:p w:rsidR="001055DF" w:rsidRDefault="001055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5DF" w:rsidRDefault="001055DF">
    <w:pPr>
      <w:pStyle w:val="ae"/>
      <w:jc w:val="center"/>
    </w:pPr>
  </w:p>
  <w:p w:rsidR="001055DF" w:rsidRDefault="001055DF">
    <w:pPr>
      <w:pStyle w:val="ae"/>
      <w:jc w:val="center"/>
    </w:pPr>
    <w:r>
      <w:t>2</w:t>
    </w:r>
  </w:p>
  <w:p w:rsidR="001055DF" w:rsidRDefault="001055DF">
    <w:pPr>
      <w:pStyle w:val="ae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5DF" w:rsidRDefault="001055DF">
    <w:pPr>
      <w:pStyle w:val="aa"/>
      <w:jc w:val="center"/>
    </w:pPr>
    <w: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5DF" w:rsidRDefault="001055D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57B3"/>
    <w:rsid w:val="001055DF"/>
    <w:rsid w:val="006A5A85"/>
    <w:rsid w:val="00DA5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</vt:lpstr>
      <vt:lpstr>    ПОСТАНОВЛЕНИЕ</vt:lpstr>
    </vt:vector>
  </TitlesOfParts>
  <Company/>
  <LinksUpToDate>false</LinksUpToDate>
  <CharactersWithSpaces>2126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Операционный отдел</dc:creator>
  <cp:lastModifiedBy>fom_ln</cp:lastModifiedBy>
  <cp:revision>2</cp:revision>
  <cp:lastPrinted>2017-08-11T04:43:00Z</cp:lastPrinted>
  <dcterms:created xsi:type="dcterms:W3CDTF">2019-02-12T12:34:00Z</dcterms:created>
  <dcterms:modified xsi:type="dcterms:W3CDTF">2019-02-12T12:34:00Z</dcterms:modified>
</cp:coreProperties>
</file>