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B23" w:rsidRPr="00C01B23" w:rsidRDefault="00C01B23" w:rsidP="00C01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1B23" w:rsidRPr="00C01B23" w:rsidRDefault="00F30FD1" w:rsidP="00C01B2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3in;margin-top:-54pt;width:65.75pt;height:65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" filled="f" stroked="f">
            <v:textbox>
              <w:txbxContent>
                <w:p w:rsidR="00C01B23" w:rsidRDefault="00C01B23" w:rsidP="00C01B23">
                  <w:pPr>
                    <w:ind w:left="-142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pt;height:57.75pt" o:ole="" fillcolor="window">
                        <v:imagedata r:id="rId6" o:title=""/>
                      </v:shape>
                      <o:OLEObject Type="Embed" ProgID="Word.Picture.8" ShapeID="_x0000_i1026" DrawAspect="Content" ObjectID="_1606551417" r:id="rId7"/>
                    </w:object>
                  </w:r>
                  <w:r>
                    <w:rPr>
                      <w:noProof/>
                    </w:rPr>
                    <w:object w:dxaOrig="941" w:dyaOrig="1061">
                      <v:shape id="_x0000_i1028" type="#_x0000_t75" style="width:51pt;height:57.75pt" o:ole="" fillcolor="window">
                        <v:imagedata r:id="rId6" o:title=""/>
                      </v:shape>
                      <o:OLEObject Type="Embed" ProgID="Word.Picture.8" ShapeID="_x0000_i1028" DrawAspect="Content" ObjectID="_1606551418" r:id="rId8"/>
                    </w:object>
                  </w:r>
                </w:p>
              </w:txbxContent>
            </v:textbox>
          </v:shape>
        </w:pict>
      </w:r>
      <w:r w:rsidR="00C01B23" w:rsidRPr="00C01B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  ГОРОДА  БАЙКОНУР</w:t>
      </w:r>
    </w:p>
    <w:p w:rsidR="00C01B23" w:rsidRPr="00C01B23" w:rsidRDefault="00F30FD1" w:rsidP="00C01B23">
      <w:pPr>
        <w:keepNext/>
        <w:spacing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pict>
          <v:line id="Прямая соединительная линия 1" o:spid="_x0000_s1027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29.75pt" to="491.35pt,1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">
            <w10:wrap anchory="page"/>
          </v:line>
        </w:pict>
      </w:r>
      <w:r w:rsidR="00C01B23" w:rsidRPr="00C01B23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t>П О С Т А Н О В Л Е Н И Е</w:t>
      </w:r>
    </w:p>
    <w:p w:rsidR="00C01B23" w:rsidRPr="00C01B23" w:rsidRDefault="00C01B23" w:rsidP="00C01B23">
      <w:pPr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01B23" w:rsidRPr="00C01B23" w:rsidRDefault="00490919" w:rsidP="00C01B2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14 декабря 2018 г.</w:t>
      </w:r>
      <w:r w:rsidR="00C01B23" w:rsidRPr="00C01B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</w:t>
      </w:r>
      <w:r w:rsidR="00C01B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</w:t>
      </w:r>
      <w:r w:rsidR="00C01B23" w:rsidRPr="00C01B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673</w:t>
      </w:r>
      <w:bookmarkStart w:id="0" w:name="_GoBack"/>
      <w:bookmarkEnd w:id="0"/>
      <w:r w:rsidR="00C01B23" w:rsidRPr="00C01B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4254E2" w:rsidRPr="00997B33" w:rsidRDefault="00C01B23" w:rsidP="00C01B23">
      <w:pPr>
        <w:spacing w:after="120" w:line="240" w:lineRule="auto"/>
        <w:ind w:right="4421"/>
        <w:rPr>
          <w:color w:val="000000"/>
          <w:sz w:val="28"/>
          <w:szCs w:val="28"/>
        </w:rPr>
      </w:pPr>
      <w:r w:rsidRPr="00C01B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Об утверждении предельного (максимального) индекса изменения размера вносимой гражданами платы за коммунальные услуги в городе Байконур на 2019 год</w:t>
      </w:r>
    </w:p>
    <w:p w:rsidR="004254E2" w:rsidRPr="00997B33" w:rsidRDefault="004254E2" w:rsidP="00C01B2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с Жилищным кодексом Российской Федерации, постановлением Правительства Российской Федерации от 30 апреля 2014 г. № 400 «О формировании индексов изменения размера платы граждан за коммунальные услуги в Российской Федерации» (с изменениями)</w:t>
      </w:r>
      <w:r w:rsidR="008D45B3">
        <w:rPr>
          <w:color w:val="000000"/>
          <w:sz w:val="28"/>
          <w:szCs w:val="28"/>
        </w:rPr>
        <w:t xml:space="preserve">, </w:t>
      </w:r>
      <w:r w:rsidR="008D45B3" w:rsidRPr="008D45B3">
        <w:rPr>
          <w:color w:val="000000"/>
          <w:sz w:val="28"/>
          <w:szCs w:val="28"/>
        </w:rPr>
        <w:t xml:space="preserve">постановлением Правительства Российской Федерации от </w:t>
      </w:r>
      <w:r w:rsidR="008D45B3">
        <w:rPr>
          <w:color w:val="000000"/>
          <w:sz w:val="28"/>
          <w:szCs w:val="28"/>
        </w:rPr>
        <w:t>12</w:t>
      </w:r>
      <w:r w:rsidR="008D45B3" w:rsidRPr="008D45B3">
        <w:rPr>
          <w:color w:val="000000"/>
          <w:sz w:val="28"/>
          <w:szCs w:val="28"/>
        </w:rPr>
        <w:t xml:space="preserve"> </w:t>
      </w:r>
      <w:r w:rsidR="008D45B3">
        <w:rPr>
          <w:color w:val="000000"/>
          <w:sz w:val="28"/>
          <w:szCs w:val="28"/>
        </w:rPr>
        <w:t>ноября</w:t>
      </w:r>
      <w:r w:rsidR="008D45B3" w:rsidRPr="008D45B3">
        <w:rPr>
          <w:color w:val="000000"/>
          <w:sz w:val="28"/>
          <w:szCs w:val="28"/>
        </w:rPr>
        <w:t xml:space="preserve"> 201</w:t>
      </w:r>
      <w:r w:rsidR="008D45B3">
        <w:rPr>
          <w:color w:val="000000"/>
          <w:sz w:val="28"/>
          <w:szCs w:val="28"/>
        </w:rPr>
        <w:t>8</w:t>
      </w:r>
      <w:r w:rsidR="008D45B3" w:rsidRPr="008D45B3">
        <w:rPr>
          <w:color w:val="000000"/>
          <w:sz w:val="28"/>
          <w:szCs w:val="28"/>
        </w:rPr>
        <w:t xml:space="preserve"> г. № </w:t>
      </w:r>
      <w:r w:rsidR="008D45B3">
        <w:rPr>
          <w:color w:val="000000"/>
          <w:sz w:val="28"/>
          <w:szCs w:val="28"/>
        </w:rPr>
        <w:t>1347</w:t>
      </w:r>
      <w:r w:rsidR="008D45B3" w:rsidRPr="008D45B3">
        <w:rPr>
          <w:color w:val="000000"/>
          <w:sz w:val="28"/>
          <w:szCs w:val="28"/>
        </w:rPr>
        <w:t xml:space="preserve"> «О</w:t>
      </w:r>
      <w:r w:rsidR="008D45B3">
        <w:rPr>
          <w:color w:val="000000"/>
          <w:sz w:val="28"/>
          <w:szCs w:val="28"/>
        </w:rPr>
        <w:t>б особенностях индексации платы граждан за коммунальные услуги в 2019 году</w:t>
      </w:r>
      <w:r w:rsidR="008D45B3" w:rsidRPr="008D45B3">
        <w:rPr>
          <w:color w:val="000000"/>
          <w:sz w:val="28"/>
          <w:szCs w:val="28"/>
        </w:rPr>
        <w:t xml:space="preserve">» </w:t>
      </w:r>
    </w:p>
    <w:p w:rsidR="004254E2" w:rsidRPr="00997B33" w:rsidRDefault="004254E2" w:rsidP="00C01B2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997B33">
        <w:rPr>
          <w:rStyle w:val="a4"/>
          <w:color w:val="000000"/>
          <w:sz w:val="28"/>
          <w:szCs w:val="28"/>
        </w:rPr>
        <w:t>П О С Т А Н О В Л Я Ю:</w:t>
      </w:r>
    </w:p>
    <w:p w:rsidR="004254E2" w:rsidRPr="00997B33" w:rsidRDefault="004254E2" w:rsidP="00C01B2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>1. Утвердить:</w:t>
      </w:r>
    </w:p>
    <w:p w:rsidR="004254E2" w:rsidRPr="00997B33" w:rsidRDefault="004254E2" w:rsidP="00C01B2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>1.1. Предельный (максимальный) индекс изменения размера вносимой гражданами платы за коммунальные услуги в городе Байконур на период:</w:t>
      </w:r>
    </w:p>
    <w:p w:rsidR="004254E2" w:rsidRPr="00997B33" w:rsidRDefault="00997B33" w:rsidP="00C01B2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 xml:space="preserve">с 01 января 2019 г. по 30 июня 2019 г. в размере </w:t>
      </w:r>
      <w:r w:rsidRPr="001763C5">
        <w:rPr>
          <w:sz w:val="28"/>
          <w:szCs w:val="28"/>
        </w:rPr>
        <w:t>1,7</w:t>
      </w:r>
      <w:r w:rsidR="004254E2" w:rsidRPr="001763C5">
        <w:rPr>
          <w:sz w:val="28"/>
          <w:szCs w:val="28"/>
        </w:rPr>
        <w:t>%;</w:t>
      </w:r>
    </w:p>
    <w:p w:rsidR="004254E2" w:rsidRPr="00997B33" w:rsidRDefault="00997B33" w:rsidP="00C01B2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>с 01 июля 2019</w:t>
      </w:r>
      <w:r w:rsidR="004254E2" w:rsidRPr="00997B33">
        <w:rPr>
          <w:color w:val="000000"/>
          <w:sz w:val="28"/>
          <w:szCs w:val="28"/>
        </w:rPr>
        <w:t xml:space="preserve"> г. по 31 дек</w:t>
      </w:r>
      <w:r w:rsidRPr="00997B33">
        <w:rPr>
          <w:color w:val="000000"/>
          <w:sz w:val="28"/>
          <w:szCs w:val="28"/>
        </w:rPr>
        <w:t xml:space="preserve">абря 2019 г. в размере </w:t>
      </w:r>
      <w:r w:rsidRPr="001763C5">
        <w:rPr>
          <w:sz w:val="28"/>
          <w:szCs w:val="28"/>
        </w:rPr>
        <w:t>2,4</w:t>
      </w:r>
      <w:r w:rsidR="004254E2" w:rsidRPr="001763C5">
        <w:rPr>
          <w:sz w:val="28"/>
          <w:szCs w:val="28"/>
        </w:rPr>
        <w:t>%.</w:t>
      </w:r>
    </w:p>
    <w:p w:rsidR="004254E2" w:rsidRPr="00997B33" w:rsidRDefault="004254E2" w:rsidP="00C01B2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 xml:space="preserve">1.2. Обоснование величины предельного (максимального) индекса изменения размера вносимой гражданами платы за коммунальные </w:t>
      </w:r>
      <w:r w:rsidR="00997B33" w:rsidRPr="00997B33">
        <w:rPr>
          <w:color w:val="000000"/>
          <w:sz w:val="28"/>
          <w:szCs w:val="28"/>
        </w:rPr>
        <w:t>услуги в городе Байконур на 2019</w:t>
      </w:r>
      <w:r w:rsidRPr="00997B33">
        <w:rPr>
          <w:color w:val="000000"/>
          <w:sz w:val="28"/>
          <w:szCs w:val="28"/>
        </w:rPr>
        <w:t xml:space="preserve"> год согласно приложению к настоящему постановлению.</w:t>
      </w:r>
    </w:p>
    <w:p w:rsidR="004254E2" w:rsidRPr="00997B33" w:rsidRDefault="004254E2" w:rsidP="00C01B2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 xml:space="preserve">2. Настоящее постановление </w:t>
      </w:r>
      <w:r w:rsidR="00997B33" w:rsidRPr="00997B33">
        <w:rPr>
          <w:color w:val="000000"/>
          <w:sz w:val="28"/>
          <w:szCs w:val="28"/>
        </w:rPr>
        <w:t>вступает в силу с 01 января 2019</w:t>
      </w:r>
      <w:r w:rsidRPr="00997B33">
        <w:rPr>
          <w:color w:val="000000"/>
          <w:sz w:val="28"/>
          <w:szCs w:val="28"/>
        </w:rPr>
        <w:t xml:space="preserve"> г.</w:t>
      </w:r>
    </w:p>
    <w:p w:rsidR="004254E2" w:rsidRPr="00997B33" w:rsidRDefault="004254E2" w:rsidP="005505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 xml:space="preserve">3.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</w:t>
      </w:r>
      <w:r w:rsidRPr="00997B33">
        <w:rPr>
          <w:color w:val="000000"/>
          <w:sz w:val="28"/>
          <w:szCs w:val="28"/>
        </w:rPr>
        <w:lastRenderedPageBreak/>
        <w:t>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www.baikonuradm.ru.</w:t>
      </w:r>
    </w:p>
    <w:p w:rsidR="004254E2" w:rsidRPr="00997B33" w:rsidRDefault="004254E2" w:rsidP="005505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 xml:space="preserve">4. Контроль за исполнением настоящего постановления возложить на </w:t>
      </w:r>
      <w:r w:rsidR="00F75D4B">
        <w:rPr>
          <w:color w:val="000000"/>
          <w:sz w:val="28"/>
          <w:szCs w:val="28"/>
        </w:rPr>
        <w:t>заместителя Главы администрации</w:t>
      </w:r>
      <w:r w:rsidR="005743FC">
        <w:rPr>
          <w:color w:val="000000"/>
          <w:sz w:val="28"/>
          <w:szCs w:val="28"/>
        </w:rPr>
        <w:t xml:space="preserve">, </w:t>
      </w:r>
      <w:r w:rsidR="005743FC" w:rsidRPr="005743FC">
        <w:rPr>
          <w:color w:val="000000"/>
          <w:sz w:val="28"/>
          <w:szCs w:val="28"/>
        </w:rPr>
        <w:t>отвечающего за экономическую и</w:t>
      </w:r>
      <w:r w:rsidR="005743FC">
        <w:rPr>
          <w:color w:val="000000"/>
          <w:sz w:val="28"/>
          <w:szCs w:val="28"/>
        </w:rPr>
        <w:t xml:space="preserve"> </w:t>
      </w:r>
      <w:r w:rsidR="005743FC" w:rsidRPr="005743FC">
        <w:rPr>
          <w:color w:val="000000"/>
          <w:sz w:val="28"/>
          <w:szCs w:val="28"/>
        </w:rPr>
        <w:t>финансовую политик</w:t>
      </w:r>
      <w:r w:rsidR="005743FC">
        <w:rPr>
          <w:color w:val="000000"/>
          <w:sz w:val="28"/>
          <w:szCs w:val="28"/>
        </w:rPr>
        <w:t>у администрации города Байконур</w:t>
      </w:r>
      <w:r w:rsidRPr="00997B33">
        <w:rPr>
          <w:color w:val="000000"/>
          <w:sz w:val="28"/>
          <w:szCs w:val="28"/>
        </w:rPr>
        <w:t>.</w:t>
      </w:r>
    </w:p>
    <w:p w:rsidR="008D45B3" w:rsidRPr="00997B33" w:rsidRDefault="008D45B3" w:rsidP="00C01B2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477184" w:rsidRPr="00C01B23" w:rsidRDefault="004254E2" w:rsidP="00C01B2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C01B23">
        <w:rPr>
          <w:b/>
          <w:color w:val="000000"/>
          <w:sz w:val="28"/>
          <w:szCs w:val="28"/>
        </w:rPr>
        <w:t>Глав</w:t>
      </w:r>
      <w:r w:rsidR="00997B33" w:rsidRPr="00C01B23">
        <w:rPr>
          <w:b/>
          <w:color w:val="000000"/>
          <w:sz w:val="28"/>
          <w:szCs w:val="28"/>
        </w:rPr>
        <w:t>а администрации</w:t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C01B23">
        <w:rPr>
          <w:b/>
          <w:color w:val="000000"/>
          <w:sz w:val="28"/>
          <w:szCs w:val="28"/>
        </w:rPr>
        <w:t xml:space="preserve">       </w:t>
      </w:r>
      <w:r w:rsidR="005743FC">
        <w:rPr>
          <w:b/>
          <w:color w:val="000000"/>
          <w:sz w:val="28"/>
          <w:szCs w:val="28"/>
        </w:rPr>
        <w:t xml:space="preserve">   </w:t>
      </w:r>
      <w:r w:rsidR="00997B33" w:rsidRPr="00C01B23">
        <w:rPr>
          <w:b/>
          <w:color w:val="000000"/>
          <w:sz w:val="28"/>
          <w:szCs w:val="28"/>
        </w:rPr>
        <w:t>К</w:t>
      </w:r>
      <w:r w:rsidRPr="00C01B23">
        <w:rPr>
          <w:b/>
          <w:color w:val="000000"/>
          <w:sz w:val="28"/>
          <w:szCs w:val="28"/>
        </w:rPr>
        <w:t>.</w:t>
      </w:r>
      <w:r w:rsidR="00997B33" w:rsidRPr="00C01B23">
        <w:rPr>
          <w:b/>
          <w:color w:val="000000"/>
          <w:sz w:val="28"/>
          <w:szCs w:val="28"/>
        </w:rPr>
        <w:t>Д</w:t>
      </w:r>
      <w:r w:rsidRPr="00C01B23">
        <w:rPr>
          <w:b/>
          <w:color w:val="000000"/>
          <w:sz w:val="28"/>
          <w:szCs w:val="28"/>
        </w:rPr>
        <w:t xml:space="preserve">. </w:t>
      </w:r>
      <w:r w:rsidR="00997B33" w:rsidRPr="00C01B23">
        <w:rPr>
          <w:b/>
          <w:color w:val="000000"/>
          <w:sz w:val="28"/>
          <w:szCs w:val="28"/>
        </w:rPr>
        <w:t>Бусыгин</w:t>
      </w:r>
    </w:p>
    <w:sectPr w:rsidR="00477184" w:rsidRPr="00C01B23" w:rsidSect="00C01B23">
      <w:headerReference w:type="default" r:id="rId9"/>
      <w:pgSz w:w="11906" w:h="16838"/>
      <w:pgMar w:top="1134" w:right="567" w:bottom="709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D3D" w:rsidRDefault="003D7D3D" w:rsidP="00F45F40">
      <w:pPr>
        <w:spacing w:after="0" w:line="240" w:lineRule="auto"/>
      </w:pPr>
      <w:r>
        <w:separator/>
      </w:r>
    </w:p>
  </w:endnote>
  <w:endnote w:type="continuationSeparator" w:id="0">
    <w:p w:rsidR="003D7D3D" w:rsidRDefault="003D7D3D" w:rsidP="00F45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D3D" w:rsidRDefault="003D7D3D" w:rsidP="00F45F40">
      <w:pPr>
        <w:spacing w:after="0" w:line="240" w:lineRule="auto"/>
      </w:pPr>
      <w:r>
        <w:separator/>
      </w:r>
    </w:p>
  </w:footnote>
  <w:footnote w:type="continuationSeparator" w:id="0">
    <w:p w:rsidR="003D7D3D" w:rsidRDefault="003D7D3D" w:rsidP="00F45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F40" w:rsidRPr="00B43442" w:rsidRDefault="00F45F40" w:rsidP="00F45F40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B43442">
      <w:rPr>
        <w:rFonts w:ascii="Times New Roman" w:hAnsi="Times New Roman" w:cs="Times New Roman"/>
        <w:sz w:val="28"/>
        <w:szCs w:val="28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425A"/>
    <w:rsid w:val="000A51F3"/>
    <w:rsid w:val="001763C5"/>
    <w:rsid w:val="001B425A"/>
    <w:rsid w:val="003C4ACB"/>
    <w:rsid w:val="003D7D3D"/>
    <w:rsid w:val="004254E2"/>
    <w:rsid w:val="00477184"/>
    <w:rsid w:val="00490919"/>
    <w:rsid w:val="005505EA"/>
    <w:rsid w:val="005743FC"/>
    <w:rsid w:val="005D0A9D"/>
    <w:rsid w:val="008B1D1D"/>
    <w:rsid w:val="008D45B3"/>
    <w:rsid w:val="00997B33"/>
    <w:rsid w:val="00B43442"/>
    <w:rsid w:val="00B56079"/>
    <w:rsid w:val="00C01B23"/>
    <w:rsid w:val="00F30FD1"/>
    <w:rsid w:val="00F45F40"/>
    <w:rsid w:val="00F75D4B"/>
    <w:rsid w:val="00F81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54E2"/>
    <w:rPr>
      <w:b/>
      <w:bCs/>
    </w:rPr>
  </w:style>
  <w:style w:type="paragraph" w:styleId="a5">
    <w:name w:val="header"/>
    <w:basedOn w:val="a"/>
    <w:link w:val="a6"/>
    <w:uiPriority w:val="99"/>
    <w:unhideWhenUsed/>
    <w:rsid w:val="00F45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5F40"/>
  </w:style>
  <w:style w:type="paragraph" w:styleId="a7">
    <w:name w:val="footer"/>
    <w:basedOn w:val="a"/>
    <w:link w:val="a8"/>
    <w:uiPriority w:val="99"/>
    <w:unhideWhenUsed/>
    <w:rsid w:val="00F45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5F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54E2"/>
    <w:rPr>
      <w:b/>
      <w:bCs/>
    </w:rPr>
  </w:style>
  <w:style w:type="paragraph" w:styleId="a5">
    <w:name w:val="header"/>
    <w:basedOn w:val="a"/>
    <w:link w:val="a6"/>
    <w:uiPriority w:val="99"/>
    <w:unhideWhenUsed/>
    <w:rsid w:val="00F45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5F40"/>
  </w:style>
  <w:style w:type="paragraph" w:styleId="a7">
    <w:name w:val="footer"/>
    <w:basedOn w:val="a"/>
    <w:link w:val="a8"/>
    <w:uiPriority w:val="99"/>
    <w:unhideWhenUsed/>
    <w:rsid w:val="00F45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5F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0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pushistova_</cp:lastModifiedBy>
  <cp:revision>2</cp:revision>
  <cp:lastPrinted>2018-12-10T03:42:00Z</cp:lastPrinted>
  <dcterms:created xsi:type="dcterms:W3CDTF">2018-12-17T05:31:00Z</dcterms:created>
  <dcterms:modified xsi:type="dcterms:W3CDTF">2018-12-17T05:31:00Z</dcterms:modified>
</cp:coreProperties>
</file>