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C138A5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AB121B" w:rsidRDefault="00AB121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06129258" r:id="rId9"/>
                    </w:object>
                  </w:r>
                </w:p>
                <w:p w:rsidR="00AB121B" w:rsidRDefault="00AB121B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C138A5" w:rsidRDefault="006229A9" w:rsidP="00272A75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7216;mso-position-vertical-relative:page" from="2.15pt,138pt" to="491.75pt,138pt">
            <w10:wrap anchory="page"/>
          </v:line>
        </w:pict>
      </w:r>
      <w:r w:rsidR="00C138A5">
        <w:rPr>
          <w:spacing w:val="100"/>
        </w:rPr>
        <w:t xml:space="preserve">ПОСТАНОВЛЕНИЕ </w:t>
      </w:r>
    </w:p>
    <w:p w:rsidR="00C138A5" w:rsidRDefault="005C2007" w:rsidP="00B23E8D">
      <w:pPr>
        <w:spacing w:line="480" w:lineRule="auto"/>
        <w:rPr>
          <w:sz w:val="28"/>
        </w:rPr>
      </w:pPr>
      <w:r>
        <w:rPr>
          <w:sz w:val="28"/>
        </w:rPr>
        <w:t>10 декабря 2018 г.</w:t>
      </w:r>
      <w:r w:rsidR="00C138A5">
        <w:rPr>
          <w:sz w:val="28"/>
        </w:rPr>
        <w:tab/>
      </w:r>
      <w:r w:rsidR="00C138A5">
        <w:rPr>
          <w:sz w:val="28"/>
        </w:rPr>
        <w:tab/>
      </w:r>
      <w:r w:rsidR="003E74B1">
        <w:rPr>
          <w:sz w:val="28"/>
        </w:rPr>
        <w:t xml:space="preserve">      </w:t>
      </w:r>
      <w:r w:rsidR="0029695F">
        <w:rPr>
          <w:sz w:val="28"/>
        </w:rPr>
        <w:t xml:space="preserve">         </w:t>
      </w:r>
      <w:r w:rsidR="00877020">
        <w:rPr>
          <w:sz w:val="28"/>
        </w:rPr>
        <w:t xml:space="preserve">    </w:t>
      </w:r>
      <w:r w:rsidR="00CB7C15">
        <w:rPr>
          <w:sz w:val="28"/>
        </w:rPr>
        <w:t xml:space="preserve">                                               </w:t>
      </w:r>
      <w:r w:rsidR="00026985">
        <w:rPr>
          <w:sz w:val="28"/>
        </w:rPr>
        <w:t xml:space="preserve">    </w:t>
      </w:r>
      <w:r w:rsidR="00CB7C15">
        <w:rPr>
          <w:sz w:val="28"/>
        </w:rPr>
        <w:t xml:space="preserve"> </w:t>
      </w:r>
      <w:r w:rsidR="0029695F">
        <w:rPr>
          <w:sz w:val="28"/>
        </w:rPr>
        <w:t xml:space="preserve"> </w:t>
      </w:r>
      <w:r w:rsidR="00B23E8D" w:rsidRPr="00E61C3F">
        <w:rPr>
          <w:sz w:val="28"/>
        </w:rPr>
        <w:t xml:space="preserve"> </w:t>
      </w:r>
      <w:r w:rsidR="003E74B1" w:rsidRPr="00CB7C15">
        <w:rPr>
          <w:sz w:val="28"/>
        </w:rPr>
        <w:t xml:space="preserve">№ </w:t>
      </w:r>
      <w:r>
        <w:rPr>
          <w:sz w:val="28"/>
        </w:rPr>
        <w:t>669</w:t>
      </w:r>
    </w:p>
    <w:p w:rsidR="006D409D" w:rsidRDefault="00AB7D92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B7C15">
        <w:rPr>
          <w:b/>
          <w:sz w:val="28"/>
          <w:szCs w:val="28"/>
        </w:rPr>
        <w:t xml:space="preserve"> </w:t>
      </w:r>
      <w:r w:rsidR="00213F04">
        <w:rPr>
          <w:b/>
          <w:sz w:val="28"/>
          <w:szCs w:val="28"/>
        </w:rPr>
        <w:t>внесении изменений в Положение</w:t>
      </w:r>
    </w:p>
    <w:p w:rsidR="00213F04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</w:t>
      </w:r>
      <w:r w:rsidR="00B11837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иректора,</w:t>
      </w:r>
    </w:p>
    <w:p w:rsidR="004A353F" w:rsidRDefault="00B11837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 </w:t>
      </w:r>
      <w:r w:rsidR="00CB7C15">
        <w:rPr>
          <w:b/>
          <w:sz w:val="28"/>
          <w:szCs w:val="28"/>
        </w:rPr>
        <w:t>заместителя</w:t>
      </w:r>
      <w:r>
        <w:rPr>
          <w:b/>
          <w:sz w:val="28"/>
          <w:szCs w:val="28"/>
        </w:rPr>
        <w:t>,</w:t>
      </w:r>
      <w:r w:rsidR="00213F04">
        <w:rPr>
          <w:b/>
          <w:sz w:val="28"/>
          <w:szCs w:val="28"/>
        </w:rPr>
        <w:t xml:space="preserve"> главного бухгалтера</w:t>
      </w:r>
    </w:p>
    <w:p w:rsidR="004A353F" w:rsidRDefault="004A353F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Территориального фонда обязательного </w:t>
      </w:r>
    </w:p>
    <w:p w:rsidR="00213F04" w:rsidRDefault="004A353F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медицинского страхования города </w:t>
      </w:r>
    </w:p>
    <w:p w:rsidR="00213F04" w:rsidRDefault="004A353F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</w:t>
      </w:r>
      <w:r w:rsidR="00213F04">
        <w:rPr>
          <w:b/>
          <w:sz w:val="28"/>
          <w:szCs w:val="28"/>
        </w:rPr>
        <w:t>, утвержденное постановлением</w:t>
      </w:r>
    </w:p>
    <w:p w:rsidR="00213F04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4A353F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17 марта 2017 г. № 49</w:t>
      </w:r>
    </w:p>
    <w:p w:rsidR="00AB7D92" w:rsidRDefault="006D409D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AB7D92" w:rsidRDefault="00AB7D92" w:rsidP="006A6E00">
      <w:pPr>
        <w:tabs>
          <w:tab w:val="left" w:pos="7371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>
        <w:rPr>
          <w:sz w:val="28"/>
        </w:rPr>
        <w:t xml:space="preserve"> </w:t>
      </w:r>
      <w:r>
        <w:rPr>
          <w:sz w:val="28"/>
        </w:rPr>
        <w:t xml:space="preserve">исполнительной власти от 23 декабря 1995 г., </w:t>
      </w:r>
      <w:r w:rsidR="00025A53">
        <w:rPr>
          <w:sz w:val="28"/>
        </w:rPr>
        <w:t>постановления Главы администрации города Байконур</w:t>
      </w:r>
      <w:r w:rsidR="00B8180C">
        <w:rPr>
          <w:sz w:val="28"/>
        </w:rPr>
        <w:t xml:space="preserve"> от</w:t>
      </w:r>
      <w:r w:rsidR="007F2C6B">
        <w:rPr>
          <w:sz w:val="28"/>
        </w:rPr>
        <w:t xml:space="preserve"> 15 ноя</w:t>
      </w:r>
      <w:r w:rsidR="00025A53">
        <w:rPr>
          <w:sz w:val="28"/>
        </w:rPr>
        <w:t>бря 201</w:t>
      </w:r>
      <w:r w:rsidR="007F2C6B">
        <w:rPr>
          <w:sz w:val="28"/>
        </w:rPr>
        <w:t>8</w:t>
      </w:r>
      <w:r w:rsidR="00025A53">
        <w:rPr>
          <w:sz w:val="28"/>
        </w:rPr>
        <w:t xml:space="preserve"> г. № </w:t>
      </w:r>
      <w:r w:rsidR="007F2C6B">
        <w:rPr>
          <w:sz w:val="28"/>
        </w:rPr>
        <w:t>620</w:t>
      </w:r>
      <w:r w:rsidR="00025A53">
        <w:rPr>
          <w:sz w:val="28"/>
        </w:rPr>
        <w:t xml:space="preserve"> «О повышении оплаты труда</w:t>
      </w:r>
      <w:r w:rsidR="00052130">
        <w:rPr>
          <w:sz w:val="28"/>
        </w:rPr>
        <w:t>»</w:t>
      </w:r>
      <w:r w:rsidR="00652596">
        <w:rPr>
          <w:sz w:val="28"/>
        </w:rPr>
        <w:t xml:space="preserve">, с целью совершенствования системы оплаты труда </w:t>
      </w:r>
      <w:r w:rsidR="00652596" w:rsidRPr="00D01A10">
        <w:rPr>
          <w:bCs/>
          <w:sz w:val="28"/>
          <w:szCs w:val="28"/>
        </w:rPr>
        <w:t>директора, его заместителя, главного бухгалтера</w:t>
      </w:r>
      <w:r w:rsidR="00652596">
        <w:rPr>
          <w:bCs/>
          <w:sz w:val="28"/>
          <w:szCs w:val="28"/>
        </w:rPr>
        <w:t xml:space="preserve"> </w:t>
      </w:r>
      <w:r w:rsidR="00652596" w:rsidRPr="00D01A10">
        <w:rPr>
          <w:bCs/>
          <w:sz w:val="28"/>
          <w:szCs w:val="28"/>
        </w:rPr>
        <w:t>Территориального фонда обязательного медицинского страхования города Байконур</w:t>
      </w:r>
    </w:p>
    <w:p w:rsidR="00AB7D92" w:rsidRDefault="00AB7D92" w:rsidP="00D470BF">
      <w:pPr>
        <w:pStyle w:val="a5"/>
        <w:ind w:firstLine="720"/>
        <w:jc w:val="center"/>
        <w:rPr>
          <w:b/>
          <w:color w:val="000000"/>
        </w:rPr>
      </w:pPr>
      <w:r>
        <w:rPr>
          <w:b/>
        </w:rPr>
        <w:t>П О С Т А Н О В Л Я Ю:</w:t>
      </w:r>
    </w:p>
    <w:p w:rsidR="00CE343D" w:rsidRDefault="00CE343D" w:rsidP="006A6E00">
      <w:pPr>
        <w:numPr>
          <w:ilvl w:val="0"/>
          <w:numId w:val="9"/>
        </w:numPr>
        <w:tabs>
          <w:tab w:val="left" w:pos="1134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 </w:t>
      </w:r>
      <w:r w:rsidRPr="005F5895">
        <w:rPr>
          <w:sz w:val="28"/>
          <w:szCs w:val="28"/>
        </w:rPr>
        <w:t xml:space="preserve"> </w:t>
      </w:r>
      <w:r w:rsidR="00D470BF">
        <w:rPr>
          <w:rFonts w:eastAsia="Calibri"/>
          <w:sz w:val="28"/>
          <w:szCs w:val="28"/>
          <w:lang w:eastAsia="en-US"/>
        </w:rPr>
        <w:t>Положение</w:t>
      </w:r>
      <w:r w:rsidR="00D470BF" w:rsidRPr="00D01A10">
        <w:rPr>
          <w:rFonts w:eastAsia="Calibri"/>
          <w:sz w:val="28"/>
          <w:szCs w:val="28"/>
          <w:lang w:eastAsia="en-US"/>
        </w:rPr>
        <w:t xml:space="preserve"> </w:t>
      </w:r>
      <w:r w:rsidR="00D470BF" w:rsidRPr="00D01A10">
        <w:rPr>
          <w:bCs/>
          <w:sz w:val="28"/>
          <w:szCs w:val="28"/>
        </w:rPr>
        <w:t>о</w:t>
      </w:r>
      <w:r w:rsidR="00D470BF">
        <w:rPr>
          <w:bCs/>
          <w:sz w:val="28"/>
          <w:szCs w:val="28"/>
        </w:rPr>
        <w:t xml:space="preserve"> системе </w:t>
      </w:r>
      <w:r w:rsidR="00D470BF" w:rsidRPr="00D01A10">
        <w:rPr>
          <w:bCs/>
          <w:sz w:val="28"/>
          <w:szCs w:val="28"/>
        </w:rPr>
        <w:t>оплаты труда директора, его заместителя, главного бухгалтера</w:t>
      </w:r>
      <w:r w:rsidR="00D470BF">
        <w:rPr>
          <w:bCs/>
          <w:sz w:val="28"/>
          <w:szCs w:val="28"/>
        </w:rPr>
        <w:t xml:space="preserve"> </w:t>
      </w:r>
      <w:r w:rsidR="00D470BF" w:rsidRPr="00D01A10">
        <w:rPr>
          <w:bCs/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D470BF">
        <w:rPr>
          <w:bCs/>
          <w:sz w:val="28"/>
          <w:szCs w:val="28"/>
        </w:rPr>
        <w:t>, утвержденное постановлением Главы ад</w:t>
      </w:r>
      <w:r w:rsidR="00CA210E">
        <w:rPr>
          <w:bCs/>
          <w:sz w:val="28"/>
          <w:szCs w:val="28"/>
        </w:rPr>
        <w:t xml:space="preserve">министрации </w:t>
      </w:r>
      <w:r w:rsidR="00A960F0">
        <w:rPr>
          <w:bCs/>
          <w:sz w:val="28"/>
          <w:szCs w:val="28"/>
        </w:rPr>
        <w:t xml:space="preserve">города Байконур </w:t>
      </w:r>
      <w:r w:rsidR="00CA210E">
        <w:rPr>
          <w:bCs/>
          <w:sz w:val="28"/>
          <w:szCs w:val="28"/>
        </w:rPr>
        <w:t xml:space="preserve">от 17 марта </w:t>
      </w:r>
      <w:r w:rsidR="00D470BF">
        <w:rPr>
          <w:bCs/>
          <w:sz w:val="28"/>
          <w:szCs w:val="28"/>
        </w:rPr>
        <w:t xml:space="preserve">2017 г. № 49 «Об утверждении </w:t>
      </w:r>
      <w:r w:rsidR="00D470BF">
        <w:rPr>
          <w:rFonts w:eastAsia="Calibri"/>
          <w:sz w:val="28"/>
          <w:szCs w:val="28"/>
          <w:lang w:eastAsia="en-US"/>
        </w:rPr>
        <w:t>Положения</w:t>
      </w:r>
      <w:r w:rsidR="00D470BF" w:rsidRPr="00D01A10">
        <w:rPr>
          <w:rFonts w:eastAsia="Calibri"/>
          <w:sz w:val="28"/>
          <w:szCs w:val="28"/>
          <w:lang w:eastAsia="en-US"/>
        </w:rPr>
        <w:t xml:space="preserve"> </w:t>
      </w:r>
      <w:r w:rsidR="00D470BF" w:rsidRPr="00D01A10">
        <w:rPr>
          <w:bCs/>
          <w:sz w:val="28"/>
          <w:szCs w:val="28"/>
        </w:rPr>
        <w:t>о</w:t>
      </w:r>
      <w:r w:rsidR="00D470BF">
        <w:rPr>
          <w:bCs/>
          <w:sz w:val="28"/>
          <w:szCs w:val="28"/>
        </w:rPr>
        <w:t xml:space="preserve"> системе </w:t>
      </w:r>
      <w:r w:rsidR="00D470BF" w:rsidRPr="00D01A10">
        <w:rPr>
          <w:bCs/>
          <w:sz w:val="28"/>
          <w:szCs w:val="28"/>
        </w:rPr>
        <w:t>оплаты труда директора, его заместителя, главного бухгалтера</w:t>
      </w:r>
      <w:r w:rsidR="00D470BF">
        <w:rPr>
          <w:bCs/>
          <w:sz w:val="28"/>
          <w:szCs w:val="28"/>
        </w:rPr>
        <w:t xml:space="preserve"> </w:t>
      </w:r>
      <w:r w:rsidR="00D470BF" w:rsidRPr="00D01A10">
        <w:rPr>
          <w:bCs/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D470BF">
        <w:rPr>
          <w:bCs/>
          <w:sz w:val="28"/>
          <w:szCs w:val="28"/>
        </w:rPr>
        <w:t>»</w:t>
      </w:r>
      <w:r w:rsidR="00B14584">
        <w:rPr>
          <w:bCs/>
          <w:sz w:val="28"/>
          <w:szCs w:val="28"/>
        </w:rPr>
        <w:t xml:space="preserve"> </w:t>
      </w:r>
      <w:r w:rsidR="00987356">
        <w:rPr>
          <w:bCs/>
          <w:sz w:val="28"/>
          <w:szCs w:val="28"/>
        </w:rPr>
        <w:t xml:space="preserve">(с изменениями) </w:t>
      </w:r>
      <w:r w:rsidR="00B14584">
        <w:rPr>
          <w:bCs/>
          <w:sz w:val="28"/>
          <w:szCs w:val="28"/>
        </w:rPr>
        <w:t>(далее – Положение)</w:t>
      </w:r>
      <w:r w:rsidRPr="005F5895">
        <w:rPr>
          <w:sz w:val="28"/>
          <w:szCs w:val="28"/>
        </w:rPr>
        <w:t>, следующие изменения:</w:t>
      </w:r>
    </w:p>
    <w:p w:rsidR="001F0074" w:rsidRDefault="001F0074" w:rsidP="006A6E00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52130">
        <w:rPr>
          <w:sz w:val="28"/>
          <w:szCs w:val="28"/>
        </w:rPr>
        <w:t>Подпункт 2.1.1</w:t>
      </w:r>
      <w:r w:rsidR="000F0C4E">
        <w:rPr>
          <w:sz w:val="28"/>
          <w:szCs w:val="28"/>
        </w:rPr>
        <w:t xml:space="preserve"> пункта 2.1 раздела 2  Положения</w:t>
      </w:r>
      <w:r w:rsidR="00B14584">
        <w:rPr>
          <w:sz w:val="28"/>
          <w:szCs w:val="28"/>
        </w:rPr>
        <w:t xml:space="preserve"> изложить в следующей редакции:</w:t>
      </w:r>
    </w:p>
    <w:p w:rsidR="00052130" w:rsidRDefault="00052130" w:rsidP="006A6E00">
      <w:pPr>
        <w:widowControl w:val="0"/>
        <w:tabs>
          <w:tab w:val="left" w:pos="1134"/>
        </w:tabs>
        <w:autoSpaceDE w:val="0"/>
        <w:autoSpaceDN w:val="0"/>
        <w:adjustRightInd w:val="0"/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«2.1.1. </w:t>
      </w:r>
      <w:r w:rsidRPr="0041162A">
        <w:rPr>
          <w:rFonts w:eastAsia="Calibri"/>
          <w:sz w:val="28"/>
          <w:szCs w:val="28"/>
          <w:lang w:eastAsia="en-US"/>
        </w:rPr>
        <w:t xml:space="preserve">Должностной оклад директора ТФОМС города Байконур  </w:t>
      </w:r>
      <w:r w:rsidR="00CE7E1C">
        <w:rPr>
          <w:rFonts w:eastAsia="Calibri"/>
          <w:sz w:val="28"/>
          <w:szCs w:val="28"/>
          <w:lang w:eastAsia="en-US"/>
        </w:rPr>
        <w:t xml:space="preserve">устанавливается в размере </w:t>
      </w:r>
      <w:r w:rsidR="007F2C6B">
        <w:rPr>
          <w:rFonts w:eastAsia="Calibri"/>
          <w:sz w:val="28"/>
          <w:szCs w:val="28"/>
          <w:lang w:eastAsia="en-US"/>
        </w:rPr>
        <w:t>10 360</w:t>
      </w:r>
      <w:r w:rsidR="00CE7E1C">
        <w:rPr>
          <w:rFonts w:eastAsia="Calibri"/>
          <w:sz w:val="28"/>
          <w:szCs w:val="28"/>
          <w:lang w:eastAsia="en-US"/>
        </w:rPr>
        <w:t xml:space="preserve"> рублей</w:t>
      </w:r>
      <w:r>
        <w:rPr>
          <w:rFonts w:eastAsia="Calibri"/>
          <w:sz w:val="28"/>
          <w:szCs w:val="28"/>
          <w:lang w:eastAsia="en-US"/>
        </w:rPr>
        <w:t xml:space="preserve"> трудовым договором с Главой администрации города Байконур.».</w:t>
      </w:r>
    </w:p>
    <w:p w:rsidR="00052130" w:rsidRDefault="00052130" w:rsidP="006A6E00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1.2. </w:t>
      </w:r>
      <w:r>
        <w:rPr>
          <w:sz w:val="28"/>
          <w:szCs w:val="28"/>
        </w:rPr>
        <w:t>Подпункт 2.1.2</w:t>
      </w:r>
      <w:r w:rsidR="003D6058">
        <w:rPr>
          <w:sz w:val="28"/>
          <w:szCs w:val="28"/>
        </w:rPr>
        <w:t xml:space="preserve"> пункта 2.1 раздела 2  Положения</w:t>
      </w:r>
      <w:r>
        <w:rPr>
          <w:sz w:val="28"/>
          <w:szCs w:val="28"/>
        </w:rPr>
        <w:t xml:space="preserve"> изложить в следующей редакции:</w:t>
      </w:r>
    </w:p>
    <w:p w:rsidR="00052130" w:rsidRDefault="00052130" w:rsidP="006A6E00">
      <w:pPr>
        <w:widowControl w:val="0"/>
        <w:tabs>
          <w:tab w:val="left" w:pos="1134"/>
        </w:tabs>
        <w:autoSpaceDE w:val="0"/>
        <w:autoSpaceDN w:val="0"/>
        <w:adjustRightInd w:val="0"/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«2.1.2. Должностной оклад заместителя директора ТФОМС города Байкону</w:t>
      </w:r>
      <w:r w:rsidR="006A6E00">
        <w:rPr>
          <w:rFonts w:eastAsia="Calibri"/>
          <w:sz w:val="28"/>
          <w:szCs w:val="28"/>
          <w:lang w:eastAsia="en-US"/>
        </w:rPr>
        <w:t>р</w:t>
      </w:r>
      <w:r w:rsidR="007F2C6B">
        <w:rPr>
          <w:rFonts w:eastAsia="Calibri"/>
          <w:sz w:val="28"/>
          <w:szCs w:val="28"/>
          <w:lang w:eastAsia="en-US"/>
        </w:rPr>
        <w:t xml:space="preserve"> устанавливается в размере 9 606</w:t>
      </w:r>
      <w:r>
        <w:rPr>
          <w:rFonts w:eastAsia="Calibri"/>
          <w:sz w:val="28"/>
          <w:szCs w:val="28"/>
          <w:lang w:eastAsia="en-US"/>
        </w:rPr>
        <w:t xml:space="preserve"> рублей трудовым договором с директором ТФОМС города Байконур.».</w:t>
      </w:r>
    </w:p>
    <w:p w:rsidR="006A6E00" w:rsidRDefault="006A6E00" w:rsidP="006A6E00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1.3. </w:t>
      </w:r>
      <w:r>
        <w:rPr>
          <w:sz w:val="28"/>
          <w:szCs w:val="28"/>
        </w:rPr>
        <w:t>Подпункт 2.1.3 пункта 2.1 раздела 2  Положение изложить в следующей редакции:</w:t>
      </w:r>
    </w:p>
    <w:p w:rsidR="006A6E00" w:rsidRDefault="006A6E00" w:rsidP="006A6E00">
      <w:pPr>
        <w:widowControl w:val="0"/>
        <w:tabs>
          <w:tab w:val="left" w:pos="1134"/>
        </w:tabs>
        <w:autoSpaceDE w:val="0"/>
        <w:autoSpaceDN w:val="0"/>
        <w:adjustRightInd w:val="0"/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«2.1.3. Должностной оклад главного бухгалтера ТФОМС города Байкону</w:t>
      </w:r>
      <w:r w:rsidR="00D255AA">
        <w:rPr>
          <w:rFonts w:eastAsia="Calibri"/>
          <w:sz w:val="28"/>
          <w:szCs w:val="28"/>
          <w:lang w:eastAsia="en-US"/>
        </w:rPr>
        <w:t xml:space="preserve">р устанавливается в размере </w:t>
      </w:r>
      <w:r w:rsidR="007F2C6B">
        <w:rPr>
          <w:rFonts w:eastAsia="Calibri"/>
          <w:sz w:val="28"/>
          <w:szCs w:val="28"/>
          <w:lang w:eastAsia="en-US"/>
        </w:rPr>
        <w:t>9 043</w:t>
      </w:r>
      <w:r>
        <w:rPr>
          <w:rFonts w:eastAsia="Calibri"/>
          <w:sz w:val="28"/>
          <w:szCs w:val="28"/>
          <w:lang w:eastAsia="en-US"/>
        </w:rPr>
        <w:t xml:space="preserve"> рубл</w:t>
      </w:r>
      <w:r w:rsidR="00CE7E1C">
        <w:rPr>
          <w:rFonts w:eastAsia="Calibri"/>
          <w:sz w:val="28"/>
          <w:szCs w:val="28"/>
          <w:lang w:eastAsia="en-US"/>
        </w:rPr>
        <w:t>ей</w:t>
      </w:r>
      <w:r>
        <w:rPr>
          <w:rFonts w:eastAsia="Calibri"/>
          <w:sz w:val="28"/>
          <w:szCs w:val="28"/>
          <w:lang w:eastAsia="en-US"/>
        </w:rPr>
        <w:t xml:space="preserve"> трудовым договором с директором ТФОМС города Байконур.».</w:t>
      </w:r>
    </w:p>
    <w:p w:rsidR="004A3EAC" w:rsidRDefault="004A3EAC" w:rsidP="006A6E00">
      <w:pPr>
        <w:widowControl w:val="0"/>
        <w:tabs>
          <w:tab w:val="left" w:pos="1134"/>
        </w:tabs>
        <w:autoSpaceDE w:val="0"/>
        <w:autoSpaceDN w:val="0"/>
        <w:adjustRightInd w:val="0"/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0F64A2">
        <w:rPr>
          <w:rFonts w:eastAsia="Calibri"/>
          <w:sz w:val="28"/>
          <w:szCs w:val="28"/>
          <w:lang w:eastAsia="en-US"/>
        </w:rPr>
        <w:t>Настоящее постановление вступает</w:t>
      </w:r>
      <w:r w:rsidR="001A2ED7">
        <w:rPr>
          <w:rFonts w:eastAsia="Calibri"/>
          <w:sz w:val="28"/>
          <w:szCs w:val="28"/>
          <w:lang w:eastAsia="en-US"/>
        </w:rPr>
        <w:t xml:space="preserve"> в силу с 01 октября 2019</w:t>
      </w:r>
      <w:r w:rsidR="000F64A2">
        <w:rPr>
          <w:rFonts w:eastAsia="Calibri"/>
          <w:sz w:val="28"/>
          <w:szCs w:val="28"/>
          <w:lang w:eastAsia="en-US"/>
        </w:rPr>
        <w:t xml:space="preserve"> г.</w:t>
      </w:r>
    </w:p>
    <w:p w:rsidR="00AB7D92" w:rsidRPr="001C1173" w:rsidRDefault="006F5EF8" w:rsidP="0047678B">
      <w:pPr>
        <w:pStyle w:val="a8"/>
        <w:tabs>
          <w:tab w:val="left" w:pos="1134"/>
        </w:tabs>
        <w:spacing w:line="312" w:lineRule="auto"/>
        <w:ind w:right="0" w:firstLine="720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6D409D">
        <w:rPr>
          <w:sz w:val="28"/>
          <w:szCs w:val="28"/>
        </w:rPr>
        <w:t>. </w:t>
      </w:r>
      <w:r w:rsidR="0082311A" w:rsidRPr="001C1173">
        <w:rPr>
          <w:sz w:val="28"/>
          <w:szCs w:val="28"/>
        </w:rPr>
        <w:t>Г</w:t>
      </w:r>
      <w:r w:rsidR="0082311A" w:rsidRPr="001C1173">
        <w:rPr>
          <w:bCs/>
          <w:sz w:val="28"/>
          <w:szCs w:val="28"/>
        </w:rPr>
        <w:t xml:space="preserve">осударственному бюджетному учреждению «Редакция городской газеты </w:t>
      </w:r>
      <w:r w:rsidR="00AB7D92" w:rsidRPr="001C1173">
        <w:rPr>
          <w:bCs/>
          <w:sz w:val="28"/>
          <w:szCs w:val="28"/>
        </w:rPr>
        <w:t xml:space="preserve">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www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AB7D92" w:rsidRPr="001C1173">
          <w:rPr>
            <w:rStyle w:val="af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B7D92" w:rsidRPr="001C1173">
        <w:rPr>
          <w:bCs/>
          <w:sz w:val="28"/>
          <w:szCs w:val="28"/>
        </w:rPr>
        <w:t>.</w:t>
      </w:r>
    </w:p>
    <w:p w:rsidR="00811E37" w:rsidRPr="00AB11AD" w:rsidRDefault="006F5EF8" w:rsidP="00811E37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6D409D">
        <w:rPr>
          <w:bCs/>
          <w:sz w:val="28"/>
          <w:szCs w:val="28"/>
        </w:rPr>
        <w:t>. </w:t>
      </w:r>
      <w:r w:rsidR="00811E37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811E37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8661BE" w:rsidRDefault="008661BE" w:rsidP="0047678B">
      <w:pPr>
        <w:pStyle w:val="a8"/>
        <w:tabs>
          <w:tab w:val="left" w:pos="1134"/>
          <w:tab w:val="left" w:pos="1276"/>
        </w:tabs>
        <w:spacing w:line="312" w:lineRule="auto"/>
        <w:ind w:right="0" w:firstLine="720"/>
        <w:rPr>
          <w:sz w:val="28"/>
          <w:szCs w:val="28"/>
        </w:rPr>
      </w:pPr>
    </w:p>
    <w:p w:rsidR="00AB121B" w:rsidRDefault="00AB121B" w:rsidP="0047678B">
      <w:pPr>
        <w:pStyle w:val="a8"/>
        <w:tabs>
          <w:tab w:val="left" w:pos="1134"/>
          <w:tab w:val="left" w:pos="1276"/>
        </w:tabs>
        <w:spacing w:line="312" w:lineRule="auto"/>
        <w:ind w:right="0" w:firstLine="720"/>
        <w:rPr>
          <w:sz w:val="28"/>
          <w:szCs w:val="28"/>
        </w:rPr>
      </w:pPr>
    </w:p>
    <w:p w:rsidR="0047678B" w:rsidRPr="008661BE" w:rsidRDefault="0047678B" w:rsidP="0047678B">
      <w:pPr>
        <w:pStyle w:val="a8"/>
        <w:tabs>
          <w:tab w:val="left" w:pos="1134"/>
          <w:tab w:val="left" w:pos="1276"/>
        </w:tabs>
        <w:spacing w:line="312" w:lineRule="auto"/>
        <w:ind w:right="0" w:firstLine="720"/>
        <w:rPr>
          <w:sz w:val="28"/>
          <w:szCs w:val="28"/>
        </w:rPr>
      </w:pPr>
    </w:p>
    <w:p w:rsidR="00B54E07" w:rsidRDefault="0021065E" w:rsidP="006E5752">
      <w:pPr>
        <w:pStyle w:val="FR4"/>
        <w:tabs>
          <w:tab w:val="left" w:pos="1134"/>
        </w:tabs>
        <w:spacing w:after="0" w:line="360" w:lineRule="auto"/>
        <w:jc w:val="both"/>
      </w:pPr>
      <w:r>
        <w:t>Глава</w:t>
      </w:r>
      <w:r w:rsidR="00AB7D92">
        <w:t xml:space="preserve"> администрации                                       </w:t>
      </w:r>
      <w:r w:rsidR="00694A2F">
        <w:t xml:space="preserve">                    </w:t>
      </w:r>
      <w:r>
        <w:t xml:space="preserve">            </w:t>
      </w:r>
      <w:r w:rsidR="00694A2F">
        <w:t xml:space="preserve">    </w:t>
      </w:r>
      <w:r>
        <w:t>К.Д. Бусыгин</w:t>
      </w:r>
    </w:p>
    <w:p w:rsidR="006B7BC8" w:rsidRDefault="004D3ECE" w:rsidP="006B7BC8">
      <w:pPr>
        <w:shd w:val="clear" w:color="auto" w:fill="FFFFFF"/>
        <w:textAlignment w:val="baseline"/>
        <w:rPr>
          <w:rFonts w:ascii="inherit" w:hAnsi="inherit" w:cs="Arial"/>
          <w:color w:val="666666"/>
          <w:sz w:val="24"/>
          <w:szCs w:val="24"/>
        </w:rPr>
      </w:pPr>
      <w:r>
        <w:rPr>
          <w:rFonts w:ascii="inherit" w:hAnsi="inherit" w:cs="Arial"/>
          <w:b/>
          <w:bCs/>
          <w:color w:val="444444"/>
          <w:kern w:val="36"/>
          <w:sz w:val="27"/>
          <w:szCs w:val="27"/>
        </w:rPr>
        <w:t xml:space="preserve"> </w:t>
      </w:r>
    </w:p>
    <w:p w:rsidR="00B1636F" w:rsidRPr="003E74B1" w:rsidRDefault="00B1636F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900D89">
      <w:headerReference w:type="even" r:id="rId11"/>
      <w:headerReference w:type="default" r:id="rId12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8A6" w:rsidRDefault="00C308A6">
      <w:r>
        <w:separator/>
      </w:r>
    </w:p>
  </w:endnote>
  <w:endnote w:type="continuationSeparator" w:id="0">
    <w:p w:rsidR="00C308A6" w:rsidRDefault="00C30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8A6" w:rsidRDefault="00C308A6">
      <w:r>
        <w:separator/>
      </w:r>
    </w:p>
  </w:footnote>
  <w:footnote w:type="continuationSeparator" w:id="0">
    <w:p w:rsidR="00C308A6" w:rsidRDefault="00C30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1B" w:rsidRDefault="00AB121B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121B" w:rsidRDefault="00AB121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1B" w:rsidRPr="00BB046D" w:rsidRDefault="00AB121B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C505AE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AB121B" w:rsidRPr="0069731B" w:rsidRDefault="00AB121B" w:rsidP="0069731B">
    <w:pPr>
      <w:pStyle w:val="a6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EC9"/>
    <w:rsid w:val="000067B1"/>
    <w:rsid w:val="00020BB8"/>
    <w:rsid w:val="000228BA"/>
    <w:rsid w:val="000250B1"/>
    <w:rsid w:val="00025A53"/>
    <w:rsid w:val="00026985"/>
    <w:rsid w:val="000361FE"/>
    <w:rsid w:val="000413CD"/>
    <w:rsid w:val="00052130"/>
    <w:rsid w:val="000604BC"/>
    <w:rsid w:val="00060EB8"/>
    <w:rsid w:val="00064E3B"/>
    <w:rsid w:val="00071C3B"/>
    <w:rsid w:val="0008260F"/>
    <w:rsid w:val="00084CD9"/>
    <w:rsid w:val="00085FCB"/>
    <w:rsid w:val="000B18DB"/>
    <w:rsid w:val="000B379F"/>
    <w:rsid w:val="000B3EC2"/>
    <w:rsid w:val="000B40F2"/>
    <w:rsid w:val="000C7FA6"/>
    <w:rsid w:val="000D4B46"/>
    <w:rsid w:val="000F0C4E"/>
    <w:rsid w:val="000F1DDD"/>
    <w:rsid w:val="000F64A2"/>
    <w:rsid w:val="00102182"/>
    <w:rsid w:val="001040CF"/>
    <w:rsid w:val="0010513B"/>
    <w:rsid w:val="001117F4"/>
    <w:rsid w:val="00123B9F"/>
    <w:rsid w:val="0012446C"/>
    <w:rsid w:val="00127CE4"/>
    <w:rsid w:val="00130077"/>
    <w:rsid w:val="00131BA8"/>
    <w:rsid w:val="001371B8"/>
    <w:rsid w:val="00140963"/>
    <w:rsid w:val="00155981"/>
    <w:rsid w:val="00180AE8"/>
    <w:rsid w:val="001A0F65"/>
    <w:rsid w:val="001A273A"/>
    <w:rsid w:val="001A2ED7"/>
    <w:rsid w:val="001A341C"/>
    <w:rsid w:val="001A3A40"/>
    <w:rsid w:val="001A7966"/>
    <w:rsid w:val="001B13F9"/>
    <w:rsid w:val="001C1173"/>
    <w:rsid w:val="001C6F2B"/>
    <w:rsid w:val="001C79C9"/>
    <w:rsid w:val="001D2A50"/>
    <w:rsid w:val="001D33C2"/>
    <w:rsid w:val="001D5E51"/>
    <w:rsid w:val="001E02DF"/>
    <w:rsid w:val="001E35A5"/>
    <w:rsid w:val="001E6FFC"/>
    <w:rsid w:val="001F0074"/>
    <w:rsid w:val="001F684F"/>
    <w:rsid w:val="00202535"/>
    <w:rsid w:val="0021065E"/>
    <w:rsid w:val="002123BC"/>
    <w:rsid w:val="00213F04"/>
    <w:rsid w:val="002230A1"/>
    <w:rsid w:val="002263AF"/>
    <w:rsid w:val="00230D9F"/>
    <w:rsid w:val="002356BF"/>
    <w:rsid w:val="00237051"/>
    <w:rsid w:val="0024093A"/>
    <w:rsid w:val="002555D9"/>
    <w:rsid w:val="00266A98"/>
    <w:rsid w:val="00272A75"/>
    <w:rsid w:val="00275838"/>
    <w:rsid w:val="00282F5E"/>
    <w:rsid w:val="0028568A"/>
    <w:rsid w:val="00295EE1"/>
    <w:rsid w:val="0029695F"/>
    <w:rsid w:val="002C205E"/>
    <w:rsid w:val="002E5240"/>
    <w:rsid w:val="002F7A7F"/>
    <w:rsid w:val="00315265"/>
    <w:rsid w:val="00322D0A"/>
    <w:rsid w:val="00337E93"/>
    <w:rsid w:val="00344315"/>
    <w:rsid w:val="00344587"/>
    <w:rsid w:val="00344E82"/>
    <w:rsid w:val="00345E84"/>
    <w:rsid w:val="00355C48"/>
    <w:rsid w:val="00365105"/>
    <w:rsid w:val="003655A1"/>
    <w:rsid w:val="00366FAF"/>
    <w:rsid w:val="00384210"/>
    <w:rsid w:val="00392FC4"/>
    <w:rsid w:val="00395FBC"/>
    <w:rsid w:val="003D6058"/>
    <w:rsid w:val="003E017B"/>
    <w:rsid w:val="003E74B1"/>
    <w:rsid w:val="003F7F02"/>
    <w:rsid w:val="0041098D"/>
    <w:rsid w:val="00411D7E"/>
    <w:rsid w:val="00417E83"/>
    <w:rsid w:val="00426B68"/>
    <w:rsid w:val="00450DED"/>
    <w:rsid w:val="004532E0"/>
    <w:rsid w:val="00456E59"/>
    <w:rsid w:val="004606BE"/>
    <w:rsid w:val="004630A0"/>
    <w:rsid w:val="00466323"/>
    <w:rsid w:val="00470C04"/>
    <w:rsid w:val="00472264"/>
    <w:rsid w:val="00474E25"/>
    <w:rsid w:val="0047678B"/>
    <w:rsid w:val="004804B8"/>
    <w:rsid w:val="00493ED6"/>
    <w:rsid w:val="00494B74"/>
    <w:rsid w:val="004A353F"/>
    <w:rsid w:val="004A3EAC"/>
    <w:rsid w:val="004B29B8"/>
    <w:rsid w:val="004B6E83"/>
    <w:rsid w:val="004C5434"/>
    <w:rsid w:val="004D3ECE"/>
    <w:rsid w:val="004E18F6"/>
    <w:rsid w:val="004F67E7"/>
    <w:rsid w:val="005331AC"/>
    <w:rsid w:val="0053321F"/>
    <w:rsid w:val="00543108"/>
    <w:rsid w:val="005457AF"/>
    <w:rsid w:val="00546DEC"/>
    <w:rsid w:val="00550BD8"/>
    <w:rsid w:val="00556674"/>
    <w:rsid w:val="00565BC5"/>
    <w:rsid w:val="00570B2C"/>
    <w:rsid w:val="00573CB7"/>
    <w:rsid w:val="00577890"/>
    <w:rsid w:val="00585FC4"/>
    <w:rsid w:val="00587F90"/>
    <w:rsid w:val="005B06D8"/>
    <w:rsid w:val="005B6951"/>
    <w:rsid w:val="005C2007"/>
    <w:rsid w:val="005D004B"/>
    <w:rsid w:val="005D4734"/>
    <w:rsid w:val="005D4A40"/>
    <w:rsid w:val="005D6453"/>
    <w:rsid w:val="005E6CC6"/>
    <w:rsid w:val="005E79D3"/>
    <w:rsid w:val="005F4DA3"/>
    <w:rsid w:val="005F6144"/>
    <w:rsid w:val="00610773"/>
    <w:rsid w:val="006152CB"/>
    <w:rsid w:val="006229A9"/>
    <w:rsid w:val="006318CC"/>
    <w:rsid w:val="0063578F"/>
    <w:rsid w:val="00637885"/>
    <w:rsid w:val="00646B8A"/>
    <w:rsid w:val="00652596"/>
    <w:rsid w:val="00655051"/>
    <w:rsid w:val="00666954"/>
    <w:rsid w:val="00670310"/>
    <w:rsid w:val="00675FF6"/>
    <w:rsid w:val="00682805"/>
    <w:rsid w:val="00694A2F"/>
    <w:rsid w:val="0069731B"/>
    <w:rsid w:val="006A155F"/>
    <w:rsid w:val="006A27B5"/>
    <w:rsid w:val="006A6E00"/>
    <w:rsid w:val="006B7BC8"/>
    <w:rsid w:val="006C7FB5"/>
    <w:rsid w:val="006D112E"/>
    <w:rsid w:val="006D409D"/>
    <w:rsid w:val="006D40F5"/>
    <w:rsid w:val="006D52F9"/>
    <w:rsid w:val="006E5752"/>
    <w:rsid w:val="006E6A3F"/>
    <w:rsid w:val="006F5EF8"/>
    <w:rsid w:val="006F6876"/>
    <w:rsid w:val="006F6B5E"/>
    <w:rsid w:val="007201F3"/>
    <w:rsid w:val="00721959"/>
    <w:rsid w:val="00736C59"/>
    <w:rsid w:val="00743DA5"/>
    <w:rsid w:val="00750E4B"/>
    <w:rsid w:val="00753BD9"/>
    <w:rsid w:val="007622A3"/>
    <w:rsid w:val="00764183"/>
    <w:rsid w:val="00767A91"/>
    <w:rsid w:val="007708E1"/>
    <w:rsid w:val="00780A70"/>
    <w:rsid w:val="00797294"/>
    <w:rsid w:val="007A574F"/>
    <w:rsid w:val="007A72A6"/>
    <w:rsid w:val="007B4343"/>
    <w:rsid w:val="007B50AD"/>
    <w:rsid w:val="007C4BFC"/>
    <w:rsid w:val="007D03E6"/>
    <w:rsid w:val="007D55D5"/>
    <w:rsid w:val="007E11BA"/>
    <w:rsid w:val="007E2129"/>
    <w:rsid w:val="007E34DE"/>
    <w:rsid w:val="007E555A"/>
    <w:rsid w:val="007F2C6B"/>
    <w:rsid w:val="007F364E"/>
    <w:rsid w:val="0080204A"/>
    <w:rsid w:val="008024AA"/>
    <w:rsid w:val="00811E37"/>
    <w:rsid w:val="008149D9"/>
    <w:rsid w:val="0082311A"/>
    <w:rsid w:val="00833F0A"/>
    <w:rsid w:val="00834F0A"/>
    <w:rsid w:val="008443D9"/>
    <w:rsid w:val="00850B41"/>
    <w:rsid w:val="00854165"/>
    <w:rsid w:val="00854348"/>
    <w:rsid w:val="008610AC"/>
    <w:rsid w:val="008652E0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A0554"/>
    <w:rsid w:val="008A27E3"/>
    <w:rsid w:val="008A2832"/>
    <w:rsid w:val="008B6A57"/>
    <w:rsid w:val="008C185F"/>
    <w:rsid w:val="008D21E5"/>
    <w:rsid w:val="008D2233"/>
    <w:rsid w:val="008D2704"/>
    <w:rsid w:val="008D7AAA"/>
    <w:rsid w:val="008E24EA"/>
    <w:rsid w:val="008E2FEB"/>
    <w:rsid w:val="00900D89"/>
    <w:rsid w:val="009232A8"/>
    <w:rsid w:val="00930ABC"/>
    <w:rsid w:val="00941F9B"/>
    <w:rsid w:val="009565D2"/>
    <w:rsid w:val="00956631"/>
    <w:rsid w:val="00964445"/>
    <w:rsid w:val="00987356"/>
    <w:rsid w:val="009875C2"/>
    <w:rsid w:val="009954DF"/>
    <w:rsid w:val="009B0043"/>
    <w:rsid w:val="009B4D1F"/>
    <w:rsid w:val="009D78CC"/>
    <w:rsid w:val="009F3E8C"/>
    <w:rsid w:val="009F4330"/>
    <w:rsid w:val="00A046B1"/>
    <w:rsid w:val="00A2398F"/>
    <w:rsid w:val="00A35CE3"/>
    <w:rsid w:val="00A4159A"/>
    <w:rsid w:val="00A43639"/>
    <w:rsid w:val="00A45F6A"/>
    <w:rsid w:val="00A50006"/>
    <w:rsid w:val="00A54F41"/>
    <w:rsid w:val="00A558B0"/>
    <w:rsid w:val="00A5739E"/>
    <w:rsid w:val="00A57F94"/>
    <w:rsid w:val="00A601EB"/>
    <w:rsid w:val="00A61185"/>
    <w:rsid w:val="00A61FB7"/>
    <w:rsid w:val="00A6381F"/>
    <w:rsid w:val="00A702D6"/>
    <w:rsid w:val="00A76932"/>
    <w:rsid w:val="00A9036B"/>
    <w:rsid w:val="00A95D78"/>
    <w:rsid w:val="00A960F0"/>
    <w:rsid w:val="00AB121B"/>
    <w:rsid w:val="00AB7D92"/>
    <w:rsid w:val="00AD66B7"/>
    <w:rsid w:val="00AE56F7"/>
    <w:rsid w:val="00AF50EC"/>
    <w:rsid w:val="00AF7856"/>
    <w:rsid w:val="00B11837"/>
    <w:rsid w:val="00B14584"/>
    <w:rsid w:val="00B1636F"/>
    <w:rsid w:val="00B23010"/>
    <w:rsid w:val="00B23E8D"/>
    <w:rsid w:val="00B2506E"/>
    <w:rsid w:val="00B4427F"/>
    <w:rsid w:val="00B54E07"/>
    <w:rsid w:val="00B5590A"/>
    <w:rsid w:val="00B61209"/>
    <w:rsid w:val="00B664CD"/>
    <w:rsid w:val="00B66E23"/>
    <w:rsid w:val="00B70E43"/>
    <w:rsid w:val="00B7261C"/>
    <w:rsid w:val="00B76E48"/>
    <w:rsid w:val="00B8180C"/>
    <w:rsid w:val="00B819C3"/>
    <w:rsid w:val="00B918BD"/>
    <w:rsid w:val="00B9655E"/>
    <w:rsid w:val="00BA32CB"/>
    <w:rsid w:val="00BB046D"/>
    <w:rsid w:val="00BB145A"/>
    <w:rsid w:val="00BB6E50"/>
    <w:rsid w:val="00BE2419"/>
    <w:rsid w:val="00BE4AFF"/>
    <w:rsid w:val="00BF04B4"/>
    <w:rsid w:val="00C00B32"/>
    <w:rsid w:val="00C04BD1"/>
    <w:rsid w:val="00C06D5A"/>
    <w:rsid w:val="00C138A5"/>
    <w:rsid w:val="00C17F08"/>
    <w:rsid w:val="00C308A6"/>
    <w:rsid w:val="00C36D12"/>
    <w:rsid w:val="00C409CA"/>
    <w:rsid w:val="00C45DA5"/>
    <w:rsid w:val="00C505AE"/>
    <w:rsid w:val="00C62440"/>
    <w:rsid w:val="00C669E0"/>
    <w:rsid w:val="00C77298"/>
    <w:rsid w:val="00C81F6A"/>
    <w:rsid w:val="00C85EF6"/>
    <w:rsid w:val="00C87234"/>
    <w:rsid w:val="00C9022E"/>
    <w:rsid w:val="00C93AAF"/>
    <w:rsid w:val="00C96281"/>
    <w:rsid w:val="00C9706E"/>
    <w:rsid w:val="00CA0A1A"/>
    <w:rsid w:val="00CA210E"/>
    <w:rsid w:val="00CA2E76"/>
    <w:rsid w:val="00CA3E07"/>
    <w:rsid w:val="00CB7C15"/>
    <w:rsid w:val="00CC1B85"/>
    <w:rsid w:val="00CC73EB"/>
    <w:rsid w:val="00CC757C"/>
    <w:rsid w:val="00CC797B"/>
    <w:rsid w:val="00CD240A"/>
    <w:rsid w:val="00CD2809"/>
    <w:rsid w:val="00CD4602"/>
    <w:rsid w:val="00CD633A"/>
    <w:rsid w:val="00CE1504"/>
    <w:rsid w:val="00CE343D"/>
    <w:rsid w:val="00CE6299"/>
    <w:rsid w:val="00CE7E1C"/>
    <w:rsid w:val="00D07B02"/>
    <w:rsid w:val="00D10E22"/>
    <w:rsid w:val="00D240F3"/>
    <w:rsid w:val="00D255AA"/>
    <w:rsid w:val="00D25891"/>
    <w:rsid w:val="00D32DCE"/>
    <w:rsid w:val="00D3327D"/>
    <w:rsid w:val="00D358EA"/>
    <w:rsid w:val="00D470BF"/>
    <w:rsid w:val="00D51296"/>
    <w:rsid w:val="00D60009"/>
    <w:rsid w:val="00D6273F"/>
    <w:rsid w:val="00D63040"/>
    <w:rsid w:val="00D652C2"/>
    <w:rsid w:val="00D65F47"/>
    <w:rsid w:val="00D727B5"/>
    <w:rsid w:val="00D7742D"/>
    <w:rsid w:val="00D825FE"/>
    <w:rsid w:val="00D86341"/>
    <w:rsid w:val="00D927F4"/>
    <w:rsid w:val="00DB40C7"/>
    <w:rsid w:val="00DC3FA5"/>
    <w:rsid w:val="00DE2865"/>
    <w:rsid w:val="00DF55DA"/>
    <w:rsid w:val="00E05ED9"/>
    <w:rsid w:val="00E145C5"/>
    <w:rsid w:val="00E270D1"/>
    <w:rsid w:val="00E35589"/>
    <w:rsid w:val="00E363AA"/>
    <w:rsid w:val="00E41F38"/>
    <w:rsid w:val="00E4323A"/>
    <w:rsid w:val="00E4798F"/>
    <w:rsid w:val="00E53CFD"/>
    <w:rsid w:val="00E54133"/>
    <w:rsid w:val="00E61C3F"/>
    <w:rsid w:val="00E879DD"/>
    <w:rsid w:val="00E9767D"/>
    <w:rsid w:val="00EC0B3B"/>
    <w:rsid w:val="00ED3AE2"/>
    <w:rsid w:val="00EE0C5A"/>
    <w:rsid w:val="00EE3903"/>
    <w:rsid w:val="00EE7F32"/>
    <w:rsid w:val="00F02887"/>
    <w:rsid w:val="00F06AB8"/>
    <w:rsid w:val="00F120CE"/>
    <w:rsid w:val="00F13255"/>
    <w:rsid w:val="00F14D6D"/>
    <w:rsid w:val="00F223C6"/>
    <w:rsid w:val="00F2300A"/>
    <w:rsid w:val="00F36138"/>
    <w:rsid w:val="00F5340F"/>
    <w:rsid w:val="00F56632"/>
    <w:rsid w:val="00F64E81"/>
    <w:rsid w:val="00F767E7"/>
    <w:rsid w:val="00F8567E"/>
    <w:rsid w:val="00F9063E"/>
    <w:rsid w:val="00F96CD0"/>
    <w:rsid w:val="00FA0430"/>
    <w:rsid w:val="00FD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6203-D1AA-4B1B-8213-37E53FEA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2972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2017-12-18T08:22:00Z</cp:lastPrinted>
  <dcterms:created xsi:type="dcterms:W3CDTF">2018-12-12T08:15:00Z</dcterms:created>
  <dcterms:modified xsi:type="dcterms:W3CDTF">2018-12-12T08:15:00Z</dcterms:modified>
</cp:coreProperties>
</file>