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1B15" w:rsidRDefault="009842C7">
      <w:pPr>
        <w:spacing w:line="360" w:lineRule="auto"/>
        <w:ind w:right="-1"/>
        <w:jc w:val="center"/>
        <w:rPr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8.45pt;margin-top:-28.65pt;width:65.55pt;height:48.15pt;z-index:-251658240;mso-wrap-distance-left:9.05pt;mso-wrap-distance-right:9.05pt" stroked="f">
            <v:fill opacity="0" color2="black"/>
            <v:textbox inset="0,0,0,0">
              <w:txbxContent>
                <w:p w:rsidR="00CF061F" w:rsidRDefault="00CF061F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opacity="0" color2="black"/>
                        <v:imagedata r:id="rId7" o:title=""/>
                      </v:shape>
                      <o:OLEObject Type="Embed" ProgID="Word.Picture.8" ShapeID="_x0000_i1025" DrawAspect="Content" ObjectID="_1604759617" r:id="rId8"/>
                    </w:object>
                  </w:r>
                </w:p>
              </w:txbxContent>
            </v:textbox>
          </v:shape>
        </w:pict>
      </w:r>
    </w:p>
    <w:p w:rsidR="008E1B15" w:rsidRDefault="008E1B15" w:rsidP="008F0417">
      <w:pPr>
        <w:pStyle w:val="21"/>
        <w:spacing w:after="120"/>
        <w:ind w:right="0"/>
        <w:jc w:val="center"/>
      </w:pPr>
      <w:r>
        <w:t>ГЛАВА  АДМИНИСТРАЦИИ  ГОРОДА  БАЙКОНУР</w:t>
      </w:r>
    </w:p>
    <w:p w:rsidR="008E1B15" w:rsidRDefault="008E1B15" w:rsidP="008F0417">
      <w:pPr>
        <w:pStyle w:val="2"/>
        <w:spacing w:after="120" w:line="480" w:lineRule="auto"/>
        <w:jc w:val="center"/>
      </w:pPr>
      <w:r>
        <w:pict>
          <v:line id="_x0000_s1027" style="position:absolute;left:0;text-align:left;z-index:251657216;mso-position-vertical-relative:page" from="-2.45pt,130.2pt" to="488.9pt,130.2pt" strokeweight=".26mm">
            <v:stroke joinstyle="miter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8E1B15" w:rsidRPr="009842C7" w:rsidRDefault="0015457D" w:rsidP="008F0417">
      <w:pPr>
        <w:spacing w:line="480" w:lineRule="auto"/>
        <w:jc w:val="both"/>
      </w:pPr>
      <w:r>
        <w:t>23 ноября 2018 г.</w:t>
      </w:r>
      <w:r w:rsidR="008E1B15">
        <w:t xml:space="preserve">                           </w:t>
      </w:r>
      <w:r w:rsidR="005C32D8">
        <w:t xml:space="preserve">      </w:t>
      </w:r>
      <w:r w:rsidR="00762BDE">
        <w:t xml:space="preserve">                             </w:t>
      </w:r>
      <w:r w:rsidR="009842C7">
        <w:t xml:space="preserve">              №</w:t>
      </w:r>
      <w:r>
        <w:t xml:space="preserve"> 643</w:t>
      </w:r>
    </w:p>
    <w:p w:rsidR="00ED42BA" w:rsidRPr="00507C1F" w:rsidRDefault="008E1B15" w:rsidP="004A16C1">
      <w:pPr>
        <w:pStyle w:val="a9"/>
        <w:spacing w:line="312" w:lineRule="auto"/>
        <w:ind w:left="11" w:firstLine="709"/>
        <w:rPr>
          <w:b/>
          <w:spacing w:val="60"/>
          <w:szCs w:val="28"/>
        </w:rPr>
      </w:pPr>
      <w:r>
        <w:t>О</w:t>
      </w:r>
      <w:r w:rsidR="00553A27">
        <w:t xml:space="preserve"> пропускном режиме на</w:t>
      </w:r>
      <w:r w:rsidR="00871100">
        <w:t xml:space="preserve"> </w:t>
      </w:r>
      <w:r w:rsidR="001C4EA9">
        <w:t>территорию</w:t>
      </w:r>
      <w:r w:rsidR="00553A27">
        <w:t xml:space="preserve"> города Байконур и</w:t>
      </w:r>
      <w:r w:rsidR="00871100">
        <w:t xml:space="preserve"> </w:t>
      </w:r>
      <w:r w:rsidR="00553A27">
        <w:t>утверждении Инструкции по</w:t>
      </w:r>
      <w:r w:rsidR="00871100">
        <w:t xml:space="preserve"> </w:t>
      </w:r>
      <w:r w:rsidR="00553A27">
        <w:t xml:space="preserve">пропускному режиму на </w:t>
      </w:r>
      <w:r w:rsidR="00871100">
        <w:t xml:space="preserve"> </w:t>
      </w:r>
      <w:r w:rsidR="001C4EA9">
        <w:t>территорию</w:t>
      </w:r>
      <w:r w:rsidR="00553A27">
        <w:t xml:space="preserve"> города Байконур</w:t>
      </w:r>
      <w:r w:rsidR="00871100">
        <w:t xml:space="preserve"> </w:t>
      </w:r>
      <w:r w:rsidR="00553A27" w:rsidRPr="00507C1F">
        <w:rPr>
          <w:szCs w:val="28"/>
        </w:rPr>
        <w:t xml:space="preserve">В соответствии с </w:t>
      </w:r>
      <w:r w:rsidR="007A0F49" w:rsidRPr="00507C1F">
        <w:rPr>
          <w:szCs w:val="28"/>
        </w:rPr>
        <w:t>С</w:t>
      </w:r>
      <w:r w:rsidR="009B13E7">
        <w:rPr>
          <w:szCs w:val="28"/>
        </w:rPr>
        <w:t>оглашением</w:t>
      </w:r>
      <w:r w:rsidR="00553A27" w:rsidRPr="00507C1F">
        <w:rPr>
          <w:szCs w:val="28"/>
        </w:rPr>
        <w:t xml:space="preserve"> между Российской Федерацией </w:t>
      </w:r>
      <w:r w:rsidR="000F1986">
        <w:rPr>
          <w:szCs w:val="28"/>
        </w:rPr>
        <w:t xml:space="preserve">                    </w:t>
      </w:r>
      <w:r w:rsidR="00553A27" w:rsidRPr="00507C1F">
        <w:rPr>
          <w:szCs w:val="28"/>
        </w:rPr>
        <w:t xml:space="preserve">и Республикой Казахстан о статусе города Байконур, порядке формирования </w:t>
      </w:r>
      <w:r w:rsidR="000F1986">
        <w:rPr>
          <w:szCs w:val="28"/>
        </w:rPr>
        <w:t xml:space="preserve">                </w:t>
      </w:r>
      <w:r w:rsidR="00553A27" w:rsidRPr="00507C1F">
        <w:rPr>
          <w:szCs w:val="28"/>
        </w:rPr>
        <w:t>и статусе его органов исполнительной власти от 23 декабря 1995 г., Соглашением между Правительством Российской Федераци</w:t>
      </w:r>
      <w:r w:rsidR="00AF404F" w:rsidRPr="00507C1F">
        <w:rPr>
          <w:szCs w:val="28"/>
        </w:rPr>
        <w:t>и</w:t>
      </w:r>
      <w:r w:rsidR="00553A27" w:rsidRPr="00507C1F">
        <w:rPr>
          <w:szCs w:val="28"/>
        </w:rPr>
        <w:t xml:space="preserve"> и Правительством Республики Казахстан о порядке посещения  комплекса «Байконур</w:t>
      </w:r>
      <w:r w:rsidR="00AF404F" w:rsidRPr="00507C1F">
        <w:rPr>
          <w:szCs w:val="28"/>
        </w:rPr>
        <w:t>»</w:t>
      </w:r>
      <w:r w:rsidR="00553A27" w:rsidRPr="00507C1F">
        <w:rPr>
          <w:szCs w:val="28"/>
        </w:rPr>
        <w:t xml:space="preserve"> </w:t>
      </w:r>
      <w:r w:rsidR="00965B70">
        <w:rPr>
          <w:szCs w:val="28"/>
        </w:rPr>
        <w:t xml:space="preserve">                             </w:t>
      </w:r>
      <w:r w:rsidR="00553A27" w:rsidRPr="00507C1F">
        <w:rPr>
          <w:szCs w:val="28"/>
        </w:rPr>
        <w:t>от 21 мая 2009 г., в целях обеспечения особого режима функционирования города Байконур</w:t>
      </w:r>
      <w:r w:rsidR="008F0417" w:rsidRPr="00507C1F">
        <w:rPr>
          <w:szCs w:val="28"/>
        </w:rPr>
        <w:t xml:space="preserve"> </w:t>
      </w:r>
    </w:p>
    <w:tbl>
      <w:tblPr>
        <w:tblW w:w="0" w:type="auto"/>
        <w:tblLook w:val="01E0"/>
      </w:tblPr>
      <w:tblGrid>
        <w:gridCol w:w="10024"/>
      </w:tblGrid>
      <w:tr w:rsidR="00ED42BA" w:rsidRPr="00882840" w:rsidTr="00882840">
        <w:tc>
          <w:tcPr>
            <w:tcW w:w="10024" w:type="dxa"/>
            <w:shd w:val="clear" w:color="auto" w:fill="auto"/>
            <w:vAlign w:val="center"/>
          </w:tcPr>
          <w:p w:rsidR="00ED42BA" w:rsidRPr="00882840" w:rsidRDefault="00ED42BA" w:rsidP="00882840">
            <w:pPr>
              <w:pStyle w:val="a9"/>
              <w:shd w:val="clear" w:color="auto" w:fill="auto"/>
              <w:spacing w:before="0" w:after="120"/>
              <w:ind w:left="0" w:firstLine="0"/>
              <w:jc w:val="center"/>
              <w:rPr>
                <w:b/>
                <w:spacing w:val="20"/>
                <w:szCs w:val="28"/>
              </w:rPr>
            </w:pPr>
            <w:r w:rsidRPr="00882840">
              <w:rPr>
                <w:b/>
                <w:spacing w:val="20"/>
                <w:szCs w:val="28"/>
              </w:rPr>
              <w:t>ПОСТАНОВЛЯЮ:</w:t>
            </w:r>
          </w:p>
        </w:tc>
      </w:tr>
    </w:tbl>
    <w:p w:rsidR="007A0F49" w:rsidRPr="00507C1F" w:rsidRDefault="007A0F49" w:rsidP="004A16C1">
      <w:pPr>
        <w:spacing w:line="312" w:lineRule="auto"/>
        <w:ind w:firstLine="692"/>
        <w:jc w:val="both"/>
        <w:rPr>
          <w:szCs w:val="28"/>
        </w:rPr>
      </w:pPr>
      <w:r w:rsidRPr="00507C1F">
        <w:rPr>
          <w:szCs w:val="28"/>
        </w:rPr>
        <w:t>1. Утвердить прилагаемую Инструкцию по пропускному режиму на территори</w:t>
      </w:r>
      <w:r w:rsidR="001C4EA9" w:rsidRPr="00507C1F">
        <w:rPr>
          <w:szCs w:val="28"/>
        </w:rPr>
        <w:t>ю</w:t>
      </w:r>
      <w:r w:rsidRPr="00507C1F">
        <w:rPr>
          <w:szCs w:val="28"/>
        </w:rPr>
        <w:t xml:space="preserve"> города Байконур (далее – Инструкция).</w:t>
      </w:r>
    </w:p>
    <w:p w:rsidR="008E1B15" w:rsidRPr="00507C1F" w:rsidRDefault="007A0F49" w:rsidP="004A16C1">
      <w:pPr>
        <w:pStyle w:val="21"/>
        <w:spacing w:line="312" w:lineRule="auto"/>
        <w:ind w:right="0" w:firstLine="692"/>
        <w:rPr>
          <w:b w:val="0"/>
          <w:szCs w:val="28"/>
        </w:rPr>
      </w:pPr>
      <w:r w:rsidRPr="00507C1F">
        <w:rPr>
          <w:b w:val="0"/>
          <w:szCs w:val="28"/>
        </w:rPr>
        <w:t>2</w:t>
      </w:r>
      <w:r w:rsidR="008E1B15" w:rsidRPr="00507C1F">
        <w:rPr>
          <w:b w:val="0"/>
          <w:szCs w:val="28"/>
        </w:rPr>
        <w:t xml:space="preserve">. </w:t>
      </w:r>
      <w:r w:rsidR="007774B8" w:rsidRPr="00507C1F">
        <w:rPr>
          <w:b w:val="0"/>
          <w:szCs w:val="28"/>
        </w:rPr>
        <w:t>Вход (выход) граждан, въезд (выезд) транспортных средств на территорию города Байконур осуществлять</w:t>
      </w:r>
      <w:r w:rsidR="008B571A" w:rsidRPr="00507C1F">
        <w:rPr>
          <w:b w:val="0"/>
          <w:szCs w:val="28"/>
        </w:rPr>
        <w:t xml:space="preserve"> </w:t>
      </w:r>
      <w:r w:rsidR="00A77D4D">
        <w:rPr>
          <w:b w:val="0"/>
          <w:szCs w:val="28"/>
        </w:rPr>
        <w:t>в</w:t>
      </w:r>
      <w:r w:rsidR="0024032E">
        <w:rPr>
          <w:b w:val="0"/>
          <w:szCs w:val="28"/>
        </w:rPr>
        <w:t xml:space="preserve"> </w:t>
      </w:r>
      <w:r w:rsidR="00C359E0">
        <w:rPr>
          <w:b w:val="0"/>
          <w:szCs w:val="28"/>
        </w:rPr>
        <w:t>порядке, утвержденном</w:t>
      </w:r>
      <w:r w:rsidR="00A77D4D">
        <w:rPr>
          <w:b w:val="0"/>
          <w:szCs w:val="28"/>
        </w:rPr>
        <w:t xml:space="preserve"> </w:t>
      </w:r>
      <w:r w:rsidR="00F56B25" w:rsidRPr="00507C1F">
        <w:rPr>
          <w:b w:val="0"/>
          <w:szCs w:val="28"/>
        </w:rPr>
        <w:t>Инструкцией</w:t>
      </w:r>
      <w:r w:rsidR="0024032E">
        <w:rPr>
          <w:b w:val="0"/>
          <w:szCs w:val="28"/>
        </w:rPr>
        <w:t>, через контрольно-пропускные пункты перим</w:t>
      </w:r>
      <w:r w:rsidR="00965B70">
        <w:rPr>
          <w:b w:val="0"/>
          <w:szCs w:val="28"/>
        </w:rPr>
        <w:t>етра ограждения города Байконур</w:t>
      </w:r>
      <w:r w:rsidR="0024032E">
        <w:rPr>
          <w:b w:val="0"/>
          <w:szCs w:val="28"/>
        </w:rPr>
        <w:t xml:space="preserve"> по специальным пропускам, оформленным в Управлении безопасности и режима администрации города Байконур, а также по иным документам установленного образца, выданным компетентными органами</w:t>
      </w:r>
      <w:r w:rsidR="00F56B25" w:rsidRPr="00507C1F">
        <w:rPr>
          <w:b w:val="0"/>
          <w:szCs w:val="28"/>
        </w:rPr>
        <w:t>.</w:t>
      </w:r>
    </w:p>
    <w:p w:rsidR="00D67B3F" w:rsidRDefault="00F56B25" w:rsidP="004A16C1">
      <w:pPr>
        <w:spacing w:line="312" w:lineRule="auto"/>
        <w:ind w:firstLine="692"/>
        <w:jc w:val="both"/>
        <w:rPr>
          <w:szCs w:val="28"/>
        </w:rPr>
      </w:pPr>
      <w:r w:rsidRPr="00507C1F">
        <w:rPr>
          <w:szCs w:val="28"/>
        </w:rPr>
        <w:t>3</w:t>
      </w:r>
      <w:r w:rsidR="00D45A57" w:rsidRPr="00507C1F">
        <w:rPr>
          <w:szCs w:val="28"/>
        </w:rPr>
        <w:t xml:space="preserve">. </w:t>
      </w:r>
      <w:r w:rsidR="007A0F49" w:rsidRPr="00507C1F">
        <w:rPr>
          <w:szCs w:val="28"/>
        </w:rPr>
        <w:t>Признать</w:t>
      </w:r>
      <w:r w:rsidR="00D45A57" w:rsidRPr="00507C1F">
        <w:rPr>
          <w:szCs w:val="28"/>
        </w:rPr>
        <w:t xml:space="preserve"> утративши</w:t>
      </w:r>
      <w:r w:rsidR="007A0F49" w:rsidRPr="00507C1F">
        <w:rPr>
          <w:szCs w:val="28"/>
        </w:rPr>
        <w:t>ми силу</w:t>
      </w:r>
      <w:r w:rsidR="00D67B3F" w:rsidRPr="00507C1F">
        <w:rPr>
          <w:szCs w:val="28"/>
        </w:rPr>
        <w:t xml:space="preserve"> постановления Главы администрации города Байконур:</w:t>
      </w:r>
    </w:p>
    <w:p w:rsidR="00154EFB" w:rsidRPr="00507C1F" w:rsidRDefault="00154EFB" w:rsidP="004A16C1">
      <w:pPr>
        <w:spacing w:line="312" w:lineRule="auto"/>
        <w:ind w:firstLine="692"/>
        <w:jc w:val="both"/>
        <w:rPr>
          <w:szCs w:val="28"/>
        </w:rPr>
      </w:pPr>
      <w:r>
        <w:rPr>
          <w:szCs w:val="28"/>
        </w:rPr>
        <w:t>от 03 июля 2014 г. № 143 «О пропускном режиме на территорию города Байконур и утверждении Инструкции по пропускному режиму на территорию города Байконур»;</w:t>
      </w:r>
    </w:p>
    <w:p w:rsidR="00D67B3F" w:rsidRPr="00507C1F" w:rsidRDefault="00D45A57" w:rsidP="004A16C1">
      <w:pPr>
        <w:spacing w:line="312" w:lineRule="auto"/>
        <w:ind w:firstLine="692"/>
        <w:jc w:val="both"/>
        <w:rPr>
          <w:szCs w:val="28"/>
        </w:rPr>
      </w:pPr>
      <w:r w:rsidRPr="00507C1F">
        <w:rPr>
          <w:szCs w:val="28"/>
        </w:rPr>
        <w:t xml:space="preserve">от </w:t>
      </w:r>
      <w:r w:rsidR="00507C1F">
        <w:rPr>
          <w:szCs w:val="28"/>
        </w:rPr>
        <w:t>04</w:t>
      </w:r>
      <w:r w:rsidRPr="00507C1F">
        <w:rPr>
          <w:szCs w:val="28"/>
        </w:rPr>
        <w:t xml:space="preserve"> </w:t>
      </w:r>
      <w:r w:rsidR="00507C1F">
        <w:rPr>
          <w:szCs w:val="28"/>
        </w:rPr>
        <w:t>сентября</w:t>
      </w:r>
      <w:r w:rsidRPr="00507C1F">
        <w:rPr>
          <w:szCs w:val="28"/>
        </w:rPr>
        <w:t xml:space="preserve"> 201</w:t>
      </w:r>
      <w:r w:rsidR="00507C1F">
        <w:rPr>
          <w:szCs w:val="28"/>
        </w:rPr>
        <w:t>4</w:t>
      </w:r>
      <w:r w:rsidRPr="00507C1F">
        <w:rPr>
          <w:szCs w:val="28"/>
        </w:rPr>
        <w:t xml:space="preserve"> г. № </w:t>
      </w:r>
      <w:r w:rsidR="00507C1F">
        <w:rPr>
          <w:szCs w:val="28"/>
        </w:rPr>
        <w:t>186</w:t>
      </w:r>
      <w:r w:rsidRPr="00507C1F">
        <w:rPr>
          <w:szCs w:val="28"/>
        </w:rPr>
        <w:t xml:space="preserve"> «</w:t>
      </w:r>
      <w:r w:rsidR="00507C1F" w:rsidRPr="00507C1F">
        <w:rPr>
          <w:szCs w:val="28"/>
        </w:rPr>
        <w:t xml:space="preserve">О внесении изменений в Инструкцию по пропускному режиму на территорию города Байконур, утвержденную   постановлением Главы </w:t>
      </w:r>
      <w:r w:rsidR="00B528FD">
        <w:rPr>
          <w:szCs w:val="28"/>
        </w:rPr>
        <w:t>администрации</w:t>
      </w:r>
      <w:r w:rsidR="00507C1F" w:rsidRPr="00507C1F">
        <w:rPr>
          <w:szCs w:val="28"/>
        </w:rPr>
        <w:t xml:space="preserve"> города </w:t>
      </w:r>
      <w:r w:rsidR="00B528FD">
        <w:rPr>
          <w:szCs w:val="28"/>
        </w:rPr>
        <w:t>Байконур от</w:t>
      </w:r>
      <w:r w:rsidR="00507C1F" w:rsidRPr="00507C1F">
        <w:rPr>
          <w:szCs w:val="28"/>
        </w:rPr>
        <w:t xml:space="preserve"> </w:t>
      </w:r>
      <w:r w:rsidR="00507C1F">
        <w:rPr>
          <w:szCs w:val="28"/>
        </w:rPr>
        <w:t>03</w:t>
      </w:r>
      <w:r w:rsidR="00507C1F" w:rsidRPr="00507C1F">
        <w:rPr>
          <w:szCs w:val="28"/>
        </w:rPr>
        <w:t xml:space="preserve"> </w:t>
      </w:r>
      <w:r w:rsidR="00507C1F">
        <w:rPr>
          <w:szCs w:val="28"/>
        </w:rPr>
        <w:t>июля</w:t>
      </w:r>
      <w:r w:rsidR="00507C1F" w:rsidRPr="00507C1F">
        <w:rPr>
          <w:szCs w:val="28"/>
        </w:rPr>
        <w:t xml:space="preserve"> 201</w:t>
      </w:r>
      <w:r w:rsidR="00507C1F">
        <w:rPr>
          <w:szCs w:val="28"/>
        </w:rPr>
        <w:t>4</w:t>
      </w:r>
      <w:r w:rsidR="00507C1F" w:rsidRPr="00507C1F">
        <w:rPr>
          <w:szCs w:val="28"/>
        </w:rPr>
        <w:t xml:space="preserve"> г. </w:t>
      </w:r>
      <w:r w:rsidR="00EF2735">
        <w:rPr>
          <w:szCs w:val="28"/>
        </w:rPr>
        <w:t xml:space="preserve">         </w:t>
      </w:r>
      <w:r w:rsidR="00507C1F" w:rsidRPr="00507C1F">
        <w:rPr>
          <w:szCs w:val="28"/>
        </w:rPr>
        <w:t>№ 14</w:t>
      </w:r>
      <w:r w:rsidR="00507C1F">
        <w:rPr>
          <w:szCs w:val="28"/>
        </w:rPr>
        <w:t>3</w:t>
      </w:r>
      <w:r w:rsidRPr="00507C1F">
        <w:rPr>
          <w:szCs w:val="28"/>
        </w:rPr>
        <w:t>»;</w:t>
      </w:r>
    </w:p>
    <w:p w:rsidR="00D67B3F" w:rsidRPr="00507C1F" w:rsidRDefault="00D45A57" w:rsidP="004A16C1">
      <w:pPr>
        <w:spacing w:line="312" w:lineRule="auto"/>
        <w:ind w:firstLine="692"/>
        <w:jc w:val="both"/>
        <w:rPr>
          <w:szCs w:val="28"/>
        </w:rPr>
      </w:pPr>
      <w:r w:rsidRPr="00507C1F">
        <w:rPr>
          <w:szCs w:val="28"/>
        </w:rPr>
        <w:t xml:space="preserve">от </w:t>
      </w:r>
      <w:r w:rsidR="00B21DAA">
        <w:rPr>
          <w:szCs w:val="28"/>
        </w:rPr>
        <w:t>30</w:t>
      </w:r>
      <w:r w:rsidRPr="00507C1F">
        <w:rPr>
          <w:szCs w:val="28"/>
        </w:rPr>
        <w:t xml:space="preserve"> </w:t>
      </w:r>
      <w:r w:rsidR="00B21DAA">
        <w:rPr>
          <w:szCs w:val="28"/>
        </w:rPr>
        <w:t>апреля</w:t>
      </w:r>
      <w:r w:rsidRPr="00507C1F">
        <w:rPr>
          <w:szCs w:val="28"/>
        </w:rPr>
        <w:t xml:space="preserve"> 201</w:t>
      </w:r>
      <w:r w:rsidR="008348E2">
        <w:rPr>
          <w:szCs w:val="28"/>
        </w:rPr>
        <w:t>5</w:t>
      </w:r>
      <w:r w:rsidRPr="00507C1F">
        <w:rPr>
          <w:szCs w:val="28"/>
        </w:rPr>
        <w:t xml:space="preserve"> г. № </w:t>
      </w:r>
      <w:r w:rsidR="008348E2">
        <w:rPr>
          <w:szCs w:val="28"/>
        </w:rPr>
        <w:t>91</w:t>
      </w:r>
      <w:r w:rsidRPr="00507C1F">
        <w:rPr>
          <w:szCs w:val="28"/>
        </w:rPr>
        <w:t xml:space="preserve"> «</w:t>
      </w:r>
      <w:r w:rsidR="008348E2" w:rsidRPr="00507C1F">
        <w:rPr>
          <w:szCs w:val="28"/>
        </w:rPr>
        <w:t xml:space="preserve">О внесении изменений в Инструкцию по пропускному режиму на территорию города Байконур, утвержденную   </w:t>
      </w:r>
      <w:r w:rsidR="008348E2" w:rsidRPr="00507C1F">
        <w:rPr>
          <w:szCs w:val="28"/>
        </w:rPr>
        <w:lastRenderedPageBreak/>
        <w:t xml:space="preserve">постановлением   Главы   администрации   города    Байконур  от  </w:t>
      </w:r>
      <w:r w:rsidR="008348E2">
        <w:rPr>
          <w:szCs w:val="28"/>
        </w:rPr>
        <w:t>03</w:t>
      </w:r>
      <w:r w:rsidR="008348E2" w:rsidRPr="00507C1F">
        <w:rPr>
          <w:szCs w:val="28"/>
        </w:rPr>
        <w:t xml:space="preserve"> </w:t>
      </w:r>
      <w:r w:rsidR="008348E2">
        <w:rPr>
          <w:szCs w:val="28"/>
        </w:rPr>
        <w:t>июля</w:t>
      </w:r>
      <w:r w:rsidR="008348E2" w:rsidRPr="00507C1F">
        <w:rPr>
          <w:szCs w:val="28"/>
        </w:rPr>
        <w:t xml:space="preserve"> 201</w:t>
      </w:r>
      <w:r w:rsidR="008348E2">
        <w:rPr>
          <w:szCs w:val="28"/>
        </w:rPr>
        <w:t>4</w:t>
      </w:r>
      <w:r w:rsidR="008348E2" w:rsidRPr="00507C1F">
        <w:rPr>
          <w:szCs w:val="28"/>
        </w:rPr>
        <w:t xml:space="preserve"> г. № 14</w:t>
      </w:r>
      <w:r w:rsidR="008348E2">
        <w:rPr>
          <w:szCs w:val="28"/>
        </w:rPr>
        <w:t>3</w:t>
      </w:r>
      <w:r w:rsidRPr="00507C1F">
        <w:rPr>
          <w:szCs w:val="28"/>
        </w:rPr>
        <w:t>»;</w:t>
      </w:r>
    </w:p>
    <w:p w:rsidR="00D45A57" w:rsidRPr="00507C1F" w:rsidRDefault="00D45A57" w:rsidP="004A16C1">
      <w:pPr>
        <w:spacing w:line="312" w:lineRule="auto"/>
        <w:ind w:firstLine="692"/>
        <w:jc w:val="both"/>
        <w:rPr>
          <w:szCs w:val="28"/>
        </w:rPr>
      </w:pPr>
      <w:r w:rsidRPr="00507C1F">
        <w:rPr>
          <w:szCs w:val="28"/>
        </w:rPr>
        <w:t xml:space="preserve">от </w:t>
      </w:r>
      <w:r w:rsidR="008348E2">
        <w:rPr>
          <w:szCs w:val="28"/>
        </w:rPr>
        <w:t>27</w:t>
      </w:r>
      <w:r w:rsidRPr="00507C1F">
        <w:rPr>
          <w:szCs w:val="28"/>
        </w:rPr>
        <w:t xml:space="preserve"> </w:t>
      </w:r>
      <w:r w:rsidR="008348E2">
        <w:rPr>
          <w:szCs w:val="28"/>
        </w:rPr>
        <w:t>мая</w:t>
      </w:r>
      <w:r w:rsidRPr="00507C1F">
        <w:rPr>
          <w:szCs w:val="28"/>
        </w:rPr>
        <w:t xml:space="preserve"> 201</w:t>
      </w:r>
      <w:r w:rsidR="008348E2">
        <w:rPr>
          <w:szCs w:val="28"/>
        </w:rPr>
        <w:t>6</w:t>
      </w:r>
      <w:r w:rsidRPr="00507C1F">
        <w:rPr>
          <w:szCs w:val="28"/>
        </w:rPr>
        <w:t xml:space="preserve"> г. № 1</w:t>
      </w:r>
      <w:r w:rsidR="008348E2">
        <w:rPr>
          <w:szCs w:val="28"/>
        </w:rPr>
        <w:t>31</w:t>
      </w:r>
      <w:r w:rsidRPr="00507C1F">
        <w:rPr>
          <w:szCs w:val="28"/>
        </w:rPr>
        <w:t xml:space="preserve"> «</w:t>
      </w:r>
      <w:r w:rsidR="008348E2" w:rsidRPr="00507C1F">
        <w:rPr>
          <w:szCs w:val="28"/>
        </w:rPr>
        <w:t xml:space="preserve">О внесении изменений в Инструкцию по пропускному режиму на территорию города Байконур, утвержденную   постановлением   Главы   администрации   города    Байконур  от  </w:t>
      </w:r>
      <w:r w:rsidR="008348E2">
        <w:rPr>
          <w:szCs w:val="28"/>
        </w:rPr>
        <w:t>03</w:t>
      </w:r>
      <w:r w:rsidR="008348E2" w:rsidRPr="00507C1F">
        <w:rPr>
          <w:szCs w:val="28"/>
        </w:rPr>
        <w:t xml:space="preserve"> </w:t>
      </w:r>
      <w:r w:rsidR="008348E2">
        <w:rPr>
          <w:szCs w:val="28"/>
        </w:rPr>
        <w:t>июля</w:t>
      </w:r>
      <w:r w:rsidR="008348E2" w:rsidRPr="00507C1F">
        <w:rPr>
          <w:szCs w:val="28"/>
        </w:rPr>
        <w:t xml:space="preserve"> 201</w:t>
      </w:r>
      <w:r w:rsidR="008348E2">
        <w:rPr>
          <w:szCs w:val="28"/>
        </w:rPr>
        <w:t>4</w:t>
      </w:r>
      <w:r w:rsidR="008348E2" w:rsidRPr="00507C1F">
        <w:rPr>
          <w:szCs w:val="28"/>
        </w:rPr>
        <w:t xml:space="preserve"> г. № 14</w:t>
      </w:r>
      <w:r w:rsidR="008348E2">
        <w:rPr>
          <w:szCs w:val="28"/>
        </w:rPr>
        <w:t>3</w:t>
      </w:r>
      <w:r w:rsidRPr="00507C1F">
        <w:rPr>
          <w:szCs w:val="28"/>
        </w:rPr>
        <w:t>»;</w:t>
      </w:r>
    </w:p>
    <w:p w:rsidR="00D45A57" w:rsidRDefault="00D45A57" w:rsidP="004A16C1">
      <w:pPr>
        <w:spacing w:line="312" w:lineRule="auto"/>
        <w:ind w:firstLine="692"/>
        <w:jc w:val="both"/>
        <w:rPr>
          <w:szCs w:val="28"/>
        </w:rPr>
      </w:pPr>
      <w:r w:rsidRPr="00507C1F">
        <w:rPr>
          <w:szCs w:val="28"/>
        </w:rPr>
        <w:t xml:space="preserve">от </w:t>
      </w:r>
      <w:r w:rsidR="00137BD3">
        <w:rPr>
          <w:szCs w:val="28"/>
        </w:rPr>
        <w:t>27</w:t>
      </w:r>
      <w:r w:rsidRPr="00507C1F">
        <w:rPr>
          <w:szCs w:val="28"/>
        </w:rPr>
        <w:t xml:space="preserve"> </w:t>
      </w:r>
      <w:r w:rsidR="003C26F9">
        <w:rPr>
          <w:szCs w:val="28"/>
        </w:rPr>
        <w:t>июля</w:t>
      </w:r>
      <w:r w:rsidRPr="00507C1F">
        <w:rPr>
          <w:szCs w:val="28"/>
        </w:rPr>
        <w:t xml:space="preserve"> 201</w:t>
      </w:r>
      <w:r w:rsidR="00137BD3">
        <w:rPr>
          <w:szCs w:val="28"/>
        </w:rPr>
        <w:t>6</w:t>
      </w:r>
      <w:r w:rsidRPr="00507C1F">
        <w:rPr>
          <w:szCs w:val="28"/>
        </w:rPr>
        <w:t xml:space="preserve"> г. № 2</w:t>
      </w:r>
      <w:r w:rsidR="00137BD3">
        <w:rPr>
          <w:szCs w:val="28"/>
        </w:rPr>
        <w:t>07</w:t>
      </w:r>
      <w:r w:rsidRPr="00507C1F">
        <w:rPr>
          <w:szCs w:val="28"/>
        </w:rPr>
        <w:t xml:space="preserve"> «</w:t>
      </w:r>
      <w:r w:rsidR="00137BD3" w:rsidRPr="00507C1F">
        <w:rPr>
          <w:szCs w:val="28"/>
        </w:rPr>
        <w:t xml:space="preserve">О внесении изменений в Инструкцию по пропускному режиму на территорию города Байконур, утвержденную   постановлением   Главы   администрации   города    Байконур  от  </w:t>
      </w:r>
      <w:r w:rsidR="00137BD3">
        <w:rPr>
          <w:szCs w:val="28"/>
        </w:rPr>
        <w:t>03</w:t>
      </w:r>
      <w:r w:rsidR="00137BD3" w:rsidRPr="00507C1F">
        <w:rPr>
          <w:szCs w:val="28"/>
        </w:rPr>
        <w:t xml:space="preserve"> </w:t>
      </w:r>
      <w:r w:rsidR="00137BD3">
        <w:rPr>
          <w:szCs w:val="28"/>
        </w:rPr>
        <w:t>июля</w:t>
      </w:r>
      <w:r w:rsidR="00137BD3" w:rsidRPr="00507C1F">
        <w:rPr>
          <w:szCs w:val="28"/>
        </w:rPr>
        <w:t xml:space="preserve"> 201</w:t>
      </w:r>
      <w:r w:rsidR="00137BD3">
        <w:rPr>
          <w:szCs w:val="28"/>
        </w:rPr>
        <w:t>4</w:t>
      </w:r>
      <w:r w:rsidR="00137BD3" w:rsidRPr="00507C1F">
        <w:rPr>
          <w:szCs w:val="28"/>
        </w:rPr>
        <w:t xml:space="preserve"> г. № 14</w:t>
      </w:r>
      <w:r w:rsidR="00137BD3">
        <w:rPr>
          <w:szCs w:val="28"/>
        </w:rPr>
        <w:t>3</w:t>
      </w:r>
      <w:r w:rsidRPr="00507C1F">
        <w:rPr>
          <w:szCs w:val="28"/>
        </w:rPr>
        <w:t>»;</w:t>
      </w:r>
    </w:p>
    <w:p w:rsidR="003C26F9" w:rsidRPr="00507C1F" w:rsidRDefault="003C26F9" w:rsidP="004A16C1">
      <w:pPr>
        <w:spacing w:line="312" w:lineRule="auto"/>
        <w:ind w:firstLine="692"/>
        <w:jc w:val="both"/>
        <w:rPr>
          <w:szCs w:val="28"/>
        </w:rPr>
      </w:pPr>
      <w:r w:rsidRPr="00507C1F">
        <w:rPr>
          <w:szCs w:val="28"/>
        </w:rPr>
        <w:t xml:space="preserve">от </w:t>
      </w:r>
      <w:r>
        <w:rPr>
          <w:szCs w:val="28"/>
        </w:rPr>
        <w:t>27</w:t>
      </w:r>
      <w:r w:rsidRPr="00507C1F">
        <w:rPr>
          <w:szCs w:val="28"/>
        </w:rPr>
        <w:t xml:space="preserve"> </w:t>
      </w:r>
      <w:r>
        <w:rPr>
          <w:szCs w:val="28"/>
        </w:rPr>
        <w:t>сентября</w:t>
      </w:r>
      <w:r w:rsidRPr="00507C1F">
        <w:rPr>
          <w:szCs w:val="28"/>
        </w:rPr>
        <w:t xml:space="preserve"> 201</w:t>
      </w:r>
      <w:r>
        <w:rPr>
          <w:szCs w:val="28"/>
        </w:rPr>
        <w:t>6</w:t>
      </w:r>
      <w:r w:rsidRPr="00507C1F">
        <w:rPr>
          <w:szCs w:val="28"/>
        </w:rPr>
        <w:t xml:space="preserve"> г. № 2</w:t>
      </w:r>
      <w:r>
        <w:rPr>
          <w:szCs w:val="28"/>
        </w:rPr>
        <w:t>63</w:t>
      </w:r>
      <w:r w:rsidRPr="00507C1F">
        <w:rPr>
          <w:szCs w:val="28"/>
        </w:rPr>
        <w:t xml:space="preserve"> «О внесении изменений в Инструкцию по пропускному режиму на территорию города Байконур, утвержденную   постановлением   Главы   администрации   города    Байконур  от  </w:t>
      </w:r>
      <w:r>
        <w:rPr>
          <w:szCs w:val="28"/>
        </w:rPr>
        <w:t>03</w:t>
      </w:r>
      <w:r w:rsidRPr="00507C1F">
        <w:rPr>
          <w:szCs w:val="28"/>
        </w:rPr>
        <w:t xml:space="preserve"> </w:t>
      </w:r>
      <w:r>
        <w:rPr>
          <w:szCs w:val="28"/>
        </w:rPr>
        <w:t>июля</w:t>
      </w:r>
      <w:r w:rsidRPr="00507C1F">
        <w:rPr>
          <w:szCs w:val="28"/>
        </w:rPr>
        <w:t xml:space="preserve"> 201</w:t>
      </w:r>
      <w:r>
        <w:rPr>
          <w:szCs w:val="28"/>
        </w:rPr>
        <w:t>4</w:t>
      </w:r>
      <w:r w:rsidRPr="00507C1F">
        <w:rPr>
          <w:szCs w:val="28"/>
        </w:rPr>
        <w:t xml:space="preserve"> г. № 14</w:t>
      </w:r>
      <w:r>
        <w:rPr>
          <w:szCs w:val="28"/>
        </w:rPr>
        <w:t>3</w:t>
      </w:r>
      <w:r w:rsidRPr="00507C1F">
        <w:rPr>
          <w:szCs w:val="28"/>
        </w:rPr>
        <w:t>»;</w:t>
      </w:r>
    </w:p>
    <w:p w:rsidR="00D45A57" w:rsidRPr="00507C1F" w:rsidRDefault="00D45A57" w:rsidP="004A16C1">
      <w:pPr>
        <w:spacing w:line="312" w:lineRule="auto"/>
        <w:ind w:firstLine="692"/>
        <w:jc w:val="both"/>
        <w:rPr>
          <w:szCs w:val="28"/>
        </w:rPr>
      </w:pPr>
      <w:r w:rsidRPr="00507C1F">
        <w:rPr>
          <w:szCs w:val="28"/>
        </w:rPr>
        <w:t xml:space="preserve">от </w:t>
      </w:r>
      <w:r w:rsidR="00137BD3">
        <w:rPr>
          <w:szCs w:val="28"/>
        </w:rPr>
        <w:t>27</w:t>
      </w:r>
      <w:r w:rsidRPr="00507C1F">
        <w:rPr>
          <w:szCs w:val="28"/>
        </w:rPr>
        <w:t xml:space="preserve"> </w:t>
      </w:r>
      <w:r w:rsidR="00137BD3">
        <w:rPr>
          <w:szCs w:val="28"/>
        </w:rPr>
        <w:t>января</w:t>
      </w:r>
      <w:r w:rsidRPr="00507C1F">
        <w:rPr>
          <w:szCs w:val="28"/>
        </w:rPr>
        <w:t xml:space="preserve"> 201</w:t>
      </w:r>
      <w:r w:rsidR="00137BD3">
        <w:rPr>
          <w:szCs w:val="28"/>
        </w:rPr>
        <w:t>7</w:t>
      </w:r>
      <w:r w:rsidRPr="00507C1F">
        <w:rPr>
          <w:szCs w:val="28"/>
        </w:rPr>
        <w:t xml:space="preserve"> г. № </w:t>
      </w:r>
      <w:r w:rsidR="00137BD3">
        <w:rPr>
          <w:szCs w:val="28"/>
        </w:rPr>
        <w:t>16</w:t>
      </w:r>
      <w:r w:rsidRPr="00507C1F">
        <w:rPr>
          <w:szCs w:val="28"/>
        </w:rPr>
        <w:t xml:space="preserve"> «</w:t>
      </w:r>
      <w:r w:rsidR="00137BD3" w:rsidRPr="00507C1F">
        <w:rPr>
          <w:szCs w:val="28"/>
        </w:rPr>
        <w:t xml:space="preserve">О внесении изменений в Инструкцию по пропускному режиму на территорию города Байконур, утвержденную   постановлением   Главы   администрации   города    Байконур  от  </w:t>
      </w:r>
      <w:r w:rsidR="00137BD3">
        <w:rPr>
          <w:szCs w:val="28"/>
        </w:rPr>
        <w:t>03</w:t>
      </w:r>
      <w:r w:rsidR="00137BD3" w:rsidRPr="00507C1F">
        <w:rPr>
          <w:szCs w:val="28"/>
        </w:rPr>
        <w:t xml:space="preserve"> </w:t>
      </w:r>
      <w:r w:rsidR="00137BD3">
        <w:rPr>
          <w:szCs w:val="28"/>
        </w:rPr>
        <w:t>июля</w:t>
      </w:r>
      <w:r w:rsidR="00137BD3" w:rsidRPr="00507C1F">
        <w:rPr>
          <w:szCs w:val="28"/>
        </w:rPr>
        <w:t xml:space="preserve"> 201</w:t>
      </w:r>
      <w:r w:rsidR="00137BD3">
        <w:rPr>
          <w:szCs w:val="28"/>
        </w:rPr>
        <w:t>4</w:t>
      </w:r>
      <w:r w:rsidR="00137BD3" w:rsidRPr="00507C1F">
        <w:rPr>
          <w:szCs w:val="28"/>
        </w:rPr>
        <w:t xml:space="preserve"> г. № 14</w:t>
      </w:r>
      <w:r w:rsidR="00137BD3">
        <w:rPr>
          <w:szCs w:val="28"/>
        </w:rPr>
        <w:t>3</w:t>
      </w:r>
      <w:r w:rsidRPr="00507C1F">
        <w:rPr>
          <w:szCs w:val="28"/>
        </w:rPr>
        <w:t>»;</w:t>
      </w:r>
    </w:p>
    <w:p w:rsidR="00D45A57" w:rsidRPr="00507C1F" w:rsidRDefault="00D45A57" w:rsidP="004A16C1">
      <w:pPr>
        <w:spacing w:line="312" w:lineRule="auto"/>
        <w:ind w:firstLine="692"/>
        <w:jc w:val="both"/>
        <w:rPr>
          <w:szCs w:val="28"/>
        </w:rPr>
      </w:pPr>
      <w:r w:rsidRPr="00507C1F">
        <w:rPr>
          <w:szCs w:val="28"/>
        </w:rPr>
        <w:t xml:space="preserve">от </w:t>
      </w:r>
      <w:r w:rsidR="00137BD3">
        <w:rPr>
          <w:szCs w:val="28"/>
        </w:rPr>
        <w:t>24</w:t>
      </w:r>
      <w:r w:rsidRPr="00507C1F">
        <w:rPr>
          <w:szCs w:val="28"/>
        </w:rPr>
        <w:t xml:space="preserve"> </w:t>
      </w:r>
      <w:r w:rsidR="00137BD3">
        <w:rPr>
          <w:szCs w:val="28"/>
        </w:rPr>
        <w:t>марта</w:t>
      </w:r>
      <w:r w:rsidRPr="00507C1F">
        <w:rPr>
          <w:szCs w:val="28"/>
        </w:rPr>
        <w:t xml:space="preserve"> 201</w:t>
      </w:r>
      <w:r w:rsidR="00137BD3">
        <w:rPr>
          <w:szCs w:val="28"/>
        </w:rPr>
        <w:t>7</w:t>
      </w:r>
      <w:r w:rsidRPr="00507C1F">
        <w:rPr>
          <w:szCs w:val="28"/>
        </w:rPr>
        <w:t xml:space="preserve"> г. № </w:t>
      </w:r>
      <w:r w:rsidR="00137BD3">
        <w:rPr>
          <w:szCs w:val="28"/>
        </w:rPr>
        <w:t>70</w:t>
      </w:r>
      <w:r w:rsidRPr="00507C1F">
        <w:rPr>
          <w:szCs w:val="28"/>
        </w:rPr>
        <w:t xml:space="preserve"> «</w:t>
      </w:r>
      <w:r w:rsidR="00137BD3" w:rsidRPr="00507C1F">
        <w:rPr>
          <w:szCs w:val="28"/>
        </w:rPr>
        <w:t xml:space="preserve">О внесении изменений в Инструкцию по пропускному режиму на территорию города Байконур, утвержденную   постановлением   Главы   администрации   города    Байконур  от  </w:t>
      </w:r>
      <w:r w:rsidR="00137BD3">
        <w:rPr>
          <w:szCs w:val="28"/>
        </w:rPr>
        <w:t>03</w:t>
      </w:r>
      <w:r w:rsidR="00137BD3" w:rsidRPr="00507C1F">
        <w:rPr>
          <w:szCs w:val="28"/>
        </w:rPr>
        <w:t xml:space="preserve"> </w:t>
      </w:r>
      <w:r w:rsidR="00137BD3">
        <w:rPr>
          <w:szCs w:val="28"/>
        </w:rPr>
        <w:t>июля</w:t>
      </w:r>
      <w:r w:rsidR="00137BD3" w:rsidRPr="00507C1F">
        <w:rPr>
          <w:szCs w:val="28"/>
        </w:rPr>
        <w:t xml:space="preserve"> 201</w:t>
      </w:r>
      <w:r w:rsidR="00137BD3">
        <w:rPr>
          <w:szCs w:val="28"/>
        </w:rPr>
        <w:t>4</w:t>
      </w:r>
      <w:r w:rsidR="00137BD3" w:rsidRPr="00507C1F">
        <w:rPr>
          <w:szCs w:val="28"/>
        </w:rPr>
        <w:t xml:space="preserve"> г. № 14</w:t>
      </w:r>
      <w:r w:rsidR="00137BD3">
        <w:rPr>
          <w:szCs w:val="28"/>
        </w:rPr>
        <w:t>3</w:t>
      </w:r>
      <w:r w:rsidR="000A6B63" w:rsidRPr="00507C1F">
        <w:rPr>
          <w:szCs w:val="28"/>
        </w:rPr>
        <w:t>».</w:t>
      </w:r>
    </w:p>
    <w:p w:rsidR="00B528FD" w:rsidRPr="003C7AE0" w:rsidRDefault="00B528FD" w:rsidP="004A16C1">
      <w:pPr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Pr="003C7AE0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9" w:history="1">
        <w:r w:rsidRPr="000F1986">
          <w:rPr>
            <w:rStyle w:val="af2"/>
            <w:szCs w:val="28"/>
            <w:u w:val="none"/>
          </w:rPr>
          <w:t>www.baikonuradm.ru</w:t>
        </w:r>
      </w:hyperlink>
      <w:r w:rsidRPr="003C7AE0">
        <w:rPr>
          <w:szCs w:val="28"/>
        </w:rPr>
        <w:t>.</w:t>
      </w:r>
    </w:p>
    <w:p w:rsidR="001D3D3C" w:rsidRPr="0049184E" w:rsidRDefault="00B528FD" w:rsidP="004A16C1">
      <w:pPr>
        <w:spacing w:line="312" w:lineRule="auto"/>
        <w:ind w:firstLine="692"/>
        <w:jc w:val="both"/>
        <w:rPr>
          <w:szCs w:val="28"/>
        </w:rPr>
      </w:pPr>
      <w:r>
        <w:rPr>
          <w:szCs w:val="28"/>
        </w:rPr>
        <w:t>5</w:t>
      </w:r>
      <w:r w:rsidRPr="003C7AE0">
        <w:rPr>
          <w:szCs w:val="28"/>
        </w:rPr>
        <w:t xml:space="preserve">. Контроль за исполнением настоящего постановления возложить на первого заместителя Главы администрации </w:t>
      </w:r>
      <w:r>
        <w:rPr>
          <w:szCs w:val="28"/>
        </w:rPr>
        <w:t>Лопаткина В.В.</w:t>
      </w:r>
    </w:p>
    <w:p w:rsidR="00A77D4D" w:rsidRDefault="00A77D4D" w:rsidP="001D3D3C">
      <w:pPr>
        <w:rPr>
          <w:b/>
          <w:bCs/>
          <w:szCs w:val="28"/>
        </w:rPr>
      </w:pPr>
    </w:p>
    <w:p w:rsidR="00965B70" w:rsidRDefault="00965B70" w:rsidP="001D3D3C">
      <w:pPr>
        <w:rPr>
          <w:b/>
          <w:bCs/>
          <w:szCs w:val="28"/>
        </w:rPr>
      </w:pPr>
    </w:p>
    <w:p w:rsidR="001D3D3C" w:rsidRDefault="008E1B15">
      <w:pPr>
        <w:rPr>
          <w:b/>
          <w:bCs/>
          <w:szCs w:val="28"/>
        </w:rPr>
      </w:pPr>
      <w:r w:rsidRPr="00507C1F">
        <w:rPr>
          <w:b/>
          <w:bCs/>
          <w:szCs w:val="28"/>
        </w:rPr>
        <w:t>Глав</w:t>
      </w:r>
      <w:r w:rsidR="000F1986">
        <w:rPr>
          <w:b/>
          <w:bCs/>
          <w:szCs w:val="28"/>
        </w:rPr>
        <w:t>а</w:t>
      </w:r>
      <w:r w:rsidRPr="00507C1F">
        <w:rPr>
          <w:b/>
          <w:bCs/>
          <w:szCs w:val="28"/>
        </w:rPr>
        <w:t xml:space="preserve"> администрации                        </w:t>
      </w:r>
      <w:r w:rsidR="00B528FD">
        <w:rPr>
          <w:b/>
          <w:bCs/>
          <w:szCs w:val="28"/>
        </w:rPr>
        <w:t xml:space="preserve">           </w:t>
      </w:r>
      <w:r w:rsidRPr="00507C1F">
        <w:rPr>
          <w:b/>
          <w:bCs/>
          <w:szCs w:val="28"/>
        </w:rPr>
        <w:t xml:space="preserve">                   </w:t>
      </w:r>
      <w:r w:rsidR="00E54D21" w:rsidRPr="00507C1F">
        <w:rPr>
          <w:b/>
          <w:bCs/>
          <w:szCs w:val="28"/>
        </w:rPr>
        <w:t xml:space="preserve">     </w:t>
      </w:r>
      <w:r w:rsidRPr="00507C1F">
        <w:rPr>
          <w:b/>
          <w:bCs/>
          <w:szCs w:val="28"/>
        </w:rPr>
        <w:t xml:space="preserve">              </w:t>
      </w:r>
      <w:r w:rsidR="00D24FED">
        <w:rPr>
          <w:b/>
          <w:bCs/>
          <w:szCs w:val="28"/>
        </w:rPr>
        <w:t>К</w:t>
      </w:r>
      <w:r w:rsidRPr="00507C1F">
        <w:rPr>
          <w:b/>
          <w:bCs/>
          <w:szCs w:val="28"/>
        </w:rPr>
        <w:t>.</w:t>
      </w:r>
      <w:r w:rsidR="00D24FED">
        <w:rPr>
          <w:b/>
          <w:bCs/>
          <w:szCs w:val="28"/>
        </w:rPr>
        <w:t>Д</w:t>
      </w:r>
      <w:r w:rsidR="00F91FCD" w:rsidRPr="00507C1F">
        <w:rPr>
          <w:b/>
          <w:bCs/>
          <w:szCs w:val="28"/>
        </w:rPr>
        <w:t>.</w:t>
      </w:r>
      <w:r w:rsidR="00D24FED">
        <w:rPr>
          <w:b/>
          <w:bCs/>
          <w:szCs w:val="28"/>
        </w:rPr>
        <w:t xml:space="preserve"> Бусыг</w:t>
      </w:r>
      <w:r w:rsidR="002F29E5">
        <w:rPr>
          <w:b/>
          <w:bCs/>
          <w:szCs w:val="28"/>
        </w:rPr>
        <w:t>ин</w:t>
      </w:r>
    </w:p>
    <w:p w:rsidR="004B7D21" w:rsidRDefault="004B7D21">
      <w:pPr>
        <w:rPr>
          <w:b/>
          <w:bCs/>
          <w:szCs w:val="28"/>
        </w:rPr>
      </w:pPr>
    </w:p>
    <w:p w:rsidR="004B7D21" w:rsidRPr="002F29E5" w:rsidRDefault="004B7D21">
      <w:pPr>
        <w:rPr>
          <w:b/>
          <w:szCs w:val="28"/>
        </w:rPr>
      </w:pPr>
    </w:p>
    <w:sectPr w:rsidR="004B7D21" w:rsidRPr="002F29E5" w:rsidSect="001D3D3C">
      <w:headerReference w:type="even" r:id="rId10"/>
      <w:headerReference w:type="default" r:id="rId11"/>
      <w:pgSz w:w="11906" w:h="16838"/>
      <w:pgMar w:top="1134" w:right="567" w:bottom="568" w:left="1531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840" w:rsidRDefault="00882840">
      <w:r>
        <w:separator/>
      </w:r>
    </w:p>
  </w:endnote>
  <w:endnote w:type="continuationSeparator" w:id="0">
    <w:p w:rsidR="00882840" w:rsidRDefault="00882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840" w:rsidRDefault="00882840">
      <w:r>
        <w:separator/>
      </w:r>
    </w:p>
  </w:footnote>
  <w:footnote w:type="continuationSeparator" w:id="0">
    <w:p w:rsidR="00882840" w:rsidRDefault="008828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CD" w:rsidRDefault="00F91FCD" w:rsidP="00FE4E36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F061F" w:rsidRDefault="00CF061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36" w:rsidRDefault="00FE4E36" w:rsidP="002C13B2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71100">
      <w:rPr>
        <w:rStyle w:val="a3"/>
        <w:noProof/>
      </w:rPr>
      <w:t>2</w:t>
    </w:r>
    <w:r>
      <w:rPr>
        <w:rStyle w:val="a3"/>
      </w:rPr>
      <w:fldChar w:fldCharType="end"/>
    </w:r>
  </w:p>
  <w:p w:rsidR="000A6B63" w:rsidRDefault="000A6B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D21"/>
    <w:rsid w:val="00002FCA"/>
    <w:rsid w:val="00044BDC"/>
    <w:rsid w:val="00070AAC"/>
    <w:rsid w:val="00093330"/>
    <w:rsid w:val="00093C90"/>
    <w:rsid w:val="000A1068"/>
    <w:rsid w:val="000A6B63"/>
    <w:rsid w:val="000F1986"/>
    <w:rsid w:val="00135382"/>
    <w:rsid w:val="001359F1"/>
    <w:rsid w:val="00137BD3"/>
    <w:rsid w:val="0015457D"/>
    <w:rsid w:val="00154EFB"/>
    <w:rsid w:val="001A612F"/>
    <w:rsid w:val="001C1A67"/>
    <w:rsid w:val="001C4EA9"/>
    <w:rsid w:val="001D3D3C"/>
    <w:rsid w:val="00226156"/>
    <w:rsid w:val="0024032E"/>
    <w:rsid w:val="00254FD3"/>
    <w:rsid w:val="00261B72"/>
    <w:rsid w:val="002C13B2"/>
    <w:rsid w:val="002C53D9"/>
    <w:rsid w:val="002E5EB6"/>
    <w:rsid w:val="002E6D14"/>
    <w:rsid w:val="002F29E5"/>
    <w:rsid w:val="002F4A9F"/>
    <w:rsid w:val="003314CE"/>
    <w:rsid w:val="003C26F9"/>
    <w:rsid w:val="0042536D"/>
    <w:rsid w:val="0049184E"/>
    <w:rsid w:val="004A16C1"/>
    <w:rsid w:val="004B1738"/>
    <w:rsid w:val="004B7D21"/>
    <w:rsid w:val="004C43FE"/>
    <w:rsid w:val="00507C1F"/>
    <w:rsid w:val="00553A27"/>
    <w:rsid w:val="005854EC"/>
    <w:rsid w:val="005C32D8"/>
    <w:rsid w:val="005C4D61"/>
    <w:rsid w:val="00601E21"/>
    <w:rsid w:val="006025C3"/>
    <w:rsid w:val="00626CFC"/>
    <w:rsid w:val="00663DD8"/>
    <w:rsid w:val="006759EA"/>
    <w:rsid w:val="00676CAB"/>
    <w:rsid w:val="0069035E"/>
    <w:rsid w:val="006D4D9D"/>
    <w:rsid w:val="00703D33"/>
    <w:rsid w:val="00762BDE"/>
    <w:rsid w:val="007774B8"/>
    <w:rsid w:val="0078413B"/>
    <w:rsid w:val="007A0F49"/>
    <w:rsid w:val="007B409E"/>
    <w:rsid w:val="007B554C"/>
    <w:rsid w:val="007C1F44"/>
    <w:rsid w:val="007F4509"/>
    <w:rsid w:val="00812B68"/>
    <w:rsid w:val="00830F1B"/>
    <w:rsid w:val="008348E2"/>
    <w:rsid w:val="00837621"/>
    <w:rsid w:val="00871100"/>
    <w:rsid w:val="00882840"/>
    <w:rsid w:val="008B571A"/>
    <w:rsid w:val="008C7109"/>
    <w:rsid w:val="008E1B15"/>
    <w:rsid w:val="008F0417"/>
    <w:rsid w:val="00930682"/>
    <w:rsid w:val="00965B70"/>
    <w:rsid w:val="009842C7"/>
    <w:rsid w:val="009B13E7"/>
    <w:rsid w:val="009B63A1"/>
    <w:rsid w:val="009D4D08"/>
    <w:rsid w:val="009D7017"/>
    <w:rsid w:val="009E6E1F"/>
    <w:rsid w:val="00A048FB"/>
    <w:rsid w:val="00A24D26"/>
    <w:rsid w:val="00A5356C"/>
    <w:rsid w:val="00A541CB"/>
    <w:rsid w:val="00A77D4D"/>
    <w:rsid w:val="00AD27FF"/>
    <w:rsid w:val="00AF404F"/>
    <w:rsid w:val="00B06BC4"/>
    <w:rsid w:val="00B20303"/>
    <w:rsid w:val="00B21DAA"/>
    <w:rsid w:val="00B528FD"/>
    <w:rsid w:val="00B74581"/>
    <w:rsid w:val="00C066AA"/>
    <w:rsid w:val="00C11672"/>
    <w:rsid w:val="00C3091F"/>
    <w:rsid w:val="00C359E0"/>
    <w:rsid w:val="00C86319"/>
    <w:rsid w:val="00CF061F"/>
    <w:rsid w:val="00D24FED"/>
    <w:rsid w:val="00D428FD"/>
    <w:rsid w:val="00D45A57"/>
    <w:rsid w:val="00D67B3F"/>
    <w:rsid w:val="00DA58A7"/>
    <w:rsid w:val="00DB52F0"/>
    <w:rsid w:val="00DF5F4A"/>
    <w:rsid w:val="00E165A7"/>
    <w:rsid w:val="00E17D61"/>
    <w:rsid w:val="00E473D0"/>
    <w:rsid w:val="00E54D21"/>
    <w:rsid w:val="00E6223F"/>
    <w:rsid w:val="00E66872"/>
    <w:rsid w:val="00E72AC8"/>
    <w:rsid w:val="00E77E41"/>
    <w:rsid w:val="00E901F7"/>
    <w:rsid w:val="00EA695A"/>
    <w:rsid w:val="00EB65EA"/>
    <w:rsid w:val="00ED42BA"/>
    <w:rsid w:val="00EF2735"/>
    <w:rsid w:val="00EF2C03"/>
    <w:rsid w:val="00F306C8"/>
    <w:rsid w:val="00F30AA6"/>
    <w:rsid w:val="00F56B25"/>
    <w:rsid w:val="00F66034"/>
    <w:rsid w:val="00F91FCD"/>
    <w:rsid w:val="00FD55E9"/>
    <w:rsid w:val="00FE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0">
    <w:name w:val="WW8Num7z0"/>
    <w:rPr>
      <w:sz w:val="28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9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customStyle="1" w:styleId="11">
    <w:name w:val="Цитата1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Subtitle"/>
    <w:basedOn w:val="a"/>
    <w:next w:val="a6"/>
    <w:qFormat/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rsid w:val="00ED42B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B528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.</Company>
  <LinksUpToDate>false</LinksUpToDate>
  <CharactersWithSpaces>3717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pushistova_</cp:lastModifiedBy>
  <cp:revision>2</cp:revision>
  <cp:lastPrinted>2018-11-19T04:55:00Z</cp:lastPrinted>
  <dcterms:created xsi:type="dcterms:W3CDTF">2018-11-26T11:47:00Z</dcterms:created>
  <dcterms:modified xsi:type="dcterms:W3CDTF">2018-11-26T11:47:00Z</dcterms:modified>
</cp:coreProperties>
</file>