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5F56" w:rsidRDefault="00725F56" w:rsidP="008B23D6">
      <w:pPr>
        <w:pStyle w:val="a5"/>
        <w:spacing w:after="120"/>
      </w:pPr>
      <w:r>
        <w:t>ГЛАВА  АДМИНИСТРАЦИИ  ГОРОДА  БАЙКОНУР</w:t>
      </w:r>
    </w:p>
    <w:p w:rsidR="00725F56" w:rsidRDefault="006021A8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8pt;margin-top:26.2pt;width:504.75pt;height:0;z-index:251658752" o:connectortype="straight"/>
        </w:pict>
      </w:r>
      <w:r w:rsidR="00725F56">
        <w:rPr>
          <w:b/>
          <w:spacing w:val="100"/>
          <w:sz w:val="32"/>
          <w:lang w:val="ru-RU" w:eastAsia="ru-RU"/>
        </w:rPr>
        <w:t>ПОСТАНОВЛЕНИЕ</w:t>
      </w:r>
    </w:p>
    <w:p w:rsidR="00725F56" w:rsidRPr="006437AB" w:rsidRDefault="008827C7">
      <w:pPr>
        <w:spacing w:line="360" w:lineRule="auto"/>
        <w:jc w:val="both"/>
      </w:pPr>
      <w:r>
        <w:rPr>
          <w:sz w:val="28"/>
        </w:rPr>
        <w:t>15 ноября 2018 г.</w:t>
      </w:r>
      <w:r w:rsidR="00725F56">
        <w:rPr>
          <w:sz w:val="28"/>
        </w:rPr>
        <w:tab/>
      </w:r>
      <w:r w:rsidR="00725F56">
        <w:rPr>
          <w:b/>
          <w:sz w:val="28"/>
        </w:rPr>
        <w:tab/>
      </w:r>
      <w:r w:rsidR="00725F56">
        <w:rPr>
          <w:b/>
          <w:sz w:val="28"/>
        </w:rPr>
        <w:tab/>
      </w:r>
      <w:r w:rsidR="00725F56">
        <w:rPr>
          <w:b/>
          <w:sz w:val="28"/>
        </w:rPr>
        <w:tab/>
      </w:r>
      <w:r w:rsidR="00725F56">
        <w:rPr>
          <w:b/>
          <w:sz w:val="28"/>
        </w:rPr>
        <w:tab/>
      </w:r>
      <w:r w:rsidR="00725F56">
        <w:rPr>
          <w:b/>
          <w:sz w:val="28"/>
        </w:rPr>
        <w:tab/>
      </w:r>
      <w:r w:rsidR="00725F56">
        <w:rPr>
          <w:b/>
          <w:sz w:val="28"/>
        </w:rPr>
        <w:tab/>
      </w:r>
      <w:r w:rsidR="00725F56">
        <w:rPr>
          <w:b/>
          <w:sz w:val="28"/>
        </w:rPr>
        <w:tab/>
      </w:r>
      <w:r w:rsidR="006437AB">
        <w:rPr>
          <w:b/>
          <w:sz w:val="28"/>
        </w:rPr>
        <w:t xml:space="preserve">      </w:t>
      </w:r>
      <w:r>
        <w:rPr>
          <w:sz w:val="28"/>
        </w:rPr>
        <w:t>№ 619</w:t>
      </w:r>
    </w:p>
    <w:p w:rsidR="00474BCC" w:rsidRPr="00110B7B" w:rsidRDefault="00474BCC" w:rsidP="006048AB">
      <w:pPr>
        <w:tabs>
          <w:tab w:val="left" w:pos="3960"/>
          <w:tab w:val="left" w:pos="4820"/>
        </w:tabs>
        <w:ind w:right="4988"/>
        <w:jc w:val="both"/>
        <w:rPr>
          <w:b/>
          <w:sz w:val="28"/>
          <w:szCs w:val="28"/>
        </w:rPr>
      </w:pPr>
      <w:r w:rsidRPr="00110B7B">
        <w:rPr>
          <w:b/>
          <w:sz w:val="28"/>
          <w:szCs w:val="28"/>
        </w:rPr>
        <w:t>О внесении изменений в Положение</w:t>
      </w:r>
    </w:p>
    <w:p w:rsidR="00474BCC" w:rsidRPr="00110B7B" w:rsidRDefault="00474BCC" w:rsidP="006048AB">
      <w:pPr>
        <w:tabs>
          <w:tab w:val="left" w:pos="3960"/>
          <w:tab w:val="left" w:pos="4820"/>
        </w:tabs>
        <w:ind w:right="4988"/>
        <w:jc w:val="both"/>
        <w:rPr>
          <w:b/>
          <w:sz w:val="28"/>
          <w:szCs w:val="28"/>
        </w:rPr>
      </w:pPr>
      <w:r w:rsidRPr="00110B7B">
        <w:rPr>
          <w:b/>
          <w:sz w:val="28"/>
          <w:szCs w:val="28"/>
        </w:rPr>
        <w:t>о порядке размещения рекламных</w:t>
      </w:r>
    </w:p>
    <w:p w:rsidR="00474BCC" w:rsidRPr="00110B7B" w:rsidRDefault="00474BCC" w:rsidP="006048AB">
      <w:pPr>
        <w:tabs>
          <w:tab w:val="left" w:pos="3960"/>
          <w:tab w:val="left" w:pos="4820"/>
        </w:tabs>
        <w:ind w:right="4988"/>
        <w:jc w:val="both"/>
        <w:rPr>
          <w:b/>
          <w:sz w:val="28"/>
          <w:szCs w:val="28"/>
        </w:rPr>
      </w:pPr>
      <w:r w:rsidRPr="00110B7B">
        <w:rPr>
          <w:b/>
          <w:sz w:val="28"/>
          <w:szCs w:val="28"/>
        </w:rPr>
        <w:t>конструкций на территории города</w:t>
      </w:r>
    </w:p>
    <w:p w:rsidR="00474BCC" w:rsidRPr="00110B7B" w:rsidRDefault="00EA220F" w:rsidP="006048AB">
      <w:pPr>
        <w:tabs>
          <w:tab w:val="left" w:pos="3960"/>
          <w:tab w:val="left" w:pos="4820"/>
        </w:tabs>
        <w:ind w:right="49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Байконур, утвержденное</w:t>
      </w:r>
    </w:p>
    <w:p w:rsidR="00474BCC" w:rsidRPr="00110B7B" w:rsidRDefault="00474BCC" w:rsidP="006048AB">
      <w:pPr>
        <w:tabs>
          <w:tab w:val="left" w:pos="3960"/>
          <w:tab w:val="left" w:pos="4820"/>
        </w:tabs>
        <w:ind w:right="4988"/>
        <w:jc w:val="both"/>
        <w:rPr>
          <w:b/>
          <w:sz w:val="28"/>
          <w:szCs w:val="28"/>
        </w:rPr>
      </w:pPr>
      <w:r w:rsidRPr="00110B7B">
        <w:rPr>
          <w:b/>
          <w:sz w:val="28"/>
          <w:szCs w:val="28"/>
        </w:rPr>
        <w:t>постановлением Главы администрации</w:t>
      </w:r>
    </w:p>
    <w:p w:rsidR="00474BCC" w:rsidRPr="00110B7B" w:rsidRDefault="00474BCC" w:rsidP="00BC0941">
      <w:pPr>
        <w:tabs>
          <w:tab w:val="left" w:pos="3960"/>
          <w:tab w:val="left" w:pos="4820"/>
        </w:tabs>
        <w:ind w:right="4535"/>
        <w:jc w:val="both"/>
        <w:rPr>
          <w:b/>
          <w:sz w:val="28"/>
          <w:szCs w:val="28"/>
        </w:rPr>
      </w:pPr>
      <w:r w:rsidRPr="00110B7B">
        <w:rPr>
          <w:b/>
          <w:sz w:val="28"/>
          <w:szCs w:val="28"/>
        </w:rPr>
        <w:t>города Байконур</w:t>
      </w:r>
      <w:r w:rsidR="00BC0941">
        <w:rPr>
          <w:b/>
          <w:sz w:val="28"/>
          <w:szCs w:val="28"/>
        </w:rPr>
        <w:t xml:space="preserve"> от 26 января 2011 г. № </w:t>
      </w:r>
      <w:r w:rsidR="00EA220F">
        <w:rPr>
          <w:b/>
          <w:sz w:val="28"/>
          <w:szCs w:val="28"/>
        </w:rPr>
        <w:t>07</w:t>
      </w:r>
      <w:r w:rsidRPr="00110B7B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725F56" w:rsidRDefault="00725F56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BB597F" w:rsidRDefault="00BB597F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725F56" w:rsidRPr="00474BCC" w:rsidRDefault="00725F56" w:rsidP="006F1F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474BCC">
        <w:rPr>
          <w:sz w:val="28"/>
          <w:szCs w:val="28"/>
        </w:rPr>
        <w:t xml:space="preserve">       </w:t>
      </w:r>
      <w:r w:rsidR="00474BCC">
        <w:rPr>
          <w:sz w:val="28"/>
          <w:szCs w:val="28"/>
        </w:rPr>
        <w:br/>
      </w:r>
      <w:r>
        <w:rPr>
          <w:sz w:val="28"/>
          <w:szCs w:val="28"/>
        </w:rPr>
        <w:t xml:space="preserve">его  органов </w:t>
      </w:r>
      <w:r w:rsidR="004D7A6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исполнительной </w:t>
      </w:r>
      <w:r w:rsidR="00474B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власти </w:t>
      </w:r>
      <w:r w:rsidR="004D7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4D7A64">
        <w:rPr>
          <w:sz w:val="28"/>
          <w:szCs w:val="28"/>
        </w:rPr>
        <w:t xml:space="preserve"> </w:t>
      </w:r>
      <w:r w:rsidR="00474BCC">
        <w:rPr>
          <w:sz w:val="28"/>
          <w:szCs w:val="28"/>
        </w:rPr>
        <w:t xml:space="preserve">23 </w:t>
      </w:r>
      <w:r w:rsidR="004D7A64">
        <w:rPr>
          <w:sz w:val="28"/>
          <w:szCs w:val="28"/>
        </w:rPr>
        <w:t xml:space="preserve"> </w:t>
      </w:r>
      <w:r w:rsidR="006F1F10">
        <w:rPr>
          <w:sz w:val="28"/>
          <w:szCs w:val="28"/>
        </w:rPr>
        <w:t xml:space="preserve">декабря 1995 г., </w:t>
      </w:r>
      <w:r w:rsidR="00474BCC">
        <w:rPr>
          <w:sz w:val="28"/>
          <w:szCs w:val="28"/>
        </w:rPr>
        <w:t>с целью совершенствования нормативной правовой базы деятельности администрации города Байконур</w:t>
      </w:r>
    </w:p>
    <w:p w:rsidR="00725F56" w:rsidRDefault="00725F56" w:rsidP="006F1F10">
      <w:pPr>
        <w:spacing w:before="120" w:line="360" w:lineRule="auto"/>
        <w:jc w:val="center"/>
      </w:pPr>
      <w:r>
        <w:rPr>
          <w:b/>
          <w:sz w:val="28"/>
        </w:rPr>
        <w:t>П О С Т А Н О В Л Я Ю:</w:t>
      </w:r>
    </w:p>
    <w:p w:rsidR="004B37DE" w:rsidRPr="00EA25AB" w:rsidRDefault="00EA25AB" w:rsidP="006F1F10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 xml:space="preserve">Внести в Положение о порядке размещения рекламных конструкций </w:t>
      </w:r>
      <w:r w:rsidR="004D4064">
        <w:rPr>
          <w:sz w:val="28"/>
          <w:szCs w:val="28"/>
        </w:rPr>
        <w:br/>
      </w:r>
      <w:r>
        <w:rPr>
          <w:sz w:val="28"/>
          <w:szCs w:val="28"/>
        </w:rPr>
        <w:t>на территори</w:t>
      </w:r>
      <w:r w:rsidR="00EA220F">
        <w:rPr>
          <w:sz w:val="28"/>
          <w:szCs w:val="28"/>
        </w:rPr>
        <w:t>и города Байконур, утвержденное</w:t>
      </w:r>
      <w:r>
        <w:rPr>
          <w:sz w:val="28"/>
          <w:szCs w:val="28"/>
        </w:rPr>
        <w:t xml:space="preserve"> постановлением Главы администрации города Байконур от 26 января 2011 г. № 07 «Об утверждении Положения о порядке размещения рекламных конструкций на территории города Байконур» (далее – Положение)</w:t>
      </w:r>
      <w:r w:rsidR="00EA220F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</w:t>
      </w:r>
      <w:r>
        <w:rPr>
          <w:sz w:val="28"/>
        </w:rPr>
        <w:t>:</w:t>
      </w:r>
    </w:p>
    <w:p w:rsidR="004B37DE" w:rsidRDefault="004B37DE" w:rsidP="006F1F10">
      <w:pPr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1.1</w:t>
      </w:r>
      <w:r w:rsidR="009A6906">
        <w:rPr>
          <w:sz w:val="28"/>
          <w:szCs w:val="28"/>
        </w:rPr>
        <w:t xml:space="preserve"> Главы 1</w:t>
      </w:r>
      <w:r>
        <w:rPr>
          <w:sz w:val="28"/>
          <w:szCs w:val="28"/>
        </w:rPr>
        <w:t xml:space="preserve"> Положения изложить в новой редакции:</w:t>
      </w:r>
    </w:p>
    <w:p w:rsidR="004B37DE" w:rsidRDefault="00690108" w:rsidP="00690108">
      <w:pPr>
        <w:widowControl w:val="0"/>
        <w:shd w:val="clear" w:color="auto" w:fill="FFFFFF"/>
        <w:tabs>
          <w:tab w:val="left" w:pos="14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37DE" w:rsidRPr="004B37DE">
        <w:rPr>
          <w:sz w:val="28"/>
          <w:szCs w:val="28"/>
        </w:rPr>
        <w:t>«</w:t>
      </w:r>
      <w:r w:rsidR="004B37DE">
        <w:rPr>
          <w:sz w:val="28"/>
          <w:szCs w:val="28"/>
        </w:rPr>
        <w:t xml:space="preserve">1.1. </w:t>
      </w:r>
      <w:r w:rsidR="004B37DE" w:rsidRPr="004B37DE">
        <w:rPr>
          <w:sz w:val="28"/>
          <w:szCs w:val="28"/>
        </w:rPr>
        <w:t>Настоящее Положение о порядке размещения рекламных конструкций на территории города Байконур</w:t>
      </w:r>
      <w:r w:rsidR="004B37DE" w:rsidRPr="004B37DE">
        <w:rPr>
          <w:spacing w:val="1"/>
          <w:sz w:val="28"/>
          <w:szCs w:val="28"/>
        </w:rPr>
        <w:t xml:space="preserve"> (далее - Положение) на основании</w:t>
      </w:r>
      <w:r w:rsidR="004B37DE" w:rsidRPr="004B37DE">
        <w:rPr>
          <w:sz w:val="28"/>
          <w:szCs w:val="28"/>
        </w:rPr>
        <w:t xml:space="preserve"> Договора аренды комплекса «Байконур» между Правительством </w:t>
      </w:r>
      <w:r w:rsidR="004B37DE" w:rsidRPr="004B37DE">
        <w:rPr>
          <w:spacing w:val="5"/>
          <w:sz w:val="28"/>
          <w:szCs w:val="28"/>
        </w:rPr>
        <w:t xml:space="preserve">Российской Федерации </w:t>
      </w:r>
      <w:r w:rsidR="00023FFC">
        <w:rPr>
          <w:spacing w:val="5"/>
          <w:sz w:val="28"/>
          <w:szCs w:val="28"/>
        </w:rPr>
        <w:br/>
      </w:r>
      <w:r w:rsidR="004B37DE" w:rsidRPr="004B37DE">
        <w:rPr>
          <w:spacing w:val="5"/>
          <w:sz w:val="28"/>
          <w:szCs w:val="28"/>
        </w:rPr>
        <w:t xml:space="preserve">и Правительством Республики Казахстан от 10 декабря </w:t>
      </w:r>
      <w:r w:rsidR="004B37DE" w:rsidRPr="004B37DE">
        <w:rPr>
          <w:spacing w:val="1"/>
          <w:sz w:val="28"/>
          <w:szCs w:val="28"/>
        </w:rPr>
        <w:t>1994 года, Соглашения между Российской Федерацией и Респу</w:t>
      </w:r>
      <w:r w:rsidR="00023FFC">
        <w:rPr>
          <w:spacing w:val="1"/>
          <w:sz w:val="28"/>
          <w:szCs w:val="28"/>
        </w:rPr>
        <w:t xml:space="preserve">бликой Казахстан </w:t>
      </w:r>
      <w:r w:rsidR="004B37DE" w:rsidRPr="004B37DE">
        <w:rPr>
          <w:spacing w:val="1"/>
          <w:sz w:val="28"/>
          <w:szCs w:val="28"/>
        </w:rPr>
        <w:t xml:space="preserve">о </w:t>
      </w:r>
      <w:r w:rsidR="004B37DE" w:rsidRPr="004B37DE">
        <w:rPr>
          <w:spacing w:val="2"/>
          <w:sz w:val="28"/>
          <w:szCs w:val="28"/>
        </w:rPr>
        <w:t xml:space="preserve">статусе города Байконур, порядке формирования и статусе его органов </w:t>
      </w:r>
      <w:r w:rsidR="004B37DE" w:rsidRPr="004B37DE">
        <w:rPr>
          <w:spacing w:val="1"/>
          <w:sz w:val="28"/>
          <w:szCs w:val="28"/>
        </w:rPr>
        <w:t xml:space="preserve">исполнительной власти </w:t>
      </w:r>
      <w:r w:rsidR="00023FFC">
        <w:rPr>
          <w:spacing w:val="1"/>
          <w:sz w:val="28"/>
          <w:szCs w:val="28"/>
        </w:rPr>
        <w:br/>
      </w:r>
      <w:r w:rsidR="004B37DE" w:rsidRPr="004B37DE">
        <w:rPr>
          <w:spacing w:val="1"/>
          <w:sz w:val="28"/>
          <w:szCs w:val="28"/>
        </w:rPr>
        <w:t xml:space="preserve">от 23 декабря 1995 года, </w:t>
      </w:r>
      <w:r w:rsidR="004B37DE" w:rsidRPr="004B37DE">
        <w:rPr>
          <w:sz w:val="28"/>
          <w:szCs w:val="28"/>
        </w:rPr>
        <w:t xml:space="preserve">Конституции Российской Федерации, Гражданского кодекса Российской Федерации, Градостроительного кодекса Российской </w:t>
      </w:r>
      <w:r w:rsidR="004B37DE" w:rsidRPr="004B37DE">
        <w:rPr>
          <w:sz w:val="28"/>
          <w:szCs w:val="28"/>
        </w:rPr>
        <w:lastRenderedPageBreak/>
        <w:t>Федерации</w:t>
      </w:r>
      <w:r w:rsidR="00023FFC">
        <w:rPr>
          <w:sz w:val="28"/>
          <w:szCs w:val="28"/>
        </w:rPr>
        <w:t xml:space="preserve">, Кодекса Российской Федерации </w:t>
      </w:r>
      <w:r w:rsidR="004B37DE" w:rsidRPr="004B37DE">
        <w:rPr>
          <w:sz w:val="28"/>
          <w:szCs w:val="28"/>
        </w:rPr>
        <w:t>об административных правон</w:t>
      </w:r>
      <w:r w:rsidR="00023FFC">
        <w:rPr>
          <w:sz w:val="28"/>
          <w:szCs w:val="28"/>
        </w:rPr>
        <w:t xml:space="preserve">арушениях, Федерального закона </w:t>
      </w:r>
      <w:r w:rsidR="004B37DE" w:rsidRPr="004B37DE">
        <w:rPr>
          <w:sz w:val="28"/>
          <w:szCs w:val="28"/>
        </w:rPr>
        <w:t xml:space="preserve">от 13 марта 2006 года № 38-ФЗ </w:t>
      </w:r>
      <w:r w:rsidR="00023FFC">
        <w:rPr>
          <w:sz w:val="28"/>
          <w:szCs w:val="28"/>
        </w:rPr>
        <w:br/>
      </w:r>
      <w:r w:rsidR="004B37DE" w:rsidRPr="004B37DE">
        <w:rPr>
          <w:sz w:val="28"/>
          <w:szCs w:val="28"/>
        </w:rPr>
        <w:t>«О рекламе»</w:t>
      </w:r>
      <w:r w:rsidR="00010390">
        <w:rPr>
          <w:sz w:val="28"/>
          <w:szCs w:val="28"/>
        </w:rPr>
        <w:t xml:space="preserve"> (с изменениями)</w:t>
      </w:r>
      <w:r w:rsidR="00023FFC">
        <w:rPr>
          <w:sz w:val="28"/>
          <w:szCs w:val="28"/>
        </w:rPr>
        <w:t xml:space="preserve">, Федерального закона </w:t>
      </w:r>
      <w:r w:rsidR="004B37DE" w:rsidRPr="004B37DE">
        <w:rPr>
          <w:sz w:val="28"/>
          <w:szCs w:val="28"/>
        </w:rPr>
        <w:t xml:space="preserve">от 17 ноября 1995 года </w:t>
      </w:r>
      <w:r w:rsidR="00023FFC">
        <w:rPr>
          <w:sz w:val="28"/>
          <w:szCs w:val="28"/>
        </w:rPr>
        <w:br/>
      </w:r>
      <w:r w:rsidR="004B37DE" w:rsidRPr="004B37DE">
        <w:rPr>
          <w:sz w:val="28"/>
          <w:szCs w:val="28"/>
        </w:rPr>
        <w:t xml:space="preserve">№ 169-ФЗ </w:t>
      </w:r>
      <w:r w:rsidR="00B525D1">
        <w:rPr>
          <w:sz w:val="28"/>
          <w:szCs w:val="28"/>
        </w:rPr>
        <w:t xml:space="preserve">«Об архитектурной деятельности </w:t>
      </w:r>
      <w:r w:rsidR="004B37DE" w:rsidRPr="004B37DE">
        <w:rPr>
          <w:sz w:val="28"/>
          <w:szCs w:val="28"/>
        </w:rPr>
        <w:t>в Российской Федерации»</w:t>
      </w:r>
      <w:r w:rsidR="00010390">
        <w:rPr>
          <w:sz w:val="28"/>
          <w:szCs w:val="28"/>
        </w:rPr>
        <w:t xml:space="preserve"> </w:t>
      </w:r>
      <w:r w:rsidR="00B525D1">
        <w:rPr>
          <w:sz w:val="28"/>
          <w:szCs w:val="28"/>
        </w:rPr>
        <w:br/>
      </w:r>
      <w:r w:rsidR="00010390">
        <w:rPr>
          <w:sz w:val="28"/>
          <w:szCs w:val="28"/>
        </w:rPr>
        <w:t>(с изменениями)</w:t>
      </w:r>
      <w:r w:rsidR="004B37DE" w:rsidRPr="004B37DE">
        <w:rPr>
          <w:sz w:val="28"/>
          <w:szCs w:val="28"/>
        </w:rPr>
        <w:t xml:space="preserve">, Федерального </w:t>
      </w:r>
      <w:r w:rsidR="00010390">
        <w:rPr>
          <w:sz w:val="28"/>
          <w:szCs w:val="28"/>
        </w:rPr>
        <w:t xml:space="preserve">закона от 25 октября 2007 года </w:t>
      </w:r>
      <w:r w:rsidR="004B37DE" w:rsidRPr="004B37DE">
        <w:rPr>
          <w:sz w:val="28"/>
          <w:szCs w:val="28"/>
        </w:rPr>
        <w:t xml:space="preserve">№ 234-ФЗ  </w:t>
      </w:r>
      <w:r w:rsidR="00B525D1">
        <w:rPr>
          <w:sz w:val="28"/>
          <w:szCs w:val="28"/>
        </w:rPr>
        <w:br/>
      </w:r>
      <w:r w:rsidR="004B37DE" w:rsidRPr="004B37DE">
        <w:rPr>
          <w:sz w:val="28"/>
          <w:szCs w:val="28"/>
        </w:rPr>
        <w:t>«О защите прав потребителей»</w:t>
      </w:r>
      <w:r w:rsidR="00010390">
        <w:rPr>
          <w:sz w:val="28"/>
          <w:szCs w:val="28"/>
        </w:rPr>
        <w:t xml:space="preserve"> (с изменениями)</w:t>
      </w:r>
      <w:r w:rsidR="004B37DE" w:rsidRPr="004B37DE">
        <w:rPr>
          <w:sz w:val="28"/>
          <w:szCs w:val="28"/>
        </w:rPr>
        <w:t xml:space="preserve"> определяет требования </w:t>
      </w:r>
      <w:r w:rsidR="00B525D1">
        <w:rPr>
          <w:sz w:val="28"/>
          <w:szCs w:val="28"/>
        </w:rPr>
        <w:br/>
      </w:r>
      <w:r w:rsidR="004B37DE" w:rsidRPr="004B37DE">
        <w:rPr>
          <w:sz w:val="28"/>
          <w:szCs w:val="28"/>
        </w:rPr>
        <w:t xml:space="preserve">к территориальному размещению, внешнему виду и техническим параметрам рекламной конструкции, порядок выдачи разрешений на установку рекламных конструкций на территории </w:t>
      </w:r>
      <w:r w:rsidR="00B525D1">
        <w:rPr>
          <w:sz w:val="28"/>
          <w:szCs w:val="28"/>
        </w:rPr>
        <w:t xml:space="preserve">города, осуществление контроля </w:t>
      </w:r>
      <w:r w:rsidR="004B37DE" w:rsidRPr="004B37DE">
        <w:rPr>
          <w:sz w:val="28"/>
          <w:szCs w:val="28"/>
        </w:rPr>
        <w:t>за соблюдением этих требований, а так</w:t>
      </w:r>
      <w:r w:rsidR="00B525D1">
        <w:rPr>
          <w:sz w:val="28"/>
          <w:szCs w:val="28"/>
        </w:rPr>
        <w:t xml:space="preserve">же порядок заключения договора </w:t>
      </w:r>
      <w:r w:rsidR="004B37DE" w:rsidRPr="004B37DE">
        <w:rPr>
          <w:sz w:val="28"/>
          <w:szCs w:val="28"/>
        </w:rPr>
        <w:t>на установку и эксплуатацию рекламной  конструкции.</w:t>
      </w:r>
      <w:r w:rsidR="00010390">
        <w:rPr>
          <w:sz w:val="28"/>
          <w:szCs w:val="28"/>
        </w:rPr>
        <w:t>».</w:t>
      </w:r>
    </w:p>
    <w:p w:rsidR="00B525D1" w:rsidRDefault="00B525D1" w:rsidP="006F1F10">
      <w:pPr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2.3.2</w:t>
      </w:r>
      <w:r w:rsidR="009A6906">
        <w:rPr>
          <w:sz w:val="28"/>
          <w:szCs w:val="28"/>
        </w:rPr>
        <w:t xml:space="preserve"> Главы 2</w:t>
      </w:r>
      <w:r w:rsidR="004D3210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слова «городского, окружного </w:t>
      </w:r>
      <w:r w:rsidR="004D3210">
        <w:rPr>
          <w:sz w:val="28"/>
          <w:szCs w:val="28"/>
        </w:rPr>
        <w:br/>
      </w:r>
      <w:r>
        <w:rPr>
          <w:sz w:val="28"/>
          <w:szCs w:val="28"/>
        </w:rPr>
        <w:t>и муниципального значения» исключить.</w:t>
      </w:r>
    </w:p>
    <w:p w:rsidR="00C97575" w:rsidRDefault="00EA220F" w:rsidP="006F1F10">
      <w:pPr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3.4</w:t>
      </w:r>
      <w:r w:rsidR="005C5E29">
        <w:rPr>
          <w:sz w:val="28"/>
          <w:szCs w:val="28"/>
        </w:rPr>
        <w:t xml:space="preserve"> Главы</w:t>
      </w:r>
      <w:r w:rsidR="00C97575" w:rsidRPr="00C97575">
        <w:rPr>
          <w:sz w:val="28"/>
          <w:szCs w:val="28"/>
        </w:rPr>
        <w:t xml:space="preserve"> 3 Положения слова «и представляется в Отдел архитектуры и градостроительства администрации города Байконур </w:t>
      </w:r>
      <w:r w:rsidR="004D4064">
        <w:rPr>
          <w:sz w:val="28"/>
          <w:szCs w:val="28"/>
        </w:rPr>
        <w:br/>
      </w:r>
      <w:r w:rsidR="00C97575" w:rsidRPr="00C97575">
        <w:rPr>
          <w:sz w:val="28"/>
          <w:szCs w:val="28"/>
        </w:rPr>
        <w:t>(далее – Отдел)» исключить.</w:t>
      </w:r>
    </w:p>
    <w:p w:rsidR="00EA25AB" w:rsidRDefault="00EA220F" w:rsidP="006F1F10">
      <w:pPr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4.3</w:t>
      </w:r>
      <w:r w:rsidR="005C5E29">
        <w:rPr>
          <w:sz w:val="28"/>
          <w:szCs w:val="28"/>
        </w:rPr>
        <w:t xml:space="preserve"> Главы</w:t>
      </w:r>
      <w:r w:rsidR="00C97575">
        <w:rPr>
          <w:sz w:val="28"/>
          <w:szCs w:val="28"/>
        </w:rPr>
        <w:t xml:space="preserve"> 4 Положения слова «Установка и эксплуатация рекламной конструкции, при наличии оформленного в установленном порядке разреш</w:t>
      </w:r>
      <w:r w:rsidR="00EA2E00">
        <w:rPr>
          <w:sz w:val="28"/>
          <w:szCs w:val="28"/>
        </w:rPr>
        <w:t>ения на установку</w:t>
      </w:r>
      <w:r w:rsidR="00C97575">
        <w:rPr>
          <w:sz w:val="28"/>
          <w:szCs w:val="28"/>
        </w:rPr>
        <w:t xml:space="preserve"> рекламной конструкции (далее – Разрешение) (приложение № 2, № 3),» заменить словами «Установка и эксплуатация рекламной конструкции, при наличии оформленного в установленном порядке разрешения </w:t>
      </w:r>
      <w:r w:rsidR="004D4064">
        <w:rPr>
          <w:sz w:val="28"/>
          <w:szCs w:val="28"/>
        </w:rPr>
        <w:br/>
      </w:r>
      <w:r w:rsidR="00C97575">
        <w:rPr>
          <w:sz w:val="28"/>
          <w:szCs w:val="28"/>
        </w:rPr>
        <w:t>на установку и эксплуатац</w:t>
      </w:r>
      <w:r w:rsidR="00EA2E00">
        <w:rPr>
          <w:sz w:val="28"/>
          <w:szCs w:val="28"/>
        </w:rPr>
        <w:t xml:space="preserve">ию рекламной конструкции (далее – Разрешение), выданное </w:t>
      </w:r>
      <w:r w:rsidR="00EA2E00" w:rsidRPr="006600E9">
        <w:rPr>
          <w:sz w:val="28"/>
          <w:szCs w:val="28"/>
        </w:rPr>
        <w:t>Отделом архитектуры и градостроительства администрации города Байконур (далее – Отдел)</w:t>
      </w:r>
      <w:r w:rsidR="00C97575" w:rsidRPr="006600E9">
        <w:rPr>
          <w:sz w:val="28"/>
          <w:szCs w:val="28"/>
        </w:rPr>
        <w:t>,»</w:t>
      </w:r>
      <w:r w:rsidR="00EA2E00" w:rsidRPr="006600E9">
        <w:rPr>
          <w:sz w:val="28"/>
          <w:szCs w:val="28"/>
        </w:rPr>
        <w:t>.</w:t>
      </w:r>
    </w:p>
    <w:p w:rsidR="009A6906" w:rsidRDefault="009A6906" w:rsidP="006F1F10">
      <w:pPr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4.7 Главы 4 Положения</w:t>
      </w:r>
      <w:r w:rsidR="00BD0142">
        <w:rPr>
          <w:sz w:val="28"/>
          <w:szCs w:val="28"/>
        </w:rPr>
        <w:t xml:space="preserve"> слова «Государственным унитарным предприятием благоустройства и коммунальных услуг города Байконур» заменить словами «Государственным унитарным предприятием «Жилищное хозяйство» </w:t>
      </w:r>
      <w:r w:rsidR="004D3210">
        <w:rPr>
          <w:sz w:val="28"/>
          <w:szCs w:val="28"/>
        </w:rPr>
        <w:br/>
      </w:r>
      <w:r w:rsidR="00BD0142">
        <w:rPr>
          <w:sz w:val="28"/>
          <w:szCs w:val="28"/>
        </w:rPr>
        <w:t>г. Байконур»</w:t>
      </w:r>
      <w:r w:rsidR="00D408FB">
        <w:rPr>
          <w:sz w:val="28"/>
          <w:szCs w:val="28"/>
        </w:rPr>
        <w:t>.</w:t>
      </w:r>
    </w:p>
    <w:p w:rsidR="00EA2E00" w:rsidRPr="00AB0B1B" w:rsidRDefault="005C5E29" w:rsidP="006F1F10">
      <w:pPr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0B1B">
        <w:rPr>
          <w:sz w:val="28"/>
          <w:szCs w:val="28"/>
        </w:rPr>
        <w:t>Слова в наименовании Главы 5 Положения «</w:t>
      </w:r>
      <w:r w:rsidRPr="00AB0B1B">
        <w:rPr>
          <w:sz w:val="28"/>
        </w:rPr>
        <w:t xml:space="preserve">Оформление разрешения </w:t>
      </w:r>
      <w:r w:rsidR="004D4064" w:rsidRPr="00AB0B1B">
        <w:rPr>
          <w:sz w:val="28"/>
        </w:rPr>
        <w:br/>
      </w:r>
      <w:r w:rsidRPr="00AB0B1B">
        <w:rPr>
          <w:sz w:val="28"/>
        </w:rPr>
        <w:t xml:space="preserve">на установку рекламных конструкций. </w:t>
      </w:r>
      <w:r w:rsidRPr="00AB0B1B">
        <w:rPr>
          <w:rStyle w:val="af2"/>
          <w:b w:val="0"/>
          <w:sz w:val="28"/>
        </w:rPr>
        <w:t xml:space="preserve">Уполномоченные органы, осуществляющие </w:t>
      </w:r>
      <w:r w:rsidRPr="00AB0B1B">
        <w:rPr>
          <w:rStyle w:val="af2"/>
          <w:b w:val="0"/>
          <w:sz w:val="28"/>
        </w:rPr>
        <w:lastRenderedPageBreak/>
        <w:t>согласование установки</w:t>
      </w:r>
      <w:r w:rsidRPr="00AB0B1B">
        <w:rPr>
          <w:rStyle w:val="af2"/>
          <w:sz w:val="28"/>
        </w:rPr>
        <w:t xml:space="preserve"> </w:t>
      </w:r>
      <w:r w:rsidRPr="00AB0B1B">
        <w:rPr>
          <w:sz w:val="28"/>
        </w:rPr>
        <w:t xml:space="preserve">рекламных конструкций» заменить словами «Оформление разрешения на установку и эксплуатацию рекламных конструкций </w:t>
      </w:r>
      <w:r w:rsidR="004D4064" w:rsidRPr="00AB0B1B">
        <w:rPr>
          <w:sz w:val="28"/>
        </w:rPr>
        <w:br/>
      </w:r>
      <w:r w:rsidRPr="00AB0B1B">
        <w:rPr>
          <w:sz w:val="28"/>
        </w:rPr>
        <w:t>и его аннулирование»</w:t>
      </w:r>
      <w:r w:rsidR="00E321B8" w:rsidRPr="00AB0B1B">
        <w:rPr>
          <w:sz w:val="28"/>
        </w:rPr>
        <w:t>.</w:t>
      </w:r>
    </w:p>
    <w:p w:rsidR="005C5E29" w:rsidRPr="00AB0B1B" w:rsidRDefault="00B95EBC" w:rsidP="006F1F10">
      <w:pPr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0B1B">
        <w:rPr>
          <w:sz w:val="28"/>
        </w:rPr>
        <w:t>Пункт</w:t>
      </w:r>
      <w:r w:rsidR="00EA220F" w:rsidRPr="00AB0B1B">
        <w:rPr>
          <w:sz w:val="28"/>
        </w:rPr>
        <w:t xml:space="preserve"> 5.1</w:t>
      </w:r>
      <w:r w:rsidR="005C5E29" w:rsidRPr="00AB0B1B">
        <w:rPr>
          <w:sz w:val="28"/>
        </w:rPr>
        <w:t xml:space="preserve"> Главы 5</w:t>
      </w:r>
      <w:r w:rsidRPr="00AB0B1B">
        <w:rPr>
          <w:sz w:val="28"/>
        </w:rPr>
        <w:t xml:space="preserve"> Положения изложить в новой редакции:</w:t>
      </w:r>
    </w:p>
    <w:p w:rsidR="00E321B8" w:rsidRDefault="00B95EBC" w:rsidP="006F1F10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321B8">
        <w:rPr>
          <w:sz w:val="28"/>
          <w:szCs w:val="28"/>
        </w:rPr>
        <w:t>«</w:t>
      </w:r>
      <w:r w:rsidR="00345E60">
        <w:rPr>
          <w:sz w:val="28"/>
          <w:szCs w:val="28"/>
        </w:rPr>
        <w:t xml:space="preserve">5.1. </w:t>
      </w:r>
      <w:r w:rsidRPr="00E321B8">
        <w:rPr>
          <w:sz w:val="28"/>
          <w:szCs w:val="28"/>
        </w:rPr>
        <w:t>Размещение рекламных конструкций на территории города Байконур производится</w:t>
      </w:r>
      <w:r w:rsidR="0040103E">
        <w:rPr>
          <w:sz w:val="28"/>
          <w:szCs w:val="28"/>
        </w:rPr>
        <w:t xml:space="preserve"> в соответствии со</w:t>
      </w:r>
      <w:r w:rsidR="00883A1C">
        <w:rPr>
          <w:sz w:val="28"/>
          <w:szCs w:val="28"/>
        </w:rPr>
        <w:t xml:space="preserve"> схемой размещения рекламных конструкций</w:t>
      </w:r>
      <w:r w:rsidR="008720E9">
        <w:rPr>
          <w:sz w:val="28"/>
          <w:szCs w:val="28"/>
        </w:rPr>
        <w:t xml:space="preserve"> </w:t>
      </w:r>
      <w:r w:rsidR="008720E9">
        <w:rPr>
          <w:sz w:val="28"/>
          <w:szCs w:val="28"/>
        </w:rPr>
        <w:br/>
        <w:t>(далее – Схема), утверждаемой Главой администрации города Байконур</w:t>
      </w:r>
      <w:r w:rsidR="00883A1C">
        <w:rPr>
          <w:sz w:val="28"/>
          <w:szCs w:val="28"/>
        </w:rPr>
        <w:t xml:space="preserve"> </w:t>
      </w:r>
      <w:r w:rsidRPr="00E321B8">
        <w:rPr>
          <w:sz w:val="28"/>
          <w:szCs w:val="28"/>
        </w:rPr>
        <w:t>при наличии Ра</w:t>
      </w:r>
      <w:r w:rsidR="00E321B8" w:rsidRPr="00E321B8">
        <w:rPr>
          <w:sz w:val="28"/>
          <w:szCs w:val="28"/>
        </w:rPr>
        <w:t xml:space="preserve">зрешения, </w:t>
      </w:r>
      <w:r w:rsidR="00110B7B">
        <w:rPr>
          <w:sz w:val="28"/>
          <w:szCs w:val="28"/>
        </w:rPr>
        <w:t>выдаваемого Отделом и заключенны</w:t>
      </w:r>
      <w:r w:rsidR="00E321B8" w:rsidRPr="00E321B8">
        <w:rPr>
          <w:sz w:val="28"/>
          <w:szCs w:val="28"/>
        </w:rPr>
        <w:t>м Договором</w:t>
      </w:r>
      <w:r w:rsidRPr="00E321B8">
        <w:rPr>
          <w:sz w:val="28"/>
          <w:szCs w:val="28"/>
        </w:rPr>
        <w:t xml:space="preserve"> </w:t>
      </w:r>
      <w:r w:rsidR="008720E9">
        <w:rPr>
          <w:sz w:val="28"/>
          <w:szCs w:val="28"/>
        </w:rPr>
        <w:br/>
      </w:r>
      <w:r w:rsidRPr="00E321B8">
        <w:rPr>
          <w:sz w:val="28"/>
          <w:szCs w:val="28"/>
        </w:rPr>
        <w:t xml:space="preserve">с администрацией города Байконур в лице Управления по имущественным </w:t>
      </w:r>
      <w:r w:rsidR="008720E9">
        <w:rPr>
          <w:sz w:val="28"/>
          <w:szCs w:val="28"/>
        </w:rPr>
        <w:br/>
      </w:r>
      <w:r w:rsidRPr="00E321B8">
        <w:rPr>
          <w:sz w:val="28"/>
          <w:szCs w:val="28"/>
        </w:rPr>
        <w:t>и земельным отношениям Российской Федерации администрации г. Байконур</w:t>
      </w:r>
      <w:r w:rsidR="00E321B8" w:rsidRPr="00E321B8">
        <w:rPr>
          <w:sz w:val="28"/>
          <w:szCs w:val="28"/>
        </w:rPr>
        <w:t xml:space="preserve"> </w:t>
      </w:r>
      <w:r w:rsidR="008720E9">
        <w:rPr>
          <w:sz w:val="28"/>
          <w:szCs w:val="28"/>
        </w:rPr>
        <w:br/>
      </w:r>
      <w:r w:rsidR="00E321B8" w:rsidRPr="00E321B8">
        <w:rPr>
          <w:sz w:val="28"/>
          <w:szCs w:val="28"/>
        </w:rPr>
        <w:t>(далее – Уп</w:t>
      </w:r>
      <w:r w:rsidR="0040103E">
        <w:rPr>
          <w:sz w:val="28"/>
          <w:szCs w:val="28"/>
        </w:rPr>
        <w:t>равление). Заявитель размещает</w:t>
      </w:r>
      <w:r w:rsidR="00E321B8" w:rsidRPr="00E321B8">
        <w:rPr>
          <w:sz w:val="28"/>
          <w:szCs w:val="28"/>
        </w:rPr>
        <w:t xml:space="preserve"> рекламную конструкцию в соответствии </w:t>
      </w:r>
      <w:r w:rsidR="008720E9">
        <w:rPr>
          <w:sz w:val="28"/>
          <w:szCs w:val="28"/>
        </w:rPr>
        <w:br/>
      </w:r>
      <w:r w:rsidR="00E321B8" w:rsidRPr="00E321B8">
        <w:rPr>
          <w:sz w:val="28"/>
          <w:szCs w:val="28"/>
        </w:rPr>
        <w:t>с</w:t>
      </w:r>
      <w:r w:rsidR="00BA3599">
        <w:rPr>
          <w:sz w:val="28"/>
          <w:szCs w:val="28"/>
        </w:rPr>
        <w:t>о Схемой,</w:t>
      </w:r>
      <w:r w:rsidR="00E321B8" w:rsidRPr="00E321B8">
        <w:rPr>
          <w:sz w:val="28"/>
          <w:szCs w:val="28"/>
        </w:rPr>
        <w:t xml:space="preserve"> проектом рекламной конструкции и условиями Договора. Договор заключается в порядке и на условиях, определенных Главой 6 Положения»</w:t>
      </w:r>
      <w:r w:rsidR="00E321B8">
        <w:rPr>
          <w:sz w:val="28"/>
          <w:szCs w:val="28"/>
        </w:rPr>
        <w:t>.</w:t>
      </w:r>
    </w:p>
    <w:p w:rsidR="004D4064" w:rsidRPr="00AB0B1B" w:rsidRDefault="00EA220F" w:rsidP="006F1F10">
      <w:pPr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0B1B">
        <w:rPr>
          <w:sz w:val="28"/>
          <w:szCs w:val="28"/>
        </w:rPr>
        <w:t>Пункт 5.2</w:t>
      </w:r>
      <w:r w:rsidR="00E321B8" w:rsidRPr="00AB0B1B">
        <w:rPr>
          <w:sz w:val="28"/>
          <w:szCs w:val="28"/>
        </w:rPr>
        <w:t xml:space="preserve">  Главы 5 Положения изложить в новой редакции: </w:t>
      </w:r>
    </w:p>
    <w:p w:rsidR="00E321B8" w:rsidRDefault="00E321B8" w:rsidP="006F1F1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321B8">
        <w:rPr>
          <w:sz w:val="28"/>
          <w:szCs w:val="28"/>
        </w:rPr>
        <w:t>«</w:t>
      </w:r>
      <w:r w:rsidR="00345E60">
        <w:rPr>
          <w:sz w:val="28"/>
          <w:szCs w:val="28"/>
        </w:rPr>
        <w:t xml:space="preserve">5.2. </w:t>
      </w:r>
      <w:r w:rsidR="00BC0941">
        <w:rPr>
          <w:sz w:val="28"/>
          <w:szCs w:val="28"/>
        </w:rPr>
        <w:t xml:space="preserve"> </w:t>
      </w:r>
      <w:r w:rsidRPr="00E321B8">
        <w:rPr>
          <w:sz w:val="28"/>
          <w:szCs w:val="28"/>
        </w:rPr>
        <w:t xml:space="preserve">Оформление </w:t>
      </w:r>
      <w:r w:rsidR="00BC0941">
        <w:rPr>
          <w:sz w:val="28"/>
          <w:szCs w:val="28"/>
        </w:rPr>
        <w:t xml:space="preserve">  </w:t>
      </w:r>
      <w:r w:rsidRPr="00E321B8">
        <w:rPr>
          <w:sz w:val="28"/>
          <w:szCs w:val="28"/>
        </w:rPr>
        <w:t xml:space="preserve">Разрешения </w:t>
      </w:r>
      <w:r w:rsidR="00BC0941">
        <w:rPr>
          <w:sz w:val="28"/>
          <w:szCs w:val="28"/>
        </w:rPr>
        <w:t xml:space="preserve">  </w:t>
      </w:r>
      <w:r w:rsidRPr="00E321B8">
        <w:rPr>
          <w:sz w:val="28"/>
          <w:szCs w:val="28"/>
        </w:rPr>
        <w:t xml:space="preserve">и </w:t>
      </w:r>
      <w:r w:rsidR="00BC0941">
        <w:rPr>
          <w:sz w:val="28"/>
          <w:szCs w:val="28"/>
        </w:rPr>
        <w:t xml:space="preserve">  </w:t>
      </w:r>
      <w:r w:rsidRPr="00E321B8">
        <w:rPr>
          <w:sz w:val="28"/>
          <w:szCs w:val="28"/>
        </w:rPr>
        <w:t xml:space="preserve">заключение </w:t>
      </w:r>
      <w:r w:rsidR="00BC0941">
        <w:rPr>
          <w:sz w:val="28"/>
          <w:szCs w:val="28"/>
        </w:rPr>
        <w:t xml:space="preserve">  </w:t>
      </w:r>
      <w:r w:rsidRPr="00E321B8">
        <w:rPr>
          <w:sz w:val="28"/>
          <w:szCs w:val="28"/>
        </w:rPr>
        <w:t>Договора</w:t>
      </w:r>
      <w:r w:rsidR="00EA6DAC">
        <w:rPr>
          <w:sz w:val="28"/>
          <w:szCs w:val="28"/>
        </w:rPr>
        <w:t xml:space="preserve">    производится </w:t>
      </w:r>
      <w:r w:rsidR="004D3210">
        <w:rPr>
          <w:sz w:val="28"/>
          <w:szCs w:val="28"/>
        </w:rPr>
        <w:br/>
      </w:r>
      <w:r w:rsidR="00BC0941">
        <w:rPr>
          <w:sz w:val="28"/>
          <w:szCs w:val="28"/>
        </w:rPr>
        <w:t xml:space="preserve">на </w:t>
      </w:r>
      <w:r w:rsidRPr="00E321B8">
        <w:rPr>
          <w:sz w:val="28"/>
          <w:szCs w:val="28"/>
        </w:rPr>
        <w:t>заявительной основе</w:t>
      </w:r>
      <w:r w:rsidR="00345E60">
        <w:rPr>
          <w:sz w:val="28"/>
          <w:szCs w:val="28"/>
        </w:rPr>
        <w:t>»</w:t>
      </w:r>
      <w:r w:rsidRPr="00E321B8">
        <w:rPr>
          <w:sz w:val="28"/>
          <w:szCs w:val="28"/>
        </w:rPr>
        <w:t>.</w:t>
      </w:r>
    </w:p>
    <w:p w:rsidR="009930E8" w:rsidRDefault="00AB0B1B" w:rsidP="006F1F10">
      <w:pPr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2948">
        <w:rPr>
          <w:sz w:val="28"/>
          <w:szCs w:val="28"/>
        </w:rPr>
        <w:t xml:space="preserve">Пункты </w:t>
      </w:r>
      <w:r w:rsidR="00682948" w:rsidRPr="00AB0B1B">
        <w:rPr>
          <w:sz w:val="28"/>
          <w:szCs w:val="28"/>
        </w:rPr>
        <w:t>5.3 – 5.13  Главы 5 Положения исключить.</w:t>
      </w:r>
      <w:r w:rsidR="00682948">
        <w:rPr>
          <w:sz w:val="28"/>
          <w:szCs w:val="28"/>
        </w:rPr>
        <w:t xml:space="preserve"> </w:t>
      </w:r>
    </w:p>
    <w:p w:rsidR="00682948" w:rsidRPr="00682948" w:rsidRDefault="00682948" w:rsidP="00682948">
      <w:pPr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пункта 5.14 Главы 5</w:t>
      </w:r>
      <w:r w:rsidRPr="004D3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9930E8">
        <w:rPr>
          <w:sz w:val="28"/>
          <w:szCs w:val="28"/>
        </w:rPr>
        <w:t>«Разрешение может быть аннулировано Отделом»</w:t>
      </w:r>
      <w:r>
        <w:rPr>
          <w:sz w:val="28"/>
          <w:szCs w:val="28"/>
        </w:rPr>
        <w:t xml:space="preserve"> заменить на слова «Разрешение аннулируется Отделом». </w:t>
      </w:r>
    </w:p>
    <w:p w:rsidR="009930E8" w:rsidRDefault="009930E8" w:rsidP="006F1F10">
      <w:pPr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5.14 Главы 5</w:t>
      </w:r>
      <w:r w:rsidR="004D3210" w:rsidRPr="004D3210">
        <w:rPr>
          <w:sz w:val="28"/>
          <w:szCs w:val="28"/>
        </w:rPr>
        <w:t xml:space="preserve"> </w:t>
      </w:r>
      <w:r w:rsidR="004D3210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дополн</w:t>
      </w:r>
      <w:r w:rsidR="009242D8">
        <w:rPr>
          <w:sz w:val="28"/>
          <w:szCs w:val="28"/>
        </w:rPr>
        <w:t>ить абзацем шестым</w:t>
      </w:r>
      <w:r>
        <w:rPr>
          <w:sz w:val="28"/>
          <w:szCs w:val="28"/>
        </w:rPr>
        <w:t xml:space="preserve"> следующего содержания:</w:t>
      </w:r>
    </w:p>
    <w:p w:rsidR="00C52DAF" w:rsidRDefault="009242D8" w:rsidP="006F1F1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7921">
        <w:rPr>
          <w:sz w:val="28"/>
          <w:szCs w:val="28"/>
        </w:rPr>
        <w:t>«в случае возникновения у третьих лиц прав в отношении рекламных конструкций</w:t>
      </w:r>
      <w:r w:rsidR="00C52DAF">
        <w:rPr>
          <w:sz w:val="28"/>
          <w:szCs w:val="28"/>
        </w:rPr>
        <w:t>.».</w:t>
      </w:r>
    </w:p>
    <w:p w:rsidR="00345E60" w:rsidRDefault="00335792" w:rsidP="006F1F10">
      <w:pPr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5.19 Главы 5</w:t>
      </w:r>
      <w:r w:rsidRPr="004D3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слова «разумные» исключить. </w:t>
      </w:r>
      <w:r w:rsidR="00EA220F" w:rsidRPr="00AB0B1B">
        <w:rPr>
          <w:sz w:val="28"/>
          <w:szCs w:val="28"/>
        </w:rPr>
        <w:t xml:space="preserve"> </w:t>
      </w:r>
    </w:p>
    <w:p w:rsidR="004D3210" w:rsidRDefault="004D3210" w:rsidP="006F1F10">
      <w:pPr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6.3 Главы 6</w:t>
      </w:r>
      <w:r w:rsidRPr="004D3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исключить. </w:t>
      </w:r>
    </w:p>
    <w:p w:rsidR="004D3210" w:rsidRDefault="004D3210" w:rsidP="006F1F10">
      <w:pPr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6.5 Главы 6</w:t>
      </w:r>
      <w:r w:rsidRPr="004D3210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исключить.</w:t>
      </w:r>
    </w:p>
    <w:p w:rsidR="004D4064" w:rsidRDefault="00AB0B1B" w:rsidP="006F1F10">
      <w:pPr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23D6" w:rsidRPr="00AB0B1B">
        <w:rPr>
          <w:sz w:val="28"/>
          <w:szCs w:val="28"/>
        </w:rPr>
        <w:t>А</w:t>
      </w:r>
      <w:r w:rsidR="00EA220F" w:rsidRPr="00AB0B1B">
        <w:rPr>
          <w:sz w:val="28"/>
          <w:szCs w:val="28"/>
        </w:rPr>
        <w:t>бзац пятый</w:t>
      </w:r>
      <w:r w:rsidR="000E0D8C" w:rsidRPr="00AB0B1B">
        <w:rPr>
          <w:sz w:val="28"/>
          <w:szCs w:val="28"/>
        </w:rPr>
        <w:t>,</w:t>
      </w:r>
      <w:r w:rsidR="00EA220F" w:rsidRPr="00AB0B1B">
        <w:rPr>
          <w:sz w:val="28"/>
          <w:szCs w:val="28"/>
        </w:rPr>
        <w:t xml:space="preserve"> шестой пункта 6.9</w:t>
      </w:r>
      <w:r w:rsidR="004D4064" w:rsidRPr="00AB0B1B">
        <w:rPr>
          <w:sz w:val="28"/>
          <w:szCs w:val="28"/>
        </w:rPr>
        <w:t xml:space="preserve"> Главы 6 Положения</w:t>
      </w:r>
      <w:r w:rsidR="008B23D6" w:rsidRPr="00AB0B1B">
        <w:rPr>
          <w:sz w:val="28"/>
          <w:szCs w:val="28"/>
        </w:rPr>
        <w:t xml:space="preserve"> исключить</w:t>
      </w:r>
      <w:r w:rsidR="000E0D8C" w:rsidRPr="00AB0B1B">
        <w:rPr>
          <w:sz w:val="28"/>
          <w:szCs w:val="28"/>
        </w:rPr>
        <w:t>.</w:t>
      </w:r>
    </w:p>
    <w:p w:rsidR="000E0D8C" w:rsidRPr="00AB0B1B" w:rsidRDefault="00AB0B1B" w:rsidP="006F1F10">
      <w:pPr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0D8C" w:rsidRPr="00AB0B1B">
        <w:rPr>
          <w:sz w:val="28"/>
          <w:szCs w:val="28"/>
        </w:rPr>
        <w:t>Приложения № 2 – 6 к Положению исключить.</w:t>
      </w:r>
    </w:p>
    <w:p w:rsidR="00725F56" w:rsidRDefault="00725F56" w:rsidP="006F1F10">
      <w:pPr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E0D8C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0E0D8C">
        <w:rPr>
          <w:sz w:val="28"/>
          <w:szCs w:val="28"/>
        </w:rPr>
        <w:br/>
      </w:r>
      <w:r w:rsidRPr="000E0D8C">
        <w:rPr>
          <w:sz w:val="28"/>
          <w:szCs w:val="28"/>
        </w:rPr>
        <w:lastRenderedPageBreak/>
        <w:t xml:space="preserve">в газете «Байконур», информационно-аналитическому отделу Аппарата Главы администрации города Байконур разместить настоящее постановление </w:t>
      </w:r>
      <w:r w:rsidR="000E0D8C">
        <w:rPr>
          <w:sz w:val="28"/>
          <w:szCs w:val="28"/>
        </w:rPr>
        <w:br/>
      </w:r>
      <w:r w:rsidRPr="000E0D8C">
        <w:rPr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 </w:t>
      </w:r>
      <w:hyperlink r:id="rId8" w:history="1">
        <w:r w:rsidRPr="000E0D8C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Pr="000E0D8C">
          <w:rPr>
            <w:rStyle w:val="a3"/>
            <w:color w:val="000000"/>
            <w:sz w:val="28"/>
            <w:szCs w:val="28"/>
            <w:u w:val="none"/>
          </w:rPr>
          <w:t>.</w:t>
        </w:r>
        <w:r w:rsidRPr="000E0D8C">
          <w:rPr>
            <w:rStyle w:val="a3"/>
            <w:color w:val="000000"/>
            <w:sz w:val="28"/>
            <w:szCs w:val="28"/>
            <w:u w:val="none"/>
            <w:lang w:val="en-US"/>
          </w:rPr>
          <w:t>baikonuradm</w:t>
        </w:r>
        <w:r w:rsidRPr="000E0D8C">
          <w:rPr>
            <w:rStyle w:val="a3"/>
            <w:color w:val="000000"/>
            <w:sz w:val="28"/>
            <w:szCs w:val="28"/>
            <w:u w:val="none"/>
          </w:rPr>
          <w:t>.</w:t>
        </w:r>
        <w:r w:rsidRPr="000E0D8C"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</w:hyperlink>
      <w:r w:rsidRPr="000E0D8C">
        <w:rPr>
          <w:sz w:val="28"/>
          <w:szCs w:val="28"/>
        </w:rPr>
        <w:t>.</w:t>
      </w:r>
    </w:p>
    <w:p w:rsidR="00725F56" w:rsidRPr="006F1F10" w:rsidRDefault="00725F56" w:rsidP="006F1F10">
      <w:pPr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2DFD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2D4276" w:rsidRPr="005C2DFD">
        <w:rPr>
          <w:sz w:val="28"/>
          <w:szCs w:val="28"/>
        </w:rPr>
        <w:br/>
      </w:r>
      <w:r w:rsidRPr="005C2DFD">
        <w:rPr>
          <w:sz w:val="28"/>
          <w:szCs w:val="28"/>
        </w:rPr>
        <w:t>за собой.</w:t>
      </w:r>
    </w:p>
    <w:p w:rsidR="00AB36A1" w:rsidRDefault="00AB36A1">
      <w:pPr>
        <w:tabs>
          <w:tab w:val="left" w:pos="3960"/>
          <w:tab w:val="left" w:pos="4540"/>
        </w:tabs>
        <w:ind w:right="5216"/>
        <w:jc w:val="both"/>
        <w:rPr>
          <w:sz w:val="28"/>
          <w:szCs w:val="28"/>
        </w:rPr>
      </w:pPr>
    </w:p>
    <w:p w:rsidR="006F1F10" w:rsidRPr="002D4276" w:rsidRDefault="006F1F10">
      <w:pPr>
        <w:tabs>
          <w:tab w:val="left" w:pos="3960"/>
          <w:tab w:val="left" w:pos="4540"/>
        </w:tabs>
        <w:ind w:right="5216"/>
        <w:jc w:val="both"/>
        <w:rPr>
          <w:sz w:val="28"/>
          <w:szCs w:val="28"/>
        </w:rPr>
      </w:pPr>
    </w:p>
    <w:p w:rsidR="00725F56" w:rsidRDefault="00725F56" w:rsidP="006F1F10">
      <w:pPr>
        <w:pStyle w:val="a5"/>
        <w:spacing w:after="120"/>
      </w:pPr>
      <w:r>
        <w:rPr>
          <w:lang w:val="ru-RU" w:eastAsia="ru-RU"/>
        </w:rPr>
        <w:t>Глава администрации</w:t>
      </w:r>
      <w:r>
        <w:rPr>
          <w:lang w:val="ru-RU" w:eastAsia="ru-RU"/>
        </w:rPr>
        <w:tab/>
      </w:r>
      <w:r>
        <w:rPr>
          <w:lang w:val="ru-RU" w:eastAsia="ru-RU"/>
        </w:rPr>
        <w:tab/>
        <w:t xml:space="preserve">                              </w:t>
      </w:r>
      <w:r w:rsidR="002D4276">
        <w:rPr>
          <w:lang w:val="ru-RU" w:eastAsia="ru-RU"/>
        </w:rPr>
        <w:t xml:space="preserve">                </w:t>
      </w:r>
      <w:r>
        <w:rPr>
          <w:lang w:val="ru-RU" w:eastAsia="ru-RU"/>
        </w:rPr>
        <w:t xml:space="preserve">     </w:t>
      </w:r>
      <w:r w:rsidR="008F7576">
        <w:rPr>
          <w:lang w:eastAsia="ru-RU"/>
        </w:rPr>
        <w:t xml:space="preserve">     </w:t>
      </w:r>
      <w:r>
        <w:rPr>
          <w:lang w:val="ru-RU" w:eastAsia="ru-RU"/>
        </w:rPr>
        <w:t xml:space="preserve"> К.Д. Бусыгин</w:t>
      </w:r>
    </w:p>
    <w:sectPr w:rsidR="00725F56" w:rsidSect="006F1F10">
      <w:headerReference w:type="default" r:id="rId9"/>
      <w:headerReference w:type="first" r:id="rId10"/>
      <w:pgSz w:w="11906" w:h="16838"/>
      <w:pgMar w:top="567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20E" w:rsidRDefault="0048220E">
      <w:r>
        <w:separator/>
      </w:r>
    </w:p>
  </w:endnote>
  <w:endnote w:type="continuationSeparator" w:id="0">
    <w:p w:rsidR="0048220E" w:rsidRDefault="00482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20E" w:rsidRDefault="0048220E">
      <w:r>
        <w:separator/>
      </w:r>
    </w:p>
  </w:footnote>
  <w:footnote w:type="continuationSeparator" w:id="0">
    <w:p w:rsidR="0048220E" w:rsidRDefault="00482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948" w:rsidRDefault="00682948">
    <w:pPr>
      <w:pStyle w:val="a9"/>
      <w:jc w:val="center"/>
      <w:rPr>
        <w:lang w:val="ru-RU"/>
      </w:rPr>
    </w:pPr>
  </w:p>
  <w:p w:rsidR="00682948" w:rsidRDefault="00682948">
    <w:pPr>
      <w:pStyle w:val="a9"/>
      <w:jc w:val="center"/>
      <w:rPr>
        <w:lang w:val="ru-RU"/>
      </w:rPr>
    </w:pPr>
  </w:p>
  <w:p w:rsidR="00682948" w:rsidRPr="00A26C6D" w:rsidRDefault="00682948">
    <w:pPr>
      <w:pStyle w:val="a9"/>
      <w:jc w:val="center"/>
      <w:rPr>
        <w:sz w:val="24"/>
        <w:szCs w:val="24"/>
      </w:rPr>
    </w:pPr>
    <w:r w:rsidRPr="00A26C6D">
      <w:rPr>
        <w:sz w:val="24"/>
        <w:szCs w:val="24"/>
      </w:rPr>
      <w:fldChar w:fldCharType="begin"/>
    </w:r>
    <w:r w:rsidRPr="00A26C6D">
      <w:rPr>
        <w:sz w:val="24"/>
        <w:szCs w:val="24"/>
      </w:rPr>
      <w:instrText>PAGE   \* MERGEFORMAT</w:instrText>
    </w:r>
    <w:r w:rsidRPr="00A26C6D">
      <w:rPr>
        <w:sz w:val="24"/>
        <w:szCs w:val="24"/>
      </w:rPr>
      <w:fldChar w:fldCharType="separate"/>
    </w:r>
    <w:r w:rsidR="005109A4">
      <w:rPr>
        <w:noProof/>
        <w:sz w:val="24"/>
        <w:szCs w:val="24"/>
      </w:rPr>
      <w:t>4</w:t>
    </w:r>
    <w:r w:rsidRPr="00A26C6D">
      <w:rPr>
        <w:sz w:val="24"/>
        <w:szCs w:val="24"/>
      </w:rPr>
      <w:fldChar w:fldCharType="end"/>
    </w:r>
  </w:p>
  <w:p w:rsidR="00682948" w:rsidRDefault="0068294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948" w:rsidRDefault="00682948">
    <w:pPr>
      <w:pStyle w:val="a9"/>
      <w:jc w:val="center"/>
      <w:rPr>
        <w:lang w:val="ru-RU"/>
      </w:rPr>
    </w:pPr>
  </w:p>
  <w:p w:rsidR="00682948" w:rsidRPr="00EE471A" w:rsidRDefault="00682948">
    <w:pPr>
      <w:pStyle w:val="a9"/>
      <w:jc w:val="center"/>
      <w:rPr>
        <w:lang w:val="ru-RU"/>
      </w:rPr>
    </w:pPr>
  </w:p>
  <w:p w:rsidR="00682948" w:rsidRDefault="00682948" w:rsidP="008B23D6">
    <w:pPr>
      <w:pStyle w:val="a9"/>
      <w:jc w:val="center"/>
    </w:pPr>
    <w:r>
      <w:object w:dxaOrig="941" w:dyaOrig="1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7.75pt" o:ole="" filled="t">
          <v:fill color2="black"/>
          <v:imagedata r:id="rId1" o:title=""/>
        </v:shape>
        <o:OLEObject Type="Embed" ProgID="Word.Picture.8" ShapeID="_x0000_i1025" DrawAspect="Content" ObjectID="_160413202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264BC"/>
    <w:multiLevelType w:val="multilevel"/>
    <w:tmpl w:val="453A30EA"/>
    <w:lvl w:ilvl="0">
      <w:start w:val="1"/>
      <w:numFmt w:val="decimal"/>
      <w:lvlText w:val="%1."/>
      <w:lvlJc w:val="left"/>
      <w:pPr>
        <w:ind w:left="156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2">
    <w:nsid w:val="17F53483"/>
    <w:multiLevelType w:val="hybridMultilevel"/>
    <w:tmpl w:val="476C8288"/>
    <w:lvl w:ilvl="0" w:tplc="D1FEA93E">
      <w:start w:val="2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B95"/>
    <w:rsid w:val="00010390"/>
    <w:rsid w:val="00023FFC"/>
    <w:rsid w:val="0004106B"/>
    <w:rsid w:val="000A3B4C"/>
    <w:rsid w:val="000E0D8C"/>
    <w:rsid w:val="00110B7B"/>
    <w:rsid w:val="00174F5C"/>
    <w:rsid w:val="001D196F"/>
    <w:rsid w:val="002D4276"/>
    <w:rsid w:val="00302B95"/>
    <w:rsid w:val="00334722"/>
    <w:rsid w:val="00335792"/>
    <w:rsid w:val="00345E60"/>
    <w:rsid w:val="00347059"/>
    <w:rsid w:val="0036273E"/>
    <w:rsid w:val="003C0B2F"/>
    <w:rsid w:val="0040103E"/>
    <w:rsid w:val="004206A6"/>
    <w:rsid w:val="00474BCC"/>
    <w:rsid w:val="0048220E"/>
    <w:rsid w:val="004B37DE"/>
    <w:rsid w:val="004B6F13"/>
    <w:rsid w:val="004D3210"/>
    <w:rsid w:val="004D4064"/>
    <w:rsid w:val="004D7A64"/>
    <w:rsid w:val="005109A4"/>
    <w:rsid w:val="0053697D"/>
    <w:rsid w:val="00583786"/>
    <w:rsid w:val="005B74CE"/>
    <w:rsid w:val="005C2DFD"/>
    <w:rsid w:val="005C5E29"/>
    <w:rsid w:val="006021A8"/>
    <w:rsid w:val="006048AB"/>
    <w:rsid w:val="00636909"/>
    <w:rsid w:val="006437AB"/>
    <w:rsid w:val="006513FB"/>
    <w:rsid w:val="006600E9"/>
    <w:rsid w:val="00667921"/>
    <w:rsid w:val="00676F69"/>
    <w:rsid w:val="00682948"/>
    <w:rsid w:val="006870D5"/>
    <w:rsid w:val="00690108"/>
    <w:rsid w:val="00692E50"/>
    <w:rsid w:val="006A2430"/>
    <w:rsid w:val="006A5268"/>
    <w:rsid w:val="006C61E6"/>
    <w:rsid w:val="006D006A"/>
    <w:rsid w:val="006F1F10"/>
    <w:rsid w:val="0072556E"/>
    <w:rsid w:val="00725F56"/>
    <w:rsid w:val="007D1893"/>
    <w:rsid w:val="007D41DF"/>
    <w:rsid w:val="00820601"/>
    <w:rsid w:val="008266C3"/>
    <w:rsid w:val="00841CC5"/>
    <w:rsid w:val="00851B29"/>
    <w:rsid w:val="00856926"/>
    <w:rsid w:val="008720E9"/>
    <w:rsid w:val="00877DA6"/>
    <w:rsid w:val="008827C7"/>
    <w:rsid w:val="00883A1C"/>
    <w:rsid w:val="008B23D6"/>
    <w:rsid w:val="008D10E2"/>
    <w:rsid w:val="008F7576"/>
    <w:rsid w:val="009242D8"/>
    <w:rsid w:val="00927E25"/>
    <w:rsid w:val="009930E8"/>
    <w:rsid w:val="009A5A17"/>
    <w:rsid w:val="009A6906"/>
    <w:rsid w:val="009C6BCF"/>
    <w:rsid w:val="00A16E9C"/>
    <w:rsid w:val="00A26C6D"/>
    <w:rsid w:val="00A370E9"/>
    <w:rsid w:val="00AB0B1B"/>
    <w:rsid w:val="00AB36A1"/>
    <w:rsid w:val="00AB7489"/>
    <w:rsid w:val="00B525D1"/>
    <w:rsid w:val="00B77CF8"/>
    <w:rsid w:val="00B95EBC"/>
    <w:rsid w:val="00B97B65"/>
    <w:rsid w:val="00BA3599"/>
    <w:rsid w:val="00BB597F"/>
    <w:rsid w:val="00BC0941"/>
    <w:rsid w:val="00BC26AE"/>
    <w:rsid w:val="00BD0142"/>
    <w:rsid w:val="00C25F32"/>
    <w:rsid w:val="00C441F6"/>
    <w:rsid w:val="00C52DAF"/>
    <w:rsid w:val="00C5679C"/>
    <w:rsid w:val="00C92AAC"/>
    <w:rsid w:val="00C97575"/>
    <w:rsid w:val="00CE083B"/>
    <w:rsid w:val="00D2178B"/>
    <w:rsid w:val="00D408FB"/>
    <w:rsid w:val="00D7593E"/>
    <w:rsid w:val="00E321B8"/>
    <w:rsid w:val="00E3280D"/>
    <w:rsid w:val="00E56E83"/>
    <w:rsid w:val="00EA220F"/>
    <w:rsid w:val="00EA25AB"/>
    <w:rsid w:val="00EA2E00"/>
    <w:rsid w:val="00EA6DAC"/>
    <w:rsid w:val="00EC572E"/>
    <w:rsid w:val="00EE471A"/>
    <w:rsid w:val="00EF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pacing w:val="0"/>
      <w:sz w:val="28"/>
      <w:szCs w:val="28"/>
      <w:lang w:val="ru-RU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21">
    <w:name w:val=" Знак Знак2"/>
    <w:rPr>
      <w:b/>
      <w:sz w:val="28"/>
      <w:lang w:val="ru-RU" w:bidi="ar-SA"/>
    </w:rPr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lang/>
    </w:rPr>
  </w:style>
  <w:style w:type="paragraph" w:customStyle="1" w:styleId="ConsPlusNormal0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b">
    <w:name w:val="Subtitle"/>
    <w:basedOn w:val="a"/>
    <w:next w:val="a6"/>
    <w:qFormat/>
    <w:rPr>
      <w:sz w:val="28"/>
    </w:rPr>
  </w:style>
  <w:style w:type="paragraph" w:customStyle="1" w:styleId="juscontext">
    <w:name w:val="juscontext"/>
    <w:basedOn w:val="a"/>
    <w:pPr>
      <w:spacing w:before="280" w:after="280"/>
    </w:pPr>
    <w:rPr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af">
    <w:name w:val="Верхний колонтитул слева"/>
    <w:basedOn w:val="a"/>
    <w:pPr>
      <w:suppressLineNumbers/>
      <w:tabs>
        <w:tab w:val="center" w:pos="5017"/>
        <w:tab w:val="right" w:pos="1003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semiHidden/>
    <w:rsid w:val="00B77CF8"/>
    <w:rPr>
      <w:rFonts w:ascii="Tahoma" w:hAnsi="Tahoma" w:cs="Tahoma"/>
      <w:sz w:val="16"/>
      <w:szCs w:val="16"/>
    </w:rPr>
  </w:style>
  <w:style w:type="character" w:styleId="af2">
    <w:name w:val="Strong"/>
    <w:qFormat/>
    <w:rsid w:val="005C5E29"/>
    <w:rPr>
      <w:b/>
      <w:bCs/>
    </w:rPr>
  </w:style>
  <w:style w:type="character" w:customStyle="1" w:styleId="aa">
    <w:name w:val="Верхний колонтитул Знак"/>
    <w:link w:val="a9"/>
    <w:uiPriority w:val="99"/>
    <w:rsid w:val="001D196F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4A0F-F43D-4998-9F2A-65C47DED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Админисрация</Company>
  <LinksUpToDate>false</LinksUpToDate>
  <CharactersWithSpaces>5724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pushistova_</cp:lastModifiedBy>
  <cp:revision>3</cp:revision>
  <cp:lastPrinted>2018-11-08T11:59:00Z</cp:lastPrinted>
  <dcterms:created xsi:type="dcterms:W3CDTF">2018-11-19T05:26:00Z</dcterms:created>
  <dcterms:modified xsi:type="dcterms:W3CDTF">2018-11-19T05:27:00Z</dcterms:modified>
</cp:coreProperties>
</file>