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CD5" w:rsidRDefault="00404CD5">
      <w:pPr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22" type="#_x0000_t202" style="position:absolute;margin-left:219.45pt;margin-top:-33.2pt;width:65.75pt;height:65.1pt;z-index:-251658752" o:allowincell="f" filled="f" stroked="f">
            <v:textbox style="mso-next-textbox:#_x0000_s1322">
              <w:txbxContent>
                <w:p w:rsidR="00404CD5" w:rsidRDefault="00404CD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6pt;height:58pt" o:ole="" fillcolor="window">
                        <v:imagedata r:id="rId7" o:title=""/>
                      </v:shape>
                      <o:OLEObject Type="Embed" ProgID="Word.Picture.8" ShapeID="_x0000_i1025" DrawAspect="Content" ObjectID="_1601192424" r:id="rId8"/>
                    </w:object>
                  </w:r>
                </w:p>
              </w:txbxContent>
            </v:textbox>
          </v:shape>
        </w:pict>
      </w:r>
      <w:r>
        <w:rPr>
          <w:noProof/>
          <w:sz w:val="16"/>
        </w:rPr>
        <w:pict>
          <v:shape id="_x0000_s1320" type="#_x0000_t202" style="position:absolute;margin-left:326.65pt;margin-top:.9pt;width:165.6pt;height:50.4pt;z-index:251656704" o:allowincell="f" filled="f" stroked="f">
            <v:textbox style="mso-next-textbox:#_x0000_s1320">
              <w:txbxContent>
                <w:p w:rsidR="00404CD5" w:rsidRDefault="00404CD5"/>
              </w:txbxContent>
            </v:textbox>
          </v:shape>
        </w:pict>
      </w:r>
    </w:p>
    <w:p w:rsidR="00404CD5" w:rsidRDefault="00404CD5">
      <w:pPr>
        <w:pStyle w:val="a5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404CD5" w:rsidRDefault="00404CD5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04CD5" w:rsidRDefault="006C514E">
      <w:pPr>
        <w:rPr>
          <w:sz w:val="32"/>
        </w:rPr>
      </w:pPr>
      <w:r>
        <w:rPr>
          <w:noProof/>
          <w:sz w:val="32"/>
        </w:rPr>
        <w:pict>
          <v:line id="_x0000_s1493" style="position:absolute;z-index:251658752" from="-.5pt,2.8pt" to="485.5pt,2.8pt"/>
        </w:pict>
      </w:r>
    </w:p>
    <w:p w:rsidR="00404CD5" w:rsidRPr="006C514E" w:rsidRDefault="00295FC2">
      <w:pPr>
        <w:rPr>
          <w:sz w:val="28"/>
        </w:rPr>
      </w:pPr>
      <w:r>
        <w:rPr>
          <w:sz w:val="28"/>
        </w:rPr>
        <w:t>15 октября 2018 г.</w:t>
      </w:r>
      <w:r w:rsidR="00404CD5" w:rsidRPr="006C514E">
        <w:rPr>
          <w:sz w:val="28"/>
        </w:rPr>
        <w:t xml:space="preserve">                                                                         </w:t>
      </w:r>
      <w:r w:rsidR="002E38B4">
        <w:rPr>
          <w:sz w:val="28"/>
        </w:rPr>
        <w:t xml:space="preserve">     </w:t>
      </w:r>
      <w:r>
        <w:rPr>
          <w:sz w:val="28"/>
        </w:rPr>
        <w:t>№ 557</w:t>
      </w:r>
      <w:r w:rsidR="00404CD5" w:rsidRPr="006C514E">
        <w:rPr>
          <w:sz w:val="28"/>
        </w:rPr>
        <w:t xml:space="preserve">  </w:t>
      </w:r>
    </w:p>
    <w:p w:rsidR="00404CD5" w:rsidRDefault="00404CD5">
      <w:pPr>
        <w:spacing w:line="360" w:lineRule="auto"/>
        <w:rPr>
          <w:sz w:val="28"/>
        </w:rPr>
      </w:pPr>
    </w:p>
    <w:p w:rsidR="00404CD5" w:rsidRDefault="00633ECD" w:rsidP="003F7F74">
      <w:pPr>
        <w:pStyle w:val="a8"/>
        <w:tabs>
          <w:tab w:val="clear" w:pos="3828"/>
          <w:tab w:val="left" w:pos="4820"/>
        </w:tabs>
        <w:ind w:left="0" w:right="4704" w:firstLine="0"/>
        <w:jc w:val="left"/>
      </w:pPr>
      <w:r>
        <w:t>О</w:t>
      </w:r>
      <w:r w:rsidR="00404CD5">
        <w:t xml:space="preserve"> </w:t>
      </w:r>
      <w:r w:rsidR="00412270">
        <w:t>внесении изменений в п</w:t>
      </w:r>
      <w:r w:rsidR="00AF65AD">
        <w:t>оложения</w:t>
      </w:r>
    </w:p>
    <w:p w:rsidR="00C93242" w:rsidRDefault="00C93242" w:rsidP="00633ECD">
      <w:pPr>
        <w:pStyle w:val="a8"/>
        <w:tabs>
          <w:tab w:val="clear" w:pos="3828"/>
          <w:tab w:val="left" w:pos="4820"/>
        </w:tabs>
        <w:ind w:left="0" w:right="4704" w:firstLine="0"/>
        <w:jc w:val="left"/>
      </w:pPr>
      <w:r>
        <w:t>о</w:t>
      </w:r>
      <w:r w:rsidR="00AF65AD">
        <w:t>б организации работы комиссий Общественног</w:t>
      </w:r>
      <w:r>
        <w:t>о Совета самоуправления города Б</w:t>
      </w:r>
      <w:r w:rsidR="00AF65AD">
        <w:t>айконур</w:t>
      </w:r>
      <w:r w:rsidR="00AC6425">
        <w:t>,</w:t>
      </w:r>
      <w:r w:rsidR="00633ECD">
        <w:t xml:space="preserve"> </w:t>
      </w:r>
    </w:p>
    <w:p w:rsidR="00404CD5" w:rsidRDefault="00412270" w:rsidP="00E04D5E">
      <w:pPr>
        <w:pStyle w:val="a8"/>
        <w:tabs>
          <w:tab w:val="clear" w:pos="3828"/>
          <w:tab w:val="center" w:pos="4820"/>
        </w:tabs>
        <w:ind w:left="0" w:right="4704" w:firstLine="0"/>
        <w:jc w:val="left"/>
      </w:pPr>
      <w:r>
        <w:t>утвержденные</w:t>
      </w:r>
      <w:r w:rsidR="00C93242">
        <w:t xml:space="preserve"> постановлением     Главы администрации города </w:t>
      </w:r>
      <w:r w:rsidR="00C93242" w:rsidRPr="00633ECD">
        <w:t>Байконур</w:t>
      </w:r>
      <w:r w:rsidR="00C93242">
        <w:t xml:space="preserve"> от 19 декабря </w:t>
      </w:r>
      <w:smartTag w:uri="urn:schemas-microsoft-com:office:smarttags" w:element="metricconverter">
        <w:smartTagPr>
          <w:attr w:name="ProductID" w:val="2014 г"/>
        </w:smartTagPr>
        <w:r w:rsidR="00C93242">
          <w:t>2014 г</w:t>
        </w:r>
      </w:smartTag>
      <w:r w:rsidR="00C93242">
        <w:t>. № 279</w:t>
      </w:r>
      <w:r w:rsidR="00633ECD">
        <w:t xml:space="preserve">    </w:t>
      </w:r>
      <w:r w:rsidR="00C93242">
        <w:t xml:space="preserve"> </w:t>
      </w:r>
    </w:p>
    <w:p w:rsidR="00D85297" w:rsidRPr="00633ECD" w:rsidRDefault="00D85297" w:rsidP="00633ECD">
      <w:pPr>
        <w:pStyle w:val="a8"/>
        <w:tabs>
          <w:tab w:val="clear" w:pos="3828"/>
          <w:tab w:val="left" w:pos="4820"/>
        </w:tabs>
        <w:ind w:left="0" w:right="4704" w:firstLine="0"/>
        <w:jc w:val="left"/>
      </w:pPr>
    </w:p>
    <w:p w:rsidR="00D85297" w:rsidRDefault="00D85297" w:rsidP="00D85297">
      <w:pPr>
        <w:spacing w:line="312" w:lineRule="auto"/>
        <w:ind w:left="40" w:firstLine="669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Pr="002F02AF">
        <w:rPr>
          <w:sz w:val="28"/>
          <w:szCs w:val="28"/>
        </w:rPr>
        <w:t>Соглашения между Российской Федерацией и Республикой Казахстан о статусе города Байконур, порядке формирования и статусе</w:t>
      </w:r>
      <w:r>
        <w:rPr>
          <w:sz w:val="28"/>
          <w:szCs w:val="28"/>
        </w:rPr>
        <w:br/>
      </w:r>
      <w:r w:rsidRPr="002F02AF">
        <w:rPr>
          <w:sz w:val="28"/>
          <w:szCs w:val="28"/>
        </w:rPr>
        <w:t>его органов исполнительной власти от 23</w:t>
      </w:r>
      <w:r>
        <w:rPr>
          <w:sz w:val="28"/>
          <w:szCs w:val="28"/>
        </w:rPr>
        <w:t xml:space="preserve"> </w:t>
      </w:r>
      <w:r w:rsidRPr="002F02AF">
        <w:rPr>
          <w:sz w:val="28"/>
          <w:szCs w:val="28"/>
        </w:rPr>
        <w:t xml:space="preserve">декабря </w:t>
      </w:r>
      <w:smartTag w:uri="urn:schemas-microsoft-com:office:smarttags" w:element="metricconverter">
        <w:smartTagPr>
          <w:attr w:name="ProductID" w:val="1995 г"/>
        </w:smartTagPr>
        <w:r w:rsidRPr="002F02AF">
          <w:rPr>
            <w:sz w:val="28"/>
            <w:szCs w:val="28"/>
          </w:rPr>
          <w:t>1995</w:t>
        </w:r>
        <w:r>
          <w:rPr>
            <w:sz w:val="28"/>
            <w:szCs w:val="28"/>
          </w:rPr>
          <w:t xml:space="preserve"> </w:t>
        </w:r>
        <w:r w:rsidRPr="002F02AF">
          <w:rPr>
            <w:sz w:val="28"/>
            <w:szCs w:val="28"/>
          </w:rPr>
          <w:t>г</w:t>
        </w:r>
      </w:smartTag>
      <w:r>
        <w:rPr>
          <w:sz w:val="28"/>
          <w:szCs w:val="28"/>
        </w:rPr>
        <w:t>.</w:t>
      </w:r>
      <w:r w:rsidR="007E79CD">
        <w:rPr>
          <w:sz w:val="28"/>
        </w:rPr>
        <w:t xml:space="preserve">, </w:t>
      </w:r>
      <w:r>
        <w:rPr>
          <w:sz w:val="28"/>
        </w:rPr>
        <w:t>с целью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D85297" w:rsidRPr="009F0877" w:rsidRDefault="00D85297" w:rsidP="00D85297">
      <w:pPr>
        <w:spacing w:line="312" w:lineRule="auto"/>
        <w:ind w:left="40" w:firstLine="560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  <w:r>
        <w:tab/>
        <w:t xml:space="preserve">   </w:t>
      </w:r>
    </w:p>
    <w:p w:rsidR="003310EA" w:rsidRDefault="00D85297" w:rsidP="003310EA">
      <w:pPr>
        <w:pStyle w:val="a4"/>
        <w:numPr>
          <w:ilvl w:val="0"/>
          <w:numId w:val="17"/>
        </w:numPr>
        <w:tabs>
          <w:tab w:val="left" w:pos="1134"/>
        </w:tabs>
        <w:spacing w:line="312" w:lineRule="auto"/>
        <w:ind w:left="0" w:firstLine="709"/>
        <w:jc w:val="both"/>
      </w:pPr>
      <w:r w:rsidRPr="00156288">
        <w:t>Внести в Положение о</w:t>
      </w:r>
      <w:r w:rsidR="00C93242">
        <w:t>б организации работы комиссии ономастической</w:t>
      </w:r>
      <w:r w:rsidRPr="00156288">
        <w:t>,</w:t>
      </w:r>
      <w:r w:rsidR="00C93242">
        <w:t xml:space="preserve"> по утверждению почетных званий, почетных наград,</w:t>
      </w:r>
      <w:r w:rsidR="00F864FA">
        <w:t xml:space="preserve"> </w:t>
      </w:r>
      <w:r w:rsidRPr="00156288">
        <w:t>утвержденное</w:t>
      </w:r>
      <w:r w:rsidR="00E07004">
        <w:t xml:space="preserve"> </w:t>
      </w:r>
      <w:r>
        <w:t xml:space="preserve">постановлением </w:t>
      </w:r>
      <w:r w:rsidRPr="00156288">
        <w:t>Главы администрации города Байконур</w:t>
      </w:r>
      <w:r w:rsidR="00F864FA">
        <w:t xml:space="preserve"> от 19 декабря  </w:t>
      </w:r>
      <w:smartTag w:uri="urn:schemas-microsoft-com:office:smarttags" w:element="metricconverter">
        <w:smartTagPr>
          <w:attr w:name="ProductID" w:val="2014 г"/>
        </w:smartTagPr>
        <w:r w:rsidR="00F864FA">
          <w:t>2014</w:t>
        </w:r>
        <w:r w:rsidRPr="00156288">
          <w:t xml:space="preserve"> г</w:t>
        </w:r>
      </w:smartTag>
      <w:r w:rsidR="00F864FA">
        <w:t>.  № 279 «Об утверждении положений об организации работы комиссий Общественного Совета самоуправления города Байконур в новой редакции»</w:t>
      </w:r>
      <w:r w:rsidR="00226720">
        <w:t xml:space="preserve"> </w:t>
      </w:r>
      <w:r w:rsidR="00AC6425">
        <w:t>(далее – постановление № 279)</w:t>
      </w:r>
      <w:r w:rsidR="000111AA">
        <w:t xml:space="preserve">, </w:t>
      </w:r>
      <w:r>
        <w:t xml:space="preserve"> следующие изменения:</w:t>
      </w:r>
    </w:p>
    <w:p w:rsidR="00C77E3D" w:rsidRDefault="003310EA" w:rsidP="00A1241B">
      <w:pPr>
        <w:pStyle w:val="20"/>
        <w:numPr>
          <w:ilvl w:val="1"/>
          <w:numId w:val="17"/>
        </w:numPr>
        <w:tabs>
          <w:tab w:val="left" w:pos="1134"/>
        </w:tabs>
        <w:spacing w:line="312" w:lineRule="auto"/>
      </w:pPr>
      <w:r>
        <w:t xml:space="preserve"> </w:t>
      </w:r>
      <w:r w:rsidR="00674CDC">
        <w:t xml:space="preserve">Пункт 1.1  </w:t>
      </w:r>
      <w:r w:rsidR="00F864FA">
        <w:t>р</w:t>
      </w:r>
      <w:r w:rsidR="00D85297">
        <w:t>аздел</w:t>
      </w:r>
      <w:r w:rsidR="00674CDC">
        <w:t>а</w:t>
      </w:r>
      <w:r w:rsidR="00F864FA">
        <w:t xml:space="preserve"> 1 </w:t>
      </w:r>
      <w:r w:rsidR="00C77E3D" w:rsidRPr="003310EA">
        <w:rPr>
          <w:color w:val="000000"/>
          <w:szCs w:val="28"/>
          <w:shd w:val="clear" w:color="auto" w:fill="FFFFFF"/>
        </w:rPr>
        <w:t>изложить в следующей редакции</w:t>
      </w:r>
      <w:r w:rsidR="00D85297">
        <w:t xml:space="preserve">: </w:t>
      </w:r>
      <w:r w:rsidR="00C77E3D">
        <w:t xml:space="preserve">          </w:t>
      </w:r>
    </w:p>
    <w:p w:rsidR="00D85297" w:rsidRDefault="00D85297" w:rsidP="00226720">
      <w:pPr>
        <w:pStyle w:val="20"/>
        <w:tabs>
          <w:tab w:val="left" w:pos="1134"/>
        </w:tabs>
        <w:spacing w:line="312" w:lineRule="auto"/>
        <w:ind w:firstLine="709"/>
      </w:pPr>
      <w:r>
        <w:t>«</w:t>
      </w:r>
      <w:r w:rsidR="00C77E3D">
        <w:t>1.1. Комиссия ономастическая, по утверждению почетных званий,</w:t>
      </w:r>
      <w:r w:rsidR="00226720">
        <w:t xml:space="preserve"> </w:t>
      </w:r>
      <w:r w:rsidR="00C77E3D">
        <w:t>почетных наград</w:t>
      </w:r>
      <w:r w:rsidR="00DF0942">
        <w:t xml:space="preserve"> </w:t>
      </w:r>
      <w:r w:rsidR="00C77E3D">
        <w:t>(далее – Комиссия)</w:t>
      </w:r>
      <w:r w:rsidR="006907C8">
        <w:t>,</w:t>
      </w:r>
      <w:r w:rsidR="00DF0942">
        <w:t xml:space="preserve"> </w:t>
      </w:r>
      <w:r w:rsidR="00022C6B">
        <w:t>образуется</w:t>
      </w:r>
      <w:r w:rsidR="00C77E3D">
        <w:t xml:space="preserve"> из членов Общественного Совета самоуправления города Байконур (далее – Совет) в структуре Совета</w:t>
      </w:r>
      <w:r w:rsidR="00AC6425">
        <w:t>.</w:t>
      </w:r>
      <w:r w:rsidR="00DF0942">
        <w:t>»</w:t>
      </w:r>
      <w:r w:rsidR="00AC6425">
        <w:t>.</w:t>
      </w:r>
    </w:p>
    <w:p w:rsidR="00A1241B" w:rsidRPr="003310EA" w:rsidRDefault="003310EA" w:rsidP="00A1241B">
      <w:pPr>
        <w:pStyle w:val="20"/>
        <w:numPr>
          <w:ilvl w:val="1"/>
          <w:numId w:val="17"/>
        </w:numPr>
        <w:tabs>
          <w:tab w:val="left" w:pos="1134"/>
        </w:tabs>
        <w:spacing w:line="312" w:lineRule="auto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 </w:t>
      </w:r>
      <w:r w:rsidR="006E1DC9">
        <w:rPr>
          <w:color w:val="000000"/>
          <w:szCs w:val="28"/>
          <w:shd w:val="clear" w:color="auto" w:fill="FFFFFF"/>
        </w:rPr>
        <w:t>П</w:t>
      </w:r>
      <w:r w:rsidR="00674CDC" w:rsidRPr="003310EA">
        <w:rPr>
          <w:color w:val="000000"/>
          <w:szCs w:val="28"/>
          <w:shd w:val="clear" w:color="auto" w:fill="FFFFFF"/>
        </w:rPr>
        <w:t xml:space="preserve">ункт 1.2  </w:t>
      </w:r>
      <w:r w:rsidR="00674CDC">
        <w:t>раздела</w:t>
      </w:r>
      <w:r w:rsidR="00E07004">
        <w:t xml:space="preserve"> 1 </w:t>
      </w:r>
      <w:r w:rsidR="00A1241B" w:rsidRPr="003310EA">
        <w:rPr>
          <w:color w:val="000000"/>
          <w:szCs w:val="28"/>
          <w:shd w:val="clear" w:color="auto" w:fill="FFFFFF"/>
        </w:rPr>
        <w:t>изложить в следующей редакции:</w:t>
      </w:r>
    </w:p>
    <w:p w:rsidR="003310EA" w:rsidRDefault="003310EA" w:rsidP="003310EA">
      <w:pPr>
        <w:pStyle w:val="20"/>
        <w:tabs>
          <w:tab w:val="left" w:pos="1134"/>
        </w:tabs>
        <w:spacing w:line="312" w:lineRule="auto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     </w:t>
      </w:r>
      <w:r w:rsidR="00E1478C">
        <w:rPr>
          <w:color w:val="000000"/>
          <w:szCs w:val="28"/>
          <w:shd w:val="clear" w:color="auto" w:fill="FFFFFF"/>
        </w:rPr>
        <w:t xml:space="preserve">«1.2. </w:t>
      </w:r>
      <w:r w:rsidRPr="003310EA">
        <w:rPr>
          <w:color w:val="000000"/>
          <w:szCs w:val="28"/>
          <w:shd w:val="clear" w:color="auto" w:fill="FFFFFF"/>
        </w:rPr>
        <w:t xml:space="preserve">Состав Комиссии включает в себя председателя комиссии, заместителя </w:t>
      </w:r>
      <w:r w:rsidR="00AC6425">
        <w:rPr>
          <w:color w:val="000000"/>
          <w:szCs w:val="28"/>
          <w:shd w:val="clear" w:color="auto" w:fill="FFFFFF"/>
        </w:rPr>
        <w:t xml:space="preserve">председателя </w:t>
      </w:r>
      <w:r w:rsidRPr="003310EA">
        <w:rPr>
          <w:color w:val="000000"/>
          <w:szCs w:val="28"/>
          <w:shd w:val="clear" w:color="auto" w:fill="FFFFFF"/>
        </w:rPr>
        <w:t>комиссии, секретаря, членов комиссии. Персональный состав Комиссии утверждается решением Совета по представлению мандатной комиссии Совета</w:t>
      </w:r>
      <w:r w:rsidR="00AC6425">
        <w:rPr>
          <w:color w:val="000000"/>
          <w:szCs w:val="28"/>
          <w:shd w:val="clear" w:color="auto" w:fill="FFFFFF"/>
        </w:rPr>
        <w:t>.</w:t>
      </w:r>
      <w:r>
        <w:rPr>
          <w:color w:val="000000"/>
          <w:szCs w:val="28"/>
          <w:shd w:val="clear" w:color="auto" w:fill="FFFFFF"/>
        </w:rPr>
        <w:t>».</w:t>
      </w:r>
    </w:p>
    <w:p w:rsidR="003310EA" w:rsidRPr="003310EA" w:rsidRDefault="003310EA" w:rsidP="00C77E3D">
      <w:pPr>
        <w:pStyle w:val="20"/>
        <w:numPr>
          <w:ilvl w:val="1"/>
          <w:numId w:val="17"/>
        </w:numPr>
        <w:tabs>
          <w:tab w:val="left" w:pos="1134"/>
        </w:tabs>
        <w:spacing w:line="312" w:lineRule="auto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 Раздел 2</w:t>
      </w:r>
      <w:r w:rsidRPr="003310EA">
        <w:rPr>
          <w:color w:val="000000"/>
          <w:szCs w:val="28"/>
          <w:shd w:val="clear" w:color="auto" w:fill="FFFFFF"/>
        </w:rPr>
        <w:t xml:space="preserve"> </w:t>
      </w:r>
      <w:r w:rsidR="002A2CCF">
        <w:rPr>
          <w:color w:val="000000"/>
          <w:szCs w:val="28"/>
          <w:shd w:val="clear" w:color="auto" w:fill="FFFFFF"/>
        </w:rPr>
        <w:t xml:space="preserve"> </w:t>
      </w:r>
      <w:r w:rsidRPr="003310EA">
        <w:rPr>
          <w:color w:val="000000"/>
          <w:szCs w:val="28"/>
          <w:shd w:val="clear" w:color="auto" w:fill="FFFFFF"/>
        </w:rPr>
        <w:t>изложить в следующей</w:t>
      </w:r>
      <w:r w:rsidR="002A2CCF">
        <w:rPr>
          <w:szCs w:val="28"/>
        </w:rPr>
        <w:t xml:space="preserve"> </w:t>
      </w:r>
      <w:r w:rsidRPr="003310EA">
        <w:rPr>
          <w:color w:val="000000"/>
          <w:szCs w:val="28"/>
          <w:shd w:val="clear" w:color="auto" w:fill="FFFFFF"/>
        </w:rPr>
        <w:t>редакции:</w:t>
      </w:r>
    </w:p>
    <w:p w:rsidR="003310EA" w:rsidRPr="00C77E3D" w:rsidRDefault="00AC6425" w:rsidP="00AC6425">
      <w:pPr>
        <w:pStyle w:val="20"/>
        <w:tabs>
          <w:tab w:val="left" w:pos="1134"/>
        </w:tabs>
        <w:spacing w:line="312" w:lineRule="auto"/>
        <w:ind w:firstLine="709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lastRenderedPageBreak/>
        <w:t xml:space="preserve"> </w:t>
      </w:r>
      <w:r w:rsidR="003310EA">
        <w:rPr>
          <w:color w:val="000000"/>
          <w:szCs w:val="28"/>
          <w:shd w:val="clear" w:color="auto" w:fill="FFFFFF"/>
        </w:rPr>
        <w:t>«Основными задачами комиссии являются рассмотрение вопросов,</w:t>
      </w:r>
      <w:r>
        <w:rPr>
          <w:color w:val="000000"/>
          <w:szCs w:val="28"/>
          <w:shd w:val="clear" w:color="auto" w:fill="FFFFFF"/>
        </w:rPr>
        <w:t xml:space="preserve"> </w:t>
      </w:r>
      <w:r w:rsidR="003310EA">
        <w:rPr>
          <w:color w:val="000000"/>
          <w:szCs w:val="28"/>
          <w:shd w:val="clear" w:color="auto" w:fill="FFFFFF"/>
        </w:rPr>
        <w:t>связанных с:</w:t>
      </w:r>
    </w:p>
    <w:p w:rsidR="003310EA" w:rsidRDefault="003310EA" w:rsidP="003310EA">
      <w:pPr>
        <w:pStyle w:val="20"/>
        <w:tabs>
          <w:tab w:val="left" w:pos="1134"/>
        </w:tabs>
        <w:spacing w:line="312" w:lineRule="auto"/>
        <w:rPr>
          <w:bCs/>
          <w:spacing w:val="-6"/>
          <w:szCs w:val="28"/>
        </w:rPr>
      </w:pPr>
      <w:r>
        <w:rPr>
          <w:bCs/>
          <w:spacing w:val="-6"/>
          <w:szCs w:val="28"/>
        </w:rPr>
        <w:tab/>
        <w:t>утверждением почетных званий и почетных наград гражданам Российской</w:t>
      </w:r>
      <w:r w:rsidR="00B61EC7">
        <w:rPr>
          <w:bCs/>
          <w:spacing w:val="-6"/>
          <w:szCs w:val="28"/>
        </w:rPr>
        <w:t xml:space="preserve"> Федерации и гражданам Республики Казахстан, проживающим в городе Байконур;</w:t>
      </w:r>
    </w:p>
    <w:p w:rsidR="00B61EC7" w:rsidRDefault="00B61EC7" w:rsidP="003310EA">
      <w:pPr>
        <w:pStyle w:val="20"/>
        <w:tabs>
          <w:tab w:val="left" w:pos="1134"/>
        </w:tabs>
        <w:spacing w:line="312" w:lineRule="auto"/>
        <w:rPr>
          <w:bCs/>
          <w:spacing w:val="-6"/>
          <w:szCs w:val="28"/>
        </w:rPr>
      </w:pPr>
      <w:r>
        <w:rPr>
          <w:bCs/>
          <w:spacing w:val="-6"/>
          <w:szCs w:val="28"/>
        </w:rPr>
        <w:tab/>
        <w:t>присвоением звания «Почетный гражданин города Байконур»;</w:t>
      </w:r>
    </w:p>
    <w:p w:rsidR="00B61EC7" w:rsidRDefault="00B61EC7" w:rsidP="003310EA">
      <w:pPr>
        <w:pStyle w:val="20"/>
        <w:tabs>
          <w:tab w:val="left" w:pos="1134"/>
        </w:tabs>
        <w:spacing w:line="312" w:lineRule="auto"/>
        <w:rPr>
          <w:bCs/>
          <w:spacing w:val="-6"/>
          <w:szCs w:val="28"/>
        </w:rPr>
      </w:pPr>
      <w:r>
        <w:rPr>
          <w:bCs/>
          <w:spacing w:val="-6"/>
          <w:szCs w:val="28"/>
        </w:rPr>
        <w:tab/>
        <w:t>присвоением имен государственных и общественных деятелей государственным учреждениям и государственным унитарным предприятиям, находящимся в ведении администрации города Байконур;</w:t>
      </w:r>
    </w:p>
    <w:p w:rsidR="00B61EC7" w:rsidRDefault="00B61EC7" w:rsidP="003310EA">
      <w:pPr>
        <w:pStyle w:val="20"/>
        <w:tabs>
          <w:tab w:val="left" w:pos="1134"/>
        </w:tabs>
        <w:spacing w:line="312" w:lineRule="auto"/>
        <w:rPr>
          <w:bCs/>
          <w:spacing w:val="-6"/>
          <w:szCs w:val="28"/>
        </w:rPr>
      </w:pPr>
      <w:r>
        <w:rPr>
          <w:bCs/>
          <w:spacing w:val="-6"/>
          <w:szCs w:val="28"/>
        </w:rPr>
        <w:tab/>
      </w:r>
      <w:r w:rsidR="00AC6425">
        <w:rPr>
          <w:bCs/>
          <w:spacing w:val="-6"/>
          <w:szCs w:val="28"/>
        </w:rPr>
        <w:t xml:space="preserve">присвоением </w:t>
      </w:r>
      <w:r w:rsidR="00AC6425">
        <w:rPr>
          <w:szCs w:val="28"/>
        </w:rPr>
        <w:t>наименований (переименований</w:t>
      </w:r>
      <w:r w:rsidR="00022C6B">
        <w:rPr>
          <w:szCs w:val="28"/>
        </w:rPr>
        <w:t>)</w:t>
      </w:r>
      <w:r w:rsidRPr="007C79CF">
        <w:rPr>
          <w:szCs w:val="28"/>
        </w:rPr>
        <w:t xml:space="preserve">  </w:t>
      </w:r>
      <w:r w:rsidR="00C77E3D">
        <w:rPr>
          <w:bCs/>
          <w:spacing w:val="-6"/>
          <w:szCs w:val="28"/>
        </w:rPr>
        <w:t>у</w:t>
      </w:r>
      <w:r w:rsidRPr="00ED1846">
        <w:rPr>
          <w:bCs/>
          <w:spacing w:val="-6"/>
          <w:szCs w:val="28"/>
        </w:rPr>
        <w:t>лиц</w:t>
      </w:r>
      <w:r>
        <w:rPr>
          <w:bCs/>
          <w:spacing w:val="-6"/>
          <w:szCs w:val="28"/>
        </w:rPr>
        <w:t>,</w:t>
      </w:r>
      <w:r w:rsidR="00022C6B">
        <w:rPr>
          <w:bCs/>
          <w:spacing w:val="-6"/>
          <w:szCs w:val="28"/>
        </w:rPr>
        <w:t xml:space="preserve"> </w:t>
      </w:r>
      <w:r>
        <w:rPr>
          <w:bCs/>
          <w:spacing w:val="-6"/>
          <w:szCs w:val="28"/>
        </w:rPr>
        <w:t>иных территорий проживания гражда</w:t>
      </w:r>
      <w:r w:rsidR="00022C6B">
        <w:rPr>
          <w:bCs/>
          <w:spacing w:val="-6"/>
          <w:szCs w:val="28"/>
        </w:rPr>
        <w:t>н и</w:t>
      </w:r>
      <w:r>
        <w:rPr>
          <w:bCs/>
          <w:spacing w:val="-6"/>
          <w:szCs w:val="28"/>
        </w:rPr>
        <w:t xml:space="preserve"> объектов</w:t>
      </w:r>
      <w:r w:rsidRPr="00CD32D3">
        <w:rPr>
          <w:bCs/>
          <w:spacing w:val="-6"/>
          <w:szCs w:val="28"/>
        </w:rPr>
        <w:t xml:space="preserve"> города Байконур</w:t>
      </w:r>
      <w:r>
        <w:rPr>
          <w:bCs/>
          <w:spacing w:val="-6"/>
          <w:szCs w:val="28"/>
        </w:rPr>
        <w:t>;</w:t>
      </w:r>
    </w:p>
    <w:p w:rsidR="00B61EC7" w:rsidRDefault="00022C6B" w:rsidP="003310EA">
      <w:pPr>
        <w:pStyle w:val="20"/>
        <w:tabs>
          <w:tab w:val="left" w:pos="1134"/>
        </w:tabs>
        <w:spacing w:line="312" w:lineRule="auto"/>
        <w:rPr>
          <w:bCs/>
          <w:spacing w:val="-6"/>
          <w:szCs w:val="28"/>
        </w:rPr>
      </w:pPr>
      <w:r>
        <w:rPr>
          <w:bCs/>
          <w:spacing w:val="-6"/>
          <w:szCs w:val="28"/>
        </w:rPr>
        <w:tab/>
        <w:t>установкой,</w:t>
      </w:r>
      <w:r w:rsidR="00B61EC7">
        <w:rPr>
          <w:bCs/>
          <w:spacing w:val="-6"/>
          <w:szCs w:val="28"/>
        </w:rPr>
        <w:t xml:space="preserve"> демонтажем, переносом, реконструкцией</w:t>
      </w:r>
      <w:r w:rsidR="00B61EC7" w:rsidRPr="00CD32D3">
        <w:rPr>
          <w:bCs/>
          <w:spacing w:val="-6"/>
          <w:szCs w:val="28"/>
        </w:rPr>
        <w:t xml:space="preserve"> </w:t>
      </w:r>
      <w:r w:rsidR="00B04963">
        <w:rPr>
          <w:bCs/>
          <w:spacing w:val="-6"/>
          <w:szCs w:val="28"/>
        </w:rPr>
        <w:t xml:space="preserve"> </w:t>
      </w:r>
      <w:r w:rsidR="00B04963">
        <w:rPr>
          <w:szCs w:val="28"/>
        </w:rPr>
        <w:t>мемориальных досок, памятных</w:t>
      </w:r>
      <w:r w:rsidR="00B04963" w:rsidRPr="00C87290">
        <w:rPr>
          <w:szCs w:val="28"/>
        </w:rPr>
        <w:t xml:space="preserve"> знак</w:t>
      </w:r>
      <w:r w:rsidR="00B04963">
        <w:rPr>
          <w:szCs w:val="28"/>
        </w:rPr>
        <w:t>ов, скульптур</w:t>
      </w:r>
      <w:r w:rsidR="00B04963" w:rsidRPr="00C87290">
        <w:rPr>
          <w:szCs w:val="28"/>
        </w:rPr>
        <w:t>, обелиск</w:t>
      </w:r>
      <w:r w:rsidR="00B04963">
        <w:rPr>
          <w:szCs w:val="28"/>
        </w:rPr>
        <w:t>ов</w:t>
      </w:r>
      <w:r w:rsidR="00B04963" w:rsidRPr="00C87290">
        <w:rPr>
          <w:szCs w:val="28"/>
        </w:rPr>
        <w:t>, стел</w:t>
      </w:r>
      <w:r w:rsidR="00B04963">
        <w:rPr>
          <w:szCs w:val="28"/>
        </w:rPr>
        <w:t>, памятных камней, архитектурно-скульптурных  композиций</w:t>
      </w:r>
      <w:r w:rsidR="00411826">
        <w:rPr>
          <w:szCs w:val="28"/>
        </w:rPr>
        <w:t xml:space="preserve">, </w:t>
      </w:r>
      <w:r w:rsidR="00B04963" w:rsidRPr="00C87290">
        <w:rPr>
          <w:szCs w:val="28"/>
        </w:rPr>
        <w:t xml:space="preserve"> </w:t>
      </w:r>
      <w:r w:rsidR="00411826">
        <w:rPr>
          <w:szCs w:val="28"/>
        </w:rPr>
        <w:t>иных</w:t>
      </w:r>
      <w:r w:rsidR="00B61EC7">
        <w:rPr>
          <w:bCs/>
          <w:spacing w:val="-6"/>
          <w:szCs w:val="28"/>
        </w:rPr>
        <w:t xml:space="preserve"> </w:t>
      </w:r>
      <w:r w:rsidR="00411826">
        <w:rPr>
          <w:color w:val="2D2D2D"/>
          <w:spacing w:val="2"/>
          <w:szCs w:val="28"/>
          <w:shd w:val="clear" w:color="auto" w:fill="FFFFFF"/>
        </w:rPr>
        <w:t>памятников</w:t>
      </w:r>
      <w:r w:rsidR="00411826" w:rsidRPr="00411826">
        <w:rPr>
          <w:color w:val="2D2D2D"/>
          <w:spacing w:val="2"/>
          <w:szCs w:val="28"/>
          <w:shd w:val="clear" w:color="auto" w:fill="FFFFFF"/>
        </w:rPr>
        <w:t xml:space="preserve"> истории и культуры</w:t>
      </w:r>
      <w:r w:rsidR="00411826">
        <w:rPr>
          <w:color w:val="2D2D2D"/>
          <w:spacing w:val="2"/>
          <w:szCs w:val="28"/>
          <w:shd w:val="clear" w:color="auto" w:fill="FFFFFF"/>
        </w:rPr>
        <w:t xml:space="preserve"> </w:t>
      </w:r>
      <w:r w:rsidR="00B61EC7" w:rsidRPr="00411826">
        <w:rPr>
          <w:bCs/>
          <w:spacing w:val="-6"/>
          <w:szCs w:val="28"/>
        </w:rPr>
        <w:t>города</w:t>
      </w:r>
      <w:r w:rsidR="00B61EC7">
        <w:rPr>
          <w:bCs/>
          <w:spacing w:val="-6"/>
          <w:szCs w:val="28"/>
        </w:rPr>
        <w:t xml:space="preserve"> Байконур;</w:t>
      </w:r>
    </w:p>
    <w:p w:rsidR="00B61EC7" w:rsidRDefault="00B61EC7" w:rsidP="003310EA">
      <w:pPr>
        <w:pStyle w:val="20"/>
        <w:tabs>
          <w:tab w:val="left" w:pos="1134"/>
        </w:tabs>
        <w:spacing w:line="312" w:lineRule="auto"/>
        <w:rPr>
          <w:bCs/>
          <w:spacing w:val="-6"/>
          <w:szCs w:val="28"/>
        </w:rPr>
      </w:pPr>
      <w:r>
        <w:rPr>
          <w:bCs/>
          <w:spacing w:val="-6"/>
          <w:szCs w:val="28"/>
        </w:rPr>
        <w:tab/>
        <w:t xml:space="preserve">возбуждением ходатайств о награждении государственными </w:t>
      </w:r>
      <w:r w:rsidR="00BD0ADD">
        <w:rPr>
          <w:bCs/>
          <w:spacing w:val="-6"/>
          <w:szCs w:val="28"/>
        </w:rPr>
        <w:t xml:space="preserve">                        </w:t>
      </w:r>
      <w:r>
        <w:rPr>
          <w:bCs/>
          <w:spacing w:val="-6"/>
          <w:szCs w:val="28"/>
        </w:rPr>
        <w:t>и ведомственными наградами жителей города Байконур</w:t>
      </w:r>
      <w:r w:rsidR="00C77E3D">
        <w:rPr>
          <w:bCs/>
          <w:spacing w:val="-6"/>
          <w:szCs w:val="28"/>
        </w:rPr>
        <w:t xml:space="preserve"> перед органами государственной власти Российской Федерации и Республики Казахстан</w:t>
      </w:r>
      <w:r w:rsidR="00226720">
        <w:rPr>
          <w:bCs/>
          <w:spacing w:val="-6"/>
          <w:szCs w:val="28"/>
        </w:rPr>
        <w:t>.</w:t>
      </w:r>
      <w:r w:rsidR="00C77E3D">
        <w:rPr>
          <w:bCs/>
          <w:spacing w:val="-6"/>
          <w:szCs w:val="28"/>
        </w:rPr>
        <w:t>».</w:t>
      </w:r>
    </w:p>
    <w:p w:rsidR="00351A5C" w:rsidRDefault="00DF0942" w:rsidP="00351A5C">
      <w:pPr>
        <w:pStyle w:val="a4"/>
        <w:numPr>
          <w:ilvl w:val="0"/>
          <w:numId w:val="17"/>
        </w:numPr>
        <w:tabs>
          <w:tab w:val="left" w:pos="1134"/>
        </w:tabs>
        <w:spacing w:line="312" w:lineRule="auto"/>
        <w:ind w:left="0" w:firstLine="709"/>
        <w:jc w:val="both"/>
      </w:pPr>
      <w:r w:rsidRPr="00156288">
        <w:t>Внести в Положение о</w:t>
      </w:r>
      <w:r>
        <w:t>б организации работы комиссии по рассмотрению обращений об оказании социальной поддержки гражданам, находящимся в трудной жизненной ситуации</w:t>
      </w:r>
      <w:r w:rsidR="002A3B55">
        <w:t>,</w:t>
      </w:r>
      <w:r w:rsidR="00351A5C" w:rsidRPr="00351A5C">
        <w:t xml:space="preserve"> </w:t>
      </w:r>
      <w:r w:rsidR="00351A5C" w:rsidRPr="00156288">
        <w:t>утвержденное</w:t>
      </w:r>
      <w:r w:rsidR="00351A5C">
        <w:t xml:space="preserve"> постановлением </w:t>
      </w:r>
      <w:r w:rsidR="006907C8">
        <w:t xml:space="preserve"> </w:t>
      </w:r>
      <w:r w:rsidR="002A2CCF">
        <w:t xml:space="preserve"> </w:t>
      </w:r>
      <w:r w:rsidR="006907C8">
        <w:t xml:space="preserve">   </w:t>
      </w:r>
      <w:r w:rsidR="00351A5C">
        <w:t xml:space="preserve">№ </w:t>
      </w:r>
      <w:r w:rsidR="006907C8">
        <w:t>279,</w:t>
      </w:r>
      <w:r w:rsidR="00351A5C">
        <w:t xml:space="preserve"> следующие изменения:</w:t>
      </w:r>
    </w:p>
    <w:p w:rsidR="00351A5C" w:rsidRDefault="00E1478C" w:rsidP="00351A5C">
      <w:pPr>
        <w:pStyle w:val="20"/>
        <w:numPr>
          <w:ilvl w:val="1"/>
          <w:numId w:val="17"/>
        </w:numPr>
        <w:tabs>
          <w:tab w:val="left" w:pos="1134"/>
        </w:tabs>
        <w:spacing w:line="312" w:lineRule="auto"/>
      </w:pPr>
      <w:r>
        <w:t xml:space="preserve"> </w:t>
      </w:r>
      <w:r w:rsidR="00674CDC">
        <w:t xml:space="preserve"> Пункт 1.1 раздела 1</w:t>
      </w:r>
      <w:r w:rsidR="002A50F1">
        <w:t xml:space="preserve"> </w:t>
      </w:r>
      <w:r w:rsidR="00351A5C" w:rsidRPr="003310EA">
        <w:rPr>
          <w:color w:val="000000"/>
          <w:szCs w:val="28"/>
          <w:shd w:val="clear" w:color="auto" w:fill="FFFFFF"/>
        </w:rPr>
        <w:t>изложить в следующей редакции</w:t>
      </w:r>
      <w:r w:rsidR="00351A5C">
        <w:t xml:space="preserve">:           </w:t>
      </w:r>
    </w:p>
    <w:p w:rsidR="00351A5C" w:rsidRDefault="00351A5C" w:rsidP="009D1B58">
      <w:pPr>
        <w:pStyle w:val="20"/>
        <w:tabs>
          <w:tab w:val="left" w:pos="1134"/>
        </w:tabs>
        <w:spacing w:line="312" w:lineRule="auto"/>
        <w:ind w:firstLine="851"/>
      </w:pPr>
      <w:r>
        <w:t xml:space="preserve">«1.1. Комиссия по рассмотрению обращений об оказании социальной поддержки гражданам, находящимся в трудной жизненной ситуации </w:t>
      </w:r>
      <w:r w:rsidR="007E79CD">
        <w:t xml:space="preserve">            </w:t>
      </w:r>
      <w:r>
        <w:t>(далее – Комиссия)</w:t>
      </w:r>
      <w:r w:rsidR="006907C8">
        <w:t>,</w:t>
      </w:r>
      <w:r>
        <w:t xml:space="preserve"> образуется из членов Общественного Совета самоуправления города Байконур (далее – Совет) в структуре Совета</w:t>
      </w:r>
      <w:r w:rsidR="00226720">
        <w:t>.</w:t>
      </w:r>
      <w:r>
        <w:t>».</w:t>
      </w:r>
    </w:p>
    <w:p w:rsidR="00351A5C" w:rsidRPr="003310EA" w:rsidRDefault="00351A5C" w:rsidP="00351A5C">
      <w:pPr>
        <w:pStyle w:val="20"/>
        <w:numPr>
          <w:ilvl w:val="1"/>
          <w:numId w:val="17"/>
        </w:numPr>
        <w:tabs>
          <w:tab w:val="left" w:pos="1134"/>
        </w:tabs>
        <w:spacing w:line="312" w:lineRule="auto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 </w:t>
      </w:r>
      <w:r w:rsidR="00674CDC">
        <w:t xml:space="preserve"> Пункт 1.2 раздела 1</w:t>
      </w:r>
      <w:r w:rsidR="00674CDC">
        <w:rPr>
          <w:color w:val="000000"/>
          <w:szCs w:val="28"/>
          <w:shd w:val="clear" w:color="auto" w:fill="FFFFFF"/>
        </w:rPr>
        <w:t xml:space="preserve"> </w:t>
      </w:r>
      <w:r w:rsidRPr="003310EA">
        <w:rPr>
          <w:color w:val="000000"/>
          <w:szCs w:val="28"/>
          <w:shd w:val="clear" w:color="auto" w:fill="FFFFFF"/>
        </w:rPr>
        <w:t>изложить в следующей редакции:</w:t>
      </w:r>
    </w:p>
    <w:p w:rsidR="00351A5C" w:rsidRDefault="00351A5C" w:rsidP="00351A5C">
      <w:pPr>
        <w:pStyle w:val="20"/>
        <w:tabs>
          <w:tab w:val="left" w:pos="1134"/>
        </w:tabs>
        <w:spacing w:line="312" w:lineRule="auto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     </w:t>
      </w:r>
      <w:r w:rsidRPr="003310EA">
        <w:rPr>
          <w:color w:val="000000"/>
          <w:szCs w:val="28"/>
          <w:shd w:val="clear" w:color="auto" w:fill="FFFFFF"/>
        </w:rPr>
        <w:t xml:space="preserve">«1.2. Состав Комиссии включает в себя председателя комиссии, заместителя </w:t>
      </w:r>
      <w:r w:rsidR="006907C8">
        <w:rPr>
          <w:color w:val="000000"/>
          <w:szCs w:val="28"/>
          <w:shd w:val="clear" w:color="auto" w:fill="FFFFFF"/>
        </w:rPr>
        <w:t xml:space="preserve">председателя </w:t>
      </w:r>
      <w:r w:rsidRPr="003310EA">
        <w:rPr>
          <w:color w:val="000000"/>
          <w:szCs w:val="28"/>
          <w:shd w:val="clear" w:color="auto" w:fill="FFFFFF"/>
        </w:rPr>
        <w:t>комиссии, секретаря, членов комиссии. Персональный состав Комиссии утверждается решением Совета по представлению мандатной комиссии Совета</w:t>
      </w:r>
      <w:r w:rsidR="006907C8">
        <w:rPr>
          <w:color w:val="000000"/>
          <w:szCs w:val="28"/>
          <w:shd w:val="clear" w:color="auto" w:fill="FFFFFF"/>
        </w:rPr>
        <w:t>.</w:t>
      </w:r>
      <w:r>
        <w:rPr>
          <w:color w:val="000000"/>
          <w:szCs w:val="28"/>
          <w:shd w:val="clear" w:color="auto" w:fill="FFFFFF"/>
        </w:rPr>
        <w:t>».</w:t>
      </w:r>
    </w:p>
    <w:p w:rsidR="00351A5C" w:rsidRDefault="00351A5C" w:rsidP="00351A5C">
      <w:pPr>
        <w:pStyle w:val="a4"/>
        <w:numPr>
          <w:ilvl w:val="0"/>
          <w:numId w:val="17"/>
        </w:numPr>
        <w:tabs>
          <w:tab w:val="left" w:pos="1134"/>
        </w:tabs>
        <w:spacing w:line="312" w:lineRule="auto"/>
        <w:ind w:left="0" w:firstLine="709"/>
        <w:jc w:val="both"/>
      </w:pPr>
      <w:r w:rsidRPr="00156288">
        <w:t>Внести в Положение о</w:t>
      </w:r>
      <w:r>
        <w:t xml:space="preserve">б организации работы комиссии по содействию эксплуатации жилищного фонда, строительству и благоустройству территорий  </w:t>
      </w:r>
      <w:r w:rsidR="00BD0ADD">
        <w:t xml:space="preserve">   </w:t>
      </w:r>
      <w:r w:rsidR="00226720">
        <w:t xml:space="preserve">в городе Байконур, </w:t>
      </w:r>
      <w:r w:rsidRPr="00156288">
        <w:t>утвержденное</w:t>
      </w:r>
      <w:r>
        <w:t xml:space="preserve"> постановлением № 279</w:t>
      </w:r>
      <w:r w:rsidR="006907C8">
        <w:t>,</w:t>
      </w:r>
      <w:r w:rsidR="00226720">
        <w:t xml:space="preserve"> </w:t>
      </w:r>
      <w:r>
        <w:t>следующие изменения:</w:t>
      </w:r>
    </w:p>
    <w:p w:rsidR="00351A5C" w:rsidRDefault="00E1478C" w:rsidP="00351A5C">
      <w:pPr>
        <w:pStyle w:val="20"/>
        <w:numPr>
          <w:ilvl w:val="1"/>
          <w:numId w:val="17"/>
        </w:numPr>
        <w:tabs>
          <w:tab w:val="left" w:pos="1134"/>
        </w:tabs>
        <w:spacing w:line="312" w:lineRule="auto"/>
      </w:pPr>
      <w:r>
        <w:t xml:space="preserve"> </w:t>
      </w:r>
      <w:r w:rsidR="00674CDC">
        <w:t xml:space="preserve">Пункт 1.1 раздела 1 </w:t>
      </w:r>
      <w:r w:rsidR="00351A5C" w:rsidRPr="003310EA">
        <w:rPr>
          <w:color w:val="000000"/>
          <w:szCs w:val="28"/>
          <w:shd w:val="clear" w:color="auto" w:fill="FFFFFF"/>
        </w:rPr>
        <w:t>изложить в следующей редакции</w:t>
      </w:r>
      <w:r w:rsidR="00351A5C">
        <w:t xml:space="preserve">:           </w:t>
      </w:r>
    </w:p>
    <w:p w:rsidR="00351A5C" w:rsidRDefault="00351A5C" w:rsidP="009D1B58">
      <w:pPr>
        <w:pStyle w:val="20"/>
        <w:tabs>
          <w:tab w:val="left" w:pos="1134"/>
        </w:tabs>
        <w:spacing w:line="312" w:lineRule="auto"/>
        <w:ind w:firstLine="851"/>
      </w:pPr>
      <w:r>
        <w:lastRenderedPageBreak/>
        <w:t xml:space="preserve">«1.1. Комиссия  по содействию эксплуатации жилищного фонда, строительству и благоустройству территорий  в городе Байконур </w:t>
      </w:r>
      <w:r w:rsidR="007E79CD">
        <w:t xml:space="preserve">                  </w:t>
      </w:r>
      <w:r>
        <w:t>(далее – Комиссия) образуется из членов Общественного Совета самоуправления города Байконур (далее – Совет) в структуре Совета</w:t>
      </w:r>
      <w:r w:rsidR="006907C8">
        <w:t>.</w:t>
      </w:r>
      <w:r>
        <w:t>».</w:t>
      </w:r>
    </w:p>
    <w:p w:rsidR="00351A5C" w:rsidRPr="003310EA" w:rsidRDefault="00674CDC" w:rsidP="00351A5C">
      <w:pPr>
        <w:pStyle w:val="20"/>
        <w:numPr>
          <w:ilvl w:val="1"/>
          <w:numId w:val="17"/>
        </w:numPr>
        <w:tabs>
          <w:tab w:val="left" w:pos="1134"/>
        </w:tabs>
        <w:spacing w:line="312" w:lineRule="auto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 </w:t>
      </w:r>
      <w:r>
        <w:t xml:space="preserve">Пункт 1.2 раздела 1 </w:t>
      </w:r>
      <w:r w:rsidR="00351A5C" w:rsidRPr="003310EA">
        <w:rPr>
          <w:color w:val="000000"/>
          <w:szCs w:val="28"/>
          <w:shd w:val="clear" w:color="auto" w:fill="FFFFFF"/>
        </w:rPr>
        <w:t>изложить в следующей редакции:</w:t>
      </w:r>
    </w:p>
    <w:p w:rsidR="00351A5C" w:rsidRDefault="00351A5C" w:rsidP="00351A5C">
      <w:pPr>
        <w:pStyle w:val="20"/>
        <w:tabs>
          <w:tab w:val="left" w:pos="1134"/>
        </w:tabs>
        <w:spacing w:line="312" w:lineRule="auto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     </w:t>
      </w:r>
      <w:r w:rsidRPr="003310EA">
        <w:rPr>
          <w:color w:val="000000"/>
          <w:szCs w:val="28"/>
          <w:shd w:val="clear" w:color="auto" w:fill="FFFFFF"/>
        </w:rPr>
        <w:t xml:space="preserve">«1.2. Состав Комиссии включает в себя председателя комиссии, заместителя </w:t>
      </w:r>
      <w:r w:rsidR="006907C8">
        <w:rPr>
          <w:color w:val="000000"/>
          <w:szCs w:val="28"/>
          <w:shd w:val="clear" w:color="auto" w:fill="FFFFFF"/>
        </w:rPr>
        <w:t xml:space="preserve">председателя </w:t>
      </w:r>
      <w:r w:rsidRPr="003310EA">
        <w:rPr>
          <w:color w:val="000000"/>
          <w:szCs w:val="28"/>
          <w:shd w:val="clear" w:color="auto" w:fill="FFFFFF"/>
        </w:rPr>
        <w:t>комиссии, секретаря, членов комиссии. Персональный состав Комиссии утверждается решением Совета по представлению мандатной комиссии Совета</w:t>
      </w:r>
      <w:r w:rsidR="006907C8">
        <w:rPr>
          <w:color w:val="000000"/>
          <w:szCs w:val="28"/>
          <w:shd w:val="clear" w:color="auto" w:fill="FFFFFF"/>
        </w:rPr>
        <w:t>.</w:t>
      </w:r>
      <w:r>
        <w:rPr>
          <w:color w:val="000000"/>
          <w:szCs w:val="28"/>
          <w:shd w:val="clear" w:color="auto" w:fill="FFFFFF"/>
        </w:rPr>
        <w:t>».</w:t>
      </w:r>
    </w:p>
    <w:p w:rsidR="00E1478C" w:rsidRDefault="00E1478C" w:rsidP="00E1478C">
      <w:pPr>
        <w:pStyle w:val="a4"/>
        <w:numPr>
          <w:ilvl w:val="0"/>
          <w:numId w:val="17"/>
        </w:numPr>
        <w:tabs>
          <w:tab w:val="left" w:pos="1134"/>
        </w:tabs>
        <w:spacing w:line="312" w:lineRule="auto"/>
        <w:ind w:left="0" w:firstLine="709"/>
        <w:jc w:val="both"/>
      </w:pPr>
      <w:r w:rsidRPr="00156288">
        <w:t>Внести в Положение о</w:t>
      </w:r>
      <w:r>
        <w:t xml:space="preserve">б организации работы комиссии </w:t>
      </w:r>
      <w:r w:rsidR="00637D24">
        <w:t>по</w:t>
      </w:r>
      <w:r>
        <w:t xml:space="preserve"> профилактике правонарушений и содействию обеспечению правопорядка  </w:t>
      </w:r>
      <w:r w:rsidR="00BD0ADD">
        <w:t xml:space="preserve">           </w:t>
      </w:r>
      <w:r>
        <w:t xml:space="preserve">в городе Байконур, </w:t>
      </w:r>
      <w:r w:rsidRPr="00351A5C">
        <w:t xml:space="preserve"> </w:t>
      </w:r>
      <w:r w:rsidRPr="00156288">
        <w:t>утвержденное</w:t>
      </w:r>
      <w:r>
        <w:t xml:space="preserve"> постановлением № 279</w:t>
      </w:r>
      <w:r w:rsidR="006907C8">
        <w:t>,</w:t>
      </w:r>
      <w:r>
        <w:t xml:space="preserve"> следующие изменения:</w:t>
      </w:r>
    </w:p>
    <w:p w:rsidR="00E1478C" w:rsidRDefault="00674CDC" w:rsidP="00E1478C">
      <w:pPr>
        <w:pStyle w:val="20"/>
        <w:numPr>
          <w:ilvl w:val="1"/>
          <w:numId w:val="17"/>
        </w:numPr>
        <w:tabs>
          <w:tab w:val="left" w:pos="1134"/>
        </w:tabs>
        <w:spacing w:line="312" w:lineRule="auto"/>
      </w:pPr>
      <w:r>
        <w:t xml:space="preserve">  Пункт 1.1 раздела 1 </w:t>
      </w:r>
      <w:r w:rsidR="00E1478C" w:rsidRPr="003310EA">
        <w:rPr>
          <w:color w:val="000000"/>
          <w:szCs w:val="28"/>
          <w:shd w:val="clear" w:color="auto" w:fill="FFFFFF"/>
        </w:rPr>
        <w:t>изложить в следующей редакции</w:t>
      </w:r>
      <w:r w:rsidR="00E1478C">
        <w:t xml:space="preserve">:           </w:t>
      </w:r>
    </w:p>
    <w:p w:rsidR="00E1478C" w:rsidRDefault="00E1478C" w:rsidP="00E1478C">
      <w:pPr>
        <w:pStyle w:val="20"/>
        <w:tabs>
          <w:tab w:val="left" w:pos="1134"/>
        </w:tabs>
        <w:spacing w:line="312" w:lineRule="auto"/>
      </w:pPr>
      <w:r>
        <w:t xml:space="preserve">«1.1. Комиссия по профилактике правонарушений и содействию обеспечению правопорядка в городе Байконур (далее – Комиссия) образуется из членов Общественного Совета самоуправления города Байконур (далее – Совет) </w:t>
      </w:r>
      <w:r w:rsidR="00BD0ADD">
        <w:t xml:space="preserve">              </w:t>
      </w:r>
      <w:r>
        <w:t>в структуре Совета</w:t>
      </w:r>
      <w:r w:rsidR="006907C8">
        <w:t>.</w:t>
      </w:r>
      <w:r>
        <w:t>».</w:t>
      </w:r>
    </w:p>
    <w:p w:rsidR="00E1478C" w:rsidRPr="003310EA" w:rsidRDefault="00E1478C" w:rsidP="00E1478C">
      <w:pPr>
        <w:pStyle w:val="20"/>
        <w:numPr>
          <w:ilvl w:val="1"/>
          <w:numId w:val="17"/>
        </w:numPr>
        <w:tabs>
          <w:tab w:val="left" w:pos="1134"/>
        </w:tabs>
        <w:spacing w:line="312" w:lineRule="auto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 </w:t>
      </w:r>
      <w:r w:rsidR="00674CDC">
        <w:t xml:space="preserve"> П</w:t>
      </w:r>
      <w:r w:rsidR="006E1DC9">
        <w:t>ункт 1.2</w:t>
      </w:r>
      <w:r w:rsidR="00674CDC">
        <w:t xml:space="preserve"> раздела 1 </w:t>
      </w:r>
      <w:r w:rsidRPr="003310EA">
        <w:rPr>
          <w:color w:val="000000"/>
          <w:szCs w:val="28"/>
          <w:shd w:val="clear" w:color="auto" w:fill="FFFFFF"/>
        </w:rPr>
        <w:t>изложить в следующей редакции:</w:t>
      </w:r>
    </w:p>
    <w:p w:rsidR="00E1478C" w:rsidRDefault="00E1478C" w:rsidP="00E1478C">
      <w:pPr>
        <w:pStyle w:val="20"/>
        <w:tabs>
          <w:tab w:val="left" w:pos="1134"/>
        </w:tabs>
        <w:spacing w:line="312" w:lineRule="auto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     </w:t>
      </w:r>
      <w:r w:rsidRPr="003310EA">
        <w:rPr>
          <w:color w:val="000000"/>
          <w:szCs w:val="28"/>
          <w:shd w:val="clear" w:color="auto" w:fill="FFFFFF"/>
        </w:rPr>
        <w:t xml:space="preserve">«1.2. Состав Комиссии включает в себя председателя комиссии, заместителя </w:t>
      </w:r>
      <w:r w:rsidR="006907C8">
        <w:rPr>
          <w:color w:val="000000"/>
          <w:szCs w:val="28"/>
          <w:shd w:val="clear" w:color="auto" w:fill="FFFFFF"/>
        </w:rPr>
        <w:t xml:space="preserve">председателя </w:t>
      </w:r>
      <w:r w:rsidRPr="003310EA">
        <w:rPr>
          <w:color w:val="000000"/>
          <w:szCs w:val="28"/>
          <w:shd w:val="clear" w:color="auto" w:fill="FFFFFF"/>
        </w:rPr>
        <w:t>комиссии, секретаря, членов комиссии. Персональный состав Комиссии утверждается решением Совета по представлению мандатной комиссии Совета</w:t>
      </w:r>
      <w:r w:rsidR="006907C8">
        <w:rPr>
          <w:color w:val="000000"/>
          <w:szCs w:val="28"/>
          <w:shd w:val="clear" w:color="auto" w:fill="FFFFFF"/>
        </w:rPr>
        <w:t>.</w:t>
      </w:r>
      <w:r>
        <w:rPr>
          <w:color w:val="000000"/>
          <w:szCs w:val="28"/>
          <w:shd w:val="clear" w:color="auto" w:fill="FFFFFF"/>
        </w:rPr>
        <w:t>».</w:t>
      </w:r>
    </w:p>
    <w:p w:rsidR="00E1478C" w:rsidRDefault="00E1478C" w:rsidP="00637E21">
      <w:pPr>
        <w:pStyle w:val="20"/>
        <w:numPr>
          <w:ilvl w:val="1"/>
          <w:numId w:val="17"/>
        </w:numPr>
        <w:tabs>
          <w:tab w:val="clear" w:pos="2134"/>
          <w:tab w:val="num" w:pos="0"/>
          <w:tab w:val="left" w:pos="1276"/>
        </w:tabs>
        <w:spacing w:line="312" w:lineRule="auto"/>
        <w:ind w:left="0" w:firstLine="709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Раздел 2 «Основные задачи комиссии» </w:t>
      </w:r>
      <w:r w:rsidR="00637D24">
        <w:rPr>
          <w:color w:val="000000"/>
          <w:szCs w:val="28"/>
          <w:shd w:val="clear" w:color="auto" w:fill="FFFFFF"/>
        </w:rPr>
        <w:t>дополнить новым абзацем</w:t>
      </w:r>
      <w:r w:rsidR="00637E21">
        <w:rPr>
          <w:color w:val="000000"/>
          <w:szCs w:val="28"/>
          <w:shd w:val="clear" w:color="auto" w:fill="FFFFFF"/>
        </w:rPr>
        <w:t xml:space="preserve"> четвертым  следующего содержания</w:t>
      </w:r>
      <w:r w:rsidR="002A2CCF">
        <w:rPr>
          <w:color w:val="000000"/>
          <w:szCs w:val="28"/>
          <w:shd w:val="clear" w:color="auto" w:fill="FFFFFF"/>
        </w:rPr>
        <w:t>:</w:t>
      </w:r>
    </w:p>
    <w:p w:rsidR="00637D24" w:rsidRDefault="00637D24" w:rsidP="00637D24">
      <w:pPr>
        <w:pStyle w:val="20"/>
        <w:tabs>
          <w:tab w:val="left" w:pos="0"/>
        </w:tabs>
        <w:spacing w:line="312" w:lineRule="auto"/>
        <w:ind w:firstLine="709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«оказание содействия администрации</w:t>
      </w:r>
      <w:r w:rsidR="001D30B2">
        <w:rPr>
          <w:color w:val="000000"/>
          <w:szCs w:val="28"/>
          <w:shd w:val="clear" w:color="auto" w:fill="FFFFFF"/>
        </w:rPr>
        <w:t xml:space="preserve"> города Байконур</w:t>
      </w:r>
      <w:r>
        <w:rPr>
          <w:color w:val="000000"/>
          <w:szCs w:val="28"/>
          <w:shd w:val="clear" w:color="auto" w:fill="FFFFFF"/>
        </w:rPr>
        <w:t xml:space="preserve"> в организации взаимодействия и сотрудничества с представителями общественности по вопросам противодействия коррупции, с целью формирования у граждан антикоррупционного мировоззрения и поведения в сферах с повышенным риском коррупции</w:t>
      </w:r>
      <w:r w:rsidR="00637E21">
        <w:rPr>
          <w:color w:val="000000"/>
          <w:szCs w:val="28"/>
          <w:shd w:val="clear" w:color="auto" w:fill="FFFFFF"/>
        </w:rPr>
        <w:t>.</w:t>
      </w:r>
      <w:r>
        <w:rPr>
          <w:color w:val="000000"/>
          <w:szCs w:val="28"/>
          <w:shd w:val="clear" w:color="auto" w:fill="FFFFFF"/>
        </w:rPr>
        <w:t>».</w:t>
      </w:r>
    </w:p>
    <w:p w:rsidR="00E1478C" w:rsidRDefault="00E1478C" w:rsidP="00E1478C">
      <w:pPr>
        <w:pStyle w:val="a4"/>
        <w:numPr>
          <w:ilvl w:val="0"/>
          <w:numId w:val="17"/>
        </w:numPr>
        <w:tabs>
          <w:tab w:val="left" w:pos="1134"/>
        </w:tabs>
        <w:spacing w:line="312" w:lineRule="auto"/>
        <w:ind w:left="0" w:firstLine="709"/>
        <w:jc w:val="both"/>
      </w:pPr>
      <w:r w:rsidRPr="00156288">
        <w:t>Внести в Положение о</w:t>
      </w:r>
      <w:r>
        <w:t xml:space="preserve">б организации работы комиссии </w:t>
      </w:r>
      <w:r w:rsidR="00637D24">
        <w:t>по</w:t>
      </w:r>
      <w:r>
        <w:t xml:space="preserve"> </w:t>
      </w:r>
      <w:r w:rsidR="00637D24">
        <w:t xml:space="preserve"> содействию работе общественных и религиозных объединений, профсоюзных организаций</w:t>
      </w:r>
      <w:r>
        <w:t xml:space="preserve">  в городе Байконур, </w:t>
      </w:r>
      <w:r w:rsidRPr="00351A5C">
        <w:t xml:space="preserve"> </w:t>
      </w:r>
      <w:r w:rsidRPr="00156288">
        <w:t>утвержденное</w:t>
      </w:r>
      <w:r>
        <w:t xml:space="preserve"> постановлением</w:t>
      </w:r>
      <w:r w:rsidR="00637E21">
        <w:t xml:space="preserve"> </w:t>
      </w:r>
      <w:r>
        <w:t>№ 279</w:t>
      </w:r>
      <w:r w:rsidR="00637E21">
        <w:t xml:space="preserve">, </w:t>
      </w:r>
      <w:r>
        <w:t>следующие изменения:</w:t>
      </w:r>
    </w:p>
    <w:p w:rsidR="00E1478C" w:rsidRDefault="00E1478C" w:rsidP="00E1478C">
      <w:pPr>
        <w:pStyle w:val="20"/>
        <w:numPr>
          <w:ilvl w:val="1"/>
          <w:numId w:val="17"/>
        </w:numPr>
        <w:tabs>
          <w:tab w:val="left" w:pos="1134"/>
        </w:tabs>
        <w:spacing w:line="312" w:lineRule="auto"/>
      </w:pPr>
      <w:r>
        <w:t xml:space="preserve"> </w:t>
      </w:r>
      <w:r w:rsidR="00674CDC">
        <w:t xml:space="preserve"> Пункт 1.1 раздела 1 </w:t>
      </w:r>
      <w:r w:rsidRPr="003310EA">
        <w:rPr>
          <w:color w:val="000000"/>
          <w:szCs w:val="28"/>
          <w:shd w:val="clear" w:color="auto" w:fill="FFFFFF"/>
        </w:rPr>
        <w:t>изложить в следующей редакции</w:t>
      </w:r>
      <w:r>
        <w:t xml:space="preserve">:           </w:t>
      </w:r>
    </w:p>
    <w:p w:rsidR="00E1478C" w:rsidRDefault="00E1478C" w:rsidP="009D1B58">
      <w:pPr>
        <w:pStyle w:val="20"/>
        <w:tabs>
          <w:tab w:val="left" w:pos="1134"/>
        </w:tabs>
        <w:spacing w:line="312" w:lineRule="auto"/>
        <w:ind w:firstLine="851"/>
      </w:pPr>
      <w:r>
        <w:lastRenderedPageBreak/>
        <w:t>«1.1. Комиссия по</w:t>
      </w:r>
      <w:r w:rsidR="002A3B55">
        <w:t xml:space="preserve"> содействию работе общественных и религиозных объединений, профсоюзных организаций  </w:t>
      </w:r>
      <w:r>
        <w:t>в городе Байконур (далее – Комиссия) образуется из членов Общественного Совета самоуправления города Байконур (далее – Совет) в структуре Совета</w:t>
      </w:r>
      <w:r w:rsidR="00637E21">
        <w:t>.</w:t>
      </w:r>
      <w:r>
        <w:t>».</w:t>
      </w:r>
    </w:p>
    <w:p w:rsidR="00E1478C" w:rsidRPr="003310EA" w:rsidRDefault="00E1478C" w:rsidP="00E1478C">
      <w:pPr>
        <w:pStyle w:val="20"/>
        <w:numPr>
          <w:ilvl w:val="1"/>
          <w:numId w:val="17"/>
        </w:numPr>
        <w:tabs>
          <w:tab w:val="left" w:pos="1134"/>
        </w:tabs>
        <w:spacing w:line="312" w:lineRule="auto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 </w:t>
      </w:r>
      <w:r w:rsidR="00674CDC">
        <w:t xml:space="preserve"> Пункт 1.2 раздела 1 </w:t>
      </w:r>
      <w:r w:rsidRPr="003310EA">
        <w:rPr>
          <w:color w:val="000000"/>
          <w:szCs w:val="28"/>
          <w:shd w:val="clear" w:color="auto" w:fill="FFFFFF"/>
        </w:rPr>
        <w:t>изложить в следующей редакции:</w:t>
      </w:r>
    </w:p>
    <w:p w:rsidR="00E1478C" w:rsidRDefault="00E1478C" w:rsidP="00E1478C">
      <w:pPr>
        <w:pStyle w:val="20"/>
        <w:tabs>
          <w:tab w:val="left" w:pos="1134"/>
        </w:tabs>
        <w:spacing w:line="312" w:lineRule="auto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     </w:t>
      </w:r>
      <w:r w:rsidRPr="003310EA">
        <w:rPr>
          <w:color w:val="000000"/>
          <w:szCs w:val="28"/>
          <w:shd w:val="clear" w:color="auto" w:fill="FFFFFF"/>
        </w:rPr>
        <w:t xml:space="preserve">«1.2. Состав Комиссии включает в себя председателя комиссии, заместителя </w:t>
      </w:r>
      <w:r w:rsidR="00637E21">
        <w:rPr>
          <w:color w:val="000000"/>
          <w:szCs w:val="28"/>
          <w:shd w:val="clear" w:color="auto" w:fill="FFFFFF"/>
        </w:rPr>
        <w:t xml:space="preserve">председателя </w:t>
      </w:r>
      <w:r w:rsidRPr="003310EA">
        <w:rPr>
          <w:color w:val="000000"/>
          <w:szCs w:val="28"/>
          <w:shd w:val="clear" w:color="auto" w:fill="FFFFFF"/>
        </w:rPr>
        <w:t>комиссии, секретаря, членов комиссии. Персональный состав Комиссии утверждается решением Совета по представлению мандатной комиссии Совета</w:t>
      </w:r>
      <w:r w:rsidR="00CC76E6">
        <w:rPr>
          <w:color w:val="000000"/>
          <w:szCs w:val="28"/>
          <w:shd w:val="clear" w:color="auto" w:fill="FFFFFF"/>
        </w:rPr>
        <w:t>.</w:t>
      </w:r>
      <w:r>
        <w:rPr>
          <w:color w:val="000000"/>
          <w:szCs w:val="28"/>
          <w:shd w:val="clear" w:color="auto" w:fill="FFFFFF"/>
        </w:rPr>
        <w:t>».</w:t>
      </w:r>
    </w:p>
    <w:p w:rsidR="002A3B55" w:rsidRDefault="002A3B55" w:rsidP="002A3B55">
      <w:pPr>
        <w:pStyle w:val="a4"/>
        <w:numPr>
          <w:ilvl w:val="0"/>
          <w:numId w:val="17"/>
        </w:numPr>
        <w:tabs>
          <w:tab w:val="left" w:pos="1134"/>
        </w:tabs>
        <w:spacing w:line="312" w:lineRule="auto"/>
        <w:ind w:left="0" w:firstLine="709"/>
        <w:jc w:val="both"/>
      </w:pPr>
      <w:r>
        <w:rPr>
          <w:color w:val="000000"/>
          <w:szCs w:val="28"/>
          <w:shd w:val="clear" w:color="auto" w:fill="FFFFFF"/>
        </w:rPr>
        <w:t xml:space="preserve"> </w:t>
      </w:r>
      <w:r w:rsidRPr="00156288">
        <w:t>Внести в Положение о</w:t>
      </w:r>
      <w:r>
        <w:t xml:space="preserve">б организации работы комиссии по  содействию работе </w:t>
      </w:r>
      <w:r w:rsidR="009D1B58">
        <w:t>образовательных организаций</w:t>
      </w:r>
      <w:r w:rsidR="002A2CCF">
        <w:t xml:space="preserve"> в </w:t>
      </w:r>
      <w:r>
        <w:t xml:space="preserve">городе Байконур, </w:t>
      </w:r>
      <w:r w:rsidRPr="00156288">
        <w:t>утвержденное</w:t>
      </w:r>
      <w:r>
        <w:t xml:space="preserve"> постановлением </w:t>
      </w:r>
      <w:r w:rsidR="00CC76E6">
        <w:t xml:space="preserve"> № 279, </w:t>
      </w:r>
      <w:r>
        <w:t>следующие изменения:</w:t>
      </w:r>
    </w:p>
    <w:p w:rsidR="002A3B55" w:rsidRDefault="002A3B55" w:rsidP="002A3B55">
      <w:pPr>
        <w:pStyle w:val="20"/>
        <w:numPr>
          <w:ilvl w:val="1"/>
          <w:numId w:val="17"/>
        </w:numPr>
        <w:tabs>
          <w:tab w:val="left" w:pos="1134"/>
        </w:tabs>
        <w:spacing w:line="312" w:lineRule="auto"/>
      </w:pPr>
      <w:r>
        <w:t xml:space="preserve"> </w:t>
      </w:r>
      <w:r w:rsidR="00674CDC">
        <w:t xml:space="preserve"> Пункт 1.1 раздела 1</w:t>
      </w:r>
      <w:r>
        <w:t xml:space="preserve"> </w:t>
      </w:r>
      <w:r w:rsidRPr="003310EA">
        <w:rPr>
          <w:color w:val="000000"/>
          <w:szCs w:val="28"/>
          <w:shd w:val="clear" w:color="auto" w:fill="FFFFFF"/>
        </w:rPr>
        <w:t>изложить в следующей редакции</w:t>
      </w:r>
      <w:r>
        <w:t xml:space="preserve">:           </w:t>
      </w:r>
    </w:p>
    <w:p w:rsidR="002A3B55" w:rsidRDefault="002A3B55" w:rsidP="009D1B58">
      <w:pPr>
        <w:pStyle w:val="20"/>
        <w:tabs>
          <w:tab w:val="left" w:pos="1134"/>
        </w:tabs>
        <w:spacing w:line="312" w:lineRule="auto"/>
        <w:ind w:firstLine="851"/>
      </w:pPr>
      <w:r>
        <w:t>«</w:t>
      </w:r>
      <w:r w:rsidRPr="009D1B58">
        <w:rPr>
          <w:color w:val="000000"/>
          <w:szCs w:val="28"/>
          <w:shd w:val="clear" w:color="auto" w:fill="FFFFFF"/>
        </w:rPr>
        <w:t>1.1. Комиссия</w:t>
      </w:r>
      <w:r>
        <w:t xml:space="preserve"> по содействию работе </w:t>
      </w:r>
      <w:r w:rsidR="009D1B58">
        <w:t xml:space="preserve"> образовательных организаций  </w:t>
      </w:r>
      <w:r w:rsidR="00BD0ADD">
        <w:t xml:space="preserve">       </w:t>
      </w:r>
      <w:r>
        <w:t>в городе Байконур (далее – Комиссия) образуется из членов Общественного Совета самоуправления города Байконур (далее – Совет) в структуре Совета</w:t>
      </w:r>
      <w:r w:rsidR="00CC76E6">
        <w:t>.</w:t>
      </w:r>
      <w:r>
        <w:t>».</w:t>
      </w:r>
    </w:p>
    <w:p w:rsidR="002A3B55" w:rsidRPr="003310EA" w:rsidRDefault="002A3B55" w:rsidP="002A3B55">
      <w:pPr>
        <w:pStyle w:val="20"/>
        <w:numPr>
          <w:ilvl w:val="1"/>
          <w:numId w:val="17"/>
        </w:numPr>
        <w:tabs>
          <w:tab w:val="left" w:pos="1134"/>
        </w:tabs>
        <w:spacing w:line="312" w:lineRule="auto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 </w:t>
      </w:r>
      <w:r w:rsidR="00674CDC">
        <w:t xml:space="preserve"> Пункт 1.2  раздела 1 </w:t>
      </w:r>
      <w:r w:rsidRPr="003310EA">
        <w:rPr>
          <w:color w:val="000000"/>
          <w:szCs w:val="28"/>
          <w:shd w:val="clear" w:color="auto" w:fill="FFFFFF"/>
        </w:rPr>
        <w:t>изложить в следующей редакции:</w:t>
      </w:r>
    </w:p>
    <w:p w:rsidR="002A3B55" w:rsidRDefault="002A3B55" w:rsidP="002A3B55">
      <w:pPr>
        <w:pStyle w:val="20"/>
        <w:tabs>
          <w:tab w:val="left" w:pos="1134"/>
        </w:tabs>
        <w:spacing w:line="312" w:lineRule="auto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     </w:t>
      </w:r>
      <w:r w:rsidRPr="003310EA">
        <w:rPr>
          <w:color w:val="000000"/>
          <w:szCs w:val="28"/>
          <w:shd w:val="clear" w:color="auto" w:fill="FFFFFF"/>
        </w:rPr>
        <w:t xml:space="preserve">«1.2. Состав Комиссии включает в себя председателя комиссии, заместителя </w:t>
      </w:r>
      <w:r w:rsidR="00CC76E6">
        <w:rPr>
          <w:color w:val="000000"/>
          <w:szCs w:val="28"/>
          <w:shd w:val="clear" w:color="auto" w:fill="FFFFFF"/>
        </w:rPr>
        <w:t xml:space="preserve">председателя </w:t>
      </w:r>
      <w:r w:rsidRPr="003310EA">
        <w:rPr>
          <w:color w:val="000000"/>
          <w:szCs w:val="28"/>
          <w:shd w:val="clear" w:color="auto" w:fill="FFFFFF"/>
        </w:rPr>
        <w:t>комиссии, секретаря, членов комиссии. Персональный состав Комиссии утверждается решением Совета по представлению мандатной комиссии Совета</w:t>
      </w:r>
      <w:r w:rsidR="00CC76E6">
        <w:rPr>
          <w:color w:val="000000"/>
          <w:szCs w:val="28"/>
          <w:shd w:val="clear" w:color="auto" w:fill="FFFFFF"/>
        </w:rPr>
        <w:t>.</w:t>
      </w:r>
      <w:r>
        <w:rPr>
          <w:color w:val="000000"/>
          <w:szCs w:val="28"/>
          <w:shd w:val="clear" w:color="auto" w:fill="FFFFFF"/>
        </w:rPr>
        <w:t>».</w:t>
      </w:r>
    </w:p>
    <w:p w:rsidR="00075DF7" w:rsidRDefault="00075DF7" w:rsidP="00075DF7">
      <w:pPr>
        <w:pStyle w:val="a4"/>
        <w:numPr>
          <w:ilvl w:val="0"/>
          <w:numId w:val="17"/>
        </w:numPr>
        <w:tabs>
          <w:tab w:val="left" w:pos="1134"/>
        </w:tabs>
        <w:spacing w:line="312" w:lineRule="auto"/>
        <w:ind w:left="0" w:firstLine="709"/>
        <w:jc w:val="both"/>
      </w:pPr>
      <w:r w:rsidRPr="00156288">
        <w:t>Внести в Положение о</w:t>
      </w:r>
      <w:r>
        <w:t xml:space="preserve">б организации работы комиссии по  содействию развитию культуры, спорта, туризма и молодежной политики в городе Байконур, </w:t>
      </w:r>
      <w:r w:rsidRPr="00351A5C">
        <w:t xml:space="preserve"> </w:t>
      </w:r>
      <w:r w:rsidRPr="00156288">
        <w:t>утвержденное</w:t>
      </w:r>
      <w:r w:rsidR="00CC76E6">
        <w:t xml:space="preserve"> постановлением </w:t>
      </w:r>
      <w:r>
        <w:t>№ 279</w:t>
      </w:r>
      <w:r w:rsidR="00CC76E6">
        <w:t>,</w:t>
      </w:r>
      <w:r>
        <w:t xml:space="preserve"> следующие изменения:</w:t>
      </w:r>
    </w:p>
    <w:p w:rsidR="00075DF7" w:rsidRDefault="00075DF7" w:rsidP="00075DF7">
      <w:pPr>
        <w:pStyle w:val="20"/>
        <w:numPr>
          <w:ilvl w:val="1"/>
          <w:numId w:val="17"/>
        </w:numPr>
        <w:tabs>
          <w:tab w:val="left" w:pos="1134"/>
        </w:tabs>
        <w:spacing w:line="312" w:lineRule="auto"/>
      </w:pPr>
      <w:r>
        <w:t xml:space="preserve"> </w:t>
      </w:r>
      <w:r w:rsidR="00674CDC">
        <w:t xml:space="preserve"> </w:t>
      </w:r>
      <w:r>
        <w:t xml:space="preserve"> </w:t>
      </w:r>
      <w:r w:rsidR="00674CDC">
        <w:t xml:space="preserve">Пункт 1.1 раздела 1 </w:t>
      </w:r>
      <w:r w:rsidRPr="003310EA">
        <w:rPr>
          <w:color w:val="000000"/>
          <w:szCs w:val="28"/>
          <w:shd w:val="clear" w:color="auto" w:fill="FFFFFF"/>
        </w:rPr>
        <w:t>изложить в следующей редакции</w:t>
      </w:r>
      <w:r>
        <w:t xml:space="preserve">:           </w:t>
      </w:r>
    </w:p>
    <w:p w:rsidR="00075DF7" w:rsidRDefault="00075DF7" w:rsidP="00075DF7">
      <w:pPr>
        <w:pStyle w:val="20"/>
        <w:tabs>
          <w:tab w:val="left" w:pos="1134"/>
        </w:tabs>
        <w:spacing w:line="312" w:lineRule="auto"/>
        <w:ind w:firstLine="851"/>
      </w:pPr>
      <w:r>
        <w:t>«</w:t>
      </w:r>
      <w:r w:rsidRPr="009D1B58">
        <w:rPr>
          <w:color w:val="000000"/>
          <w:szCs w:val="28"/>
          <w:shd w:val="clear" w:color="auto" w:fill="FFFFFF"/>
        </w:rPr>
        <w:t>1.1. Комиссия</w:t>
      </w:r>
      <w:r>
        <w:t xml:space="preserve"> по содействию развитию культуры, спорта, туризма и молодежной политики в городе Байконур (далее – Комиссия) образуется из членов Общественного Совета самоуправления города Байконур (далее – Совет) в структуре Совета</w:t>
      </w:r>
      <w:r w:rsidR="00CC76E6">
        <w:t>.</w:t>
      </w:r>
      <w:r>
        <w:t>».</w:t>
      </w:r>
    </w:p>
    <w:p w:rsidR="00075DF7" w:rsidRPr="003310EA" w:rsidRDefault="00075DF7" w:rsidP="00075DF7">
      <w:pPr>
        <w:pStyle w:val="20"/>
        <w:numPr>
          <w:ilvl w:val="1"/>
          <w:numId w:val="17"/>
        </w:numPr>
        <w:tabs>
          <w:tab w:val="left" w:pos="1134"/>
        </w:tabs>
        <w:spacing w:line="312" w:lineRule="auto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 </w:t>
      </w:r>
      <w:r w:rsidR="00674CDC">
        <w:t xml:space="preserve"> Пункт 1.2 раздела 1 </w:t>
      </w:r>
      <w:r w:rsidRPr="003310EA">
        <w:rPr>
          <w:color w:val="000000"/>
          <w:szCs w:val="28"/>
          <w:shd w:val="clear" w:color="auto" w:fill="FFFFFF"/>
        </w:rPr>
        <w:t>изложить в следующей редакции:</w:t>
      </w:r>
    </w:p>
    <w:p w:rsidR="00075DF7" w:rsidRDefault="00075DF7" w:rsidP="00075DF7">
      <w:pPr>
        <w:pStyle w:val="20"/>
        <w:tabs>
          <w:tab w:val="left" w:pos="1134"/>
        </w:tabs>
        <w:spacing w:line="312" w:lineRule="auto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     </w:t>
      </w:r>
      <w:r w:rsidRPr="003310EA">
        <w:rPr>
          <w:color w:val="000000"/>
          <w:szCs w:val="28"/>
          <w:shd w:val="clear" w:color="auto" w:fill="FFFFFF"/>
        </w:rPr>
        <w:t xml:space="preserve">«1.2. Состав Комиссии включает в себя председателя комиссии, заместителя </w:t>
      </w:r>
      <w:r w:rsidR="00CC76E6">
        <w:rPr>
          <w:color w:val="000000"/>
          <w:szCs w:val="28"/>
          <w:shd w:val="clear" w:color="auto" w:fill="FFFFFF"/>
        </w:rPr>
        <w:t xml:space="preserve">председателя </w:t>
      </w:r>
      <w:r w:rsidRPr="003310EA">
        <w:rPr>
          <w:color w:val="000000"/>
          <w:szCs w:val="28"/>
          <w:shd w:val="clear" w:color="auto" w:fill="FFFFFF"/>
        </w:rPr>
        <w:t>комиссии, секретаря, членов комиссии. Персональный состав Комиссии утверждается решением Совета по представлению мандатной комиссии Совета</w:t>
      </w:r>
      <w:r w:rsidR="00CC76E6">
        <w:rPr>
          <w:color w:val="000000"/>
          <w:szCs w:val="28"/>
          <w:shd w:val="clear" w:color="auto" w:fill="FFFFFF"/>
        </w:rPr>
        <w:t>.</w:t>
      </w:r>
      <w:r>
        <w:rPr>
          <w:color w:val="000000"/>
          <w:szCs w:val="28"/>
          <w:shd w:val="clear" w:color="auto" w:fill="FFFFFF"/>
        </w:rPr>
        <w:t>».</w:t>
      </w:r>
    </w:p>
    <w:p w:rsidR="00075DF7" w:rsidRDefault="00075DF7" w:rsidP="00075DF7">
      <w:pPr>
        <w:pStyle w:val="a4"/>
        <w:numPr>
          <w:ilvl w:val="0"/>
          <w:numId w:val="17"/>
        </w:numPr>
        <w:tabs>
          <w:tab w:val="left" w:pos="1134"/>
        </w:tabs>
        <w:spacing w:line="312" w:lineRule="auto"/>
        <w:ind w:left="0" w:firstLine="709"/>
        <w:jc w:val="both"/>
      </w:pPr>
      <w:r w:rsidRPr="00156288">
        <w:lastRenderedPageBreak/>
        <w:t>Внести в Положение о</w:t>
      </w:r>
      <w:r>
        <w:t xml:space="preserve">б организации работы комиссии по  содействию </w:t>
      </w:r>
      <w:r w:rsidR="002818F6">
        <w:t>работе учреждений здравоохранения</w:t>
      </w:r>
      <w:r>
        <w:t xml:space="preserve"> в городе Байконур,</w:t>
      </w:r>
      <w:r w:rsidR="00032B24">
        <w:t xml:space="preserve"> </w:t>
      </w:r>
      <w:r w:rsidRPr="00156288">
        <w:t>утвержденное</w:t>
      </w:r>
      <w:r w:rsidR="00CC76E6">
        <w:t xml:space="preserve"> постановлением № 279,</w:t>
      </w:r>
      <w:r>
        <w:t xml:space="preserve"> следующие изменения:</w:t>
      </w:r>
    </w:p>
    <w:p w:rsidR="00075DF7" w:rsidRDefault="00674CDC" w:rsidP="00075DF7">
      <w:pPr>
        <w:pStyle w:val="20"/>
        <w:numPr>
          <w:ilvl w:val="1"/>
          <w:numId w:val="17"/>
        </w:numPr>
        <w:tabs>
          <w:tab w:val="left" w:pos="1134"/>
        </w:tabs>
        <w:spacing w:line="312" w:lineRule="auto"/>
      </w:pPr>
      <w:r>
        <w:t xml:space="preserve"> Пункт 1.1 раздела 1 </w:t>
      </w:r>
      <w:r w:rsidR="00075DF7" w:rsidRPr="003310EA">
        <w:rPr>
          <w:color w:val="000000"/>
          <w:szCs w:val="28"/>
          <w:shd w:val="clear" w:color="auto" w:fill="FFFFFF"/>
        </w:rPr>
        <w:t>изложить в следующей редакции</w:t>
      </w:r>
      <w:r w:rsidR="00075DF7">
        <w:t xml:space="preserve">:           </w:t>
      </w:r>
    </w:p>
    <w:p w:rsidR="00075DF7" w:rsidRDefault="00075DF7" w:rsidP="00075DF7">
      <w:pPr>
        <w:pStyle w:val="20"/>
        <w:tabs>
          <w:tab w:val="left" w:pos="1134"/>
        </w:tabs>
        <w:spacing w:line="312" w:lineRule="auto"/>
        <w:ind w:firstLine="851"/>
      </w:pPr>
      <w:r>
        <w:t>«</w:t>
      </w:r>
      <w:r w:rsidRPr="009D1B58">
        <w:rPr>
          <w:color w:val="000000"/>
          <w:szCs w:val="28"/>
          <w:shd w:val="clear" w:color="auto" w:fill="FFFFFF"/>
        </w:rPr>
        <w:t>1.1. Комиссия</w:t>
      </w:r>
      <w:r>
        <w:t xml:space="preserve"> по содействию </w:t>
      </w:r>
      <w:r w:rsidR="002818F6">
        <w:t xml:space="preserve">работе учреждений здравоохранения </w:t>
      </w:r>
      <w:r w:rsidR="00BD0ADD">
        <w:t xml:space="preserve">          </w:t>
      </w:r>
      <w:r>
        <w:t>в городе Байконур (далее – Комиссия) образуется из членов Общественного Совета самоуправления города Байконур (далее – Совет) в структуре Совета</w:t>
      </w:r>
      <w:r w:rsidR="00CC76E6">
        <w:t>.</w:t>
      </w:r>
      <w:r>
        <w:t>».</w:t>
      </w:r>
    </w:p>
    <w:p w:rsidR="00075DF7" w:rsidRPr="003310EA" w:rsidRDefault="00075DF7" w:rsidP="00075DF7">
      <w:pPr>
        <w:pStyle w:val="20"/>
        <w:numPr>
          <w:ilvl w:val="1"/>
          <w:numId w:val="17"/>
        </w:numPr>
        <w:tabs>
          <w:tab w:val="left" w:pos="1134"/>
        </w:tabs>
        <w:spacing w:line="312" w:lineRule="auto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 </w:t>
      </w:r>
      <w:r w:rsidR="00674CDC">
        <w:t>Пункт 1.2 раздела 1</w:t>
      </w:r>
      <w:r w:rsidR="006E1DC9">
        <w:t xml:space="preserve"> </w:t>
      </w:r>
      <w:r w:rsidRPr="003310EA">
        <w:rPr>
          <w:color w:val="000000"/>
          <w:szCs w:val="28"/>
          <w:shd w:val="clear" w:color="auto" w:fill="FFFFFF"/>
        </w:rPr>
        <w:t>изложить в следующей редакции:</w:t>
      </w:r>
    </w:p>
    <w:p w:rsidR="00075DF7" w:rsidRDefault="00075DF7" w:rsidP="00075DF7">
      <w:pPr>
        <w:pStyle w:val="20"/>
        <w:tabs>
          <w:tab w:val="left" w:pos="1134"/>
        </w:tabs>
        <w:spacing w:line="312" w:lineRule="auto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     </w:t>
      </w:r>
      <w:r w:rsidR="006E1DC9">
        <w:rPr>
          <w:color w:val="000000"/>
          <w:szCs w:val="28"/>
          <w:shd w:val="clear" w:color="auto" w:fill="FFFFFF"/>
        </w:rPr>
        <w:t xml:space="preserve">«1.2. </w:t>
      </w:r>
      <w:r w:rsidRPr="003310EA">
        <w:rPr>
          <w:color w:val="000000"/>
          <w:szCs w:val="28"/>
          <w:shd w:val="clear" w:color="auto" w:fill="FFFFFF"/>
        </w:rPr>
        <w:t xml:space="preserve">Состав Комиссии включает в себя председателя комиссии, заместителя </w:t>
      </w:r>
      <w:r w:rsidR="00CC76E6">
        <w:rPr>
          <w:color w:val="000000"/>
          <w:szCs w:val="28"/>
          <w:shd w:val="clear" w:color="auto" w:fill="FFFFFF"/>
        </w:rPr>
        <w:t xml:space="preserve">председателя </w:t>
      </w:r>
      <w:r w:rsidRPr="003310EA">
        <w:rPr>
          <w:color w:val="000000"/>
          <w:szCs w:val="28"/>
          <w:shd w:val="clear" w:color="auto" w:fill="FFFFFF"/>
        </w:rPr>
        <w:t>комиссии, секретаря, членов комиссии. Персональный состав Комиссии утверждается решением Совета по представлению мандатной комиссии Совета</w:t>
      </w:r>
      <w:r w:rsidR="00CC76E6">
        <w:rPr>
          <w:color w:val="000000"/>
          <w:szCs w:val="28"/>
          <w:shd w:val="clear" w:color="auto" w:fill="FFFFFF"/>
        </w:rPr>
        <w:t>.</w:t>
      </w:r>
      <w:r>
        <w:rPr>
          <w:color w:val="000000"/>
          <w:szCs w:val="28"/>
          <w:shd w:val="clear" w:color="auto" w:fill="FFFFFF"/>
        </w:rPr>
        <w:t>».</w:t>
      </w:r>
    </w:p>
    <w:p w:rsidR="002818F6" w:rsidRDefault="002818F6" w:rsidP="002818F6">
      <w:pPr>
        <w:pStyle w:val="a4"/>
        <w:numPr>
          <w:ilvl w:val="0"/>
          <w:numId w:val="17"/>
        </w:numPr>
        <w:tabs>
          <w:tab w:val="left" w:pos="1134"/>
        </w:tabs>
        <w:spacing w:line="312" w:lineRule="auto"/>
        <w:ind w:left="0" w:firstLine="709"/>
        <w:jc w:val="both"/>
      </w:pPr>
      <w:r w:rsidRPr="00156288">
        <w:t>Внести в Положение о</w:t>
      </w:r>
      <w:r>
        <w:t xml:space="preserve">б организации работы комиссии по  содействию работе предприятий торговли, общественного питания, транспорта, бытового обслуживания, связи и защите прав потребителей в городе Байконур, </w:t>
      </w:r>
      <w:r w:rsidRPr="00351A5C">
        <w:t xml:space="preserve"> </w:t>
      </w:r>
      <w:r w:rsidRPr="00156288">
        <w:t>утвержденное</w:t>
      </w:r>
      <w:r w:rsidR="00CC76E6">
        <w:t xml:space="preserve"> постановлением № 279, </w:t>
      </w:r>
      <w:r>
        <w:t>следующие изменения:</w:t>
      </w:r>
    </w:p>
    <w:p w:rsidR="002818F6" w:rsidRDefault="002818F6" w:rsidP="002818F6">
      <w:pPr>
        <w:pStyle w:val="20"/>
        <w:numPr>
          <w:ilvl w:val="1"/>
          <w:numId w:val="17"/>
        </w:numPr>
        <w:tabs>
          <w:tab w:val="left" w:pos="1134"/>
        </w:tabs>
        <w:spacing w:line="312" w:lineRule="auto"/>
      </w:pPr>
      <w:r>
        <w:t xml:space="preserve"> </w:t>
      </w:r>
      <w:r w:rsidR="00674CDC">
        <w:t xml:space="preserve">Пункт 1.1 раздела 1 </w:t>
      </w:r>
      <w:r w:rsidRPr="003310EA">
        <w:rPr>
          <w:color w:val="000000"/>
          <w:szCs w:val="28"/>
          <w:shd w:val="clear" w:color="auto" w:fill="FFFFFF"/>
        </w:rPr>
        <w:t>изложить в следующей редакции</w:t>
      </w:r>
      <w:r>
        <w:t xml:space="preserve">:           </w:t>
      </w:r>
    </w:p>
    <w:p w:rsidR="002818F6" w:rsidRDefault="002818F6" w:rsidP="002818F6">
      <w:pPr>
        <w:pStyle w:val="20"/>
        <w:tabs>
          <w:tab w:val="left" w:pos="1134"/>
        </w:tabs>
        <w:spacing w:line="312" w:lineRule="auto"/>
        <w:ind w:firstLine="851"/>
      </w:pPr>
      <w:r>
        <w:t>«</w:t>
      </w:r>
      <w:r w:rsidRPr="009D1B58">
        <w:rPr>
          <w:color w:val="000000"/>
          <w:szCs w:val="28"/>
          <w:shd w:val="clear" w:color="auto" w:fill="FFFFFF"/>
        </w:rPr>
        <w:t>1.1. Комиссия</w:t>
      </w:r>
      <w:r>
        <w:t xml:space="preserve"> по содействию работе предприятий торговли, общественного питания, транспорта, бытового обслуживания, связи и защите прав потребителей  в городе Байконур (далее – Комиссия) образуется из членов Общественного Совета самоуправления города Байконур (далее – Совет) в структуре Совета</w:t>
      </w:r>
      <w:r w:rsidR="00CC76E6">
        <w:t>.</w:t>
      </w:r>
      <w:r>
        <w:t>».</w:t>
      </w:r>
    </w:p>
    <w:p w:rsidR="002818F6" w:rsidRPr="003310EA" w:rsidRDefault="00674CDC" w:rsidP="002818F6">
      <w:pPr>
        <w:pStyle w:val="20"/>
        <w:numPr>
          <w:ilvl w:val="1"/>
          <w:numId w:val="17"/>
        </w:numPr>
        <w:tabs>
          <w:tab w:val="left" w:pos="1134"/>
        </w:tabs>
        <w:spacing w:line="312" w:lineRule="auto"/>
        <w:rPr>
          <w:szCs w:val="28"/>
        </w:rPr>
      </w:pPr>
      <w:r>
        <w:t xml:space="preserve"> Пункт 1.2 раздела 1 </w:t>
      </w:r>
      <w:r w:rsidR="002818F6" w:rsidRPr="003310EA">
        <w:rPr>
          <w:color w:val="000000"/>
          <w:szCs w:val="28"/>
          <w:shd w:val="clear" w:color="auto" w:fill="FFFFFF"/>
        </w:rPr>
        <w:t>изложить в следующей редакции:</w:t>
      </w:r>
    </w:p>
    <w:p w:rsidR="002818F6" w:rsidRDefault="002818F6" w:rsidP="002818F6">
      <w:pPr>
        <w:pStyle w:val="20"/>
        <w:tabs>
          <w:tab w:val="left" w:pos="1134"/>
        </w:tabs>
        <w:spacing w:line="312" w:lineRule="auto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     </w:t>
      </w:r>
      <w:r w:rsidRPr="003310EA">
        <w:rPr>
          <w:color w:val="000000"/>
          <w:szCs w:val="28"/>
          <w:shd w:val="clear" w:color="auto" w:fill="FFFFFF"/>
        </w:rPr>
        <w:t xml:space="preserve">«1.2. Состав Комиссии включает в себя председателя комиссии, заместителя </w:t>
      </w:r>
      <w:r w:rsidR="00CC76E6">
        <w:rPr>
          <w:color w:val="000000"/>
          <w:szCs w:val="28"/>
          <w:shd w:val="clear" w:color="auto" w:fill="FFFFFF"/>
        </w:rPr>
        <w:t xml:space="preserve">председателя </w:t>
      </w:r>
      <w:r w:rsidRPr="003310EA">
        <w:rPr>
          <w:color w:val="000000"/>
          <w:szCs w:val="28"/>
          <w:shd w:val="clear" w:color="auto" w:fill="FFFFFF"/>
        </w:rPr>
        <w:t>комиссии, секретаря, членов комиссии. Персональный состав Комиссии утверждается решением Совета по представлению мандатной комиссии Совета</w:t>
      </w:r>
      <w:r w:rsidR="001D24EA">
        <w:rPr>
          <w:color w:val="000000"/>
          <w:szCs w:val="28"/>
          <w:shd w:val="clear" w:color="auto" w:fill="FFFFFF"/>
        </w:rPr>
        <w:t>.</w:t>
      </w:r>
      <w:r>
        <w:rPr>
          <w:color w:val="000000"/>
          <w:szCs w:val="28"/>
          <w:shd w:val="clear" w:color="auto" w:fill="FFFFFF"/>
        </w:rPr>
        <w:t>».</w:t>
      </w:r>
    </w:p>
    <w:p w:rsidR="002818F6" w:rsidRDefault="002818F6" w:rsidP="002818F6">
      <w:pPr>
        <w:pStyle w:val="a4"/>
        <w:numPr>
          <w:ilvl w:val="0"/>
          <w:numId w:val="17"/>
        </w:numPr>
        <w:tabs>
          <w:tab w:val="left" w:pos="1134"/>
        </w:tabs>
        <w:spacing w:line="312" w:lineRule="auto"/>
        <w:ind w:left="0" w:firstLine="709"/>
        <w:jc w:val="both"/>
      </w:pPr>
      <w:r w:rsidRPr="00156288">
        <w:t>Внести в Положение о</w:t>
      </w:r>
      <w:r>
        <w:t xml:space="preserve">б организации работы комиссии по  содействию администрации города Байконур в контроле расходования бюджетных средств, </w:t>
      </w:r>
      <w:r w:rsidRPr="00351A5C">
        <w:t xml:space="preserve"> </w:t>
      </w:r>
      <w:r w:rsidRPr="00156288">
        <w:t>утвержденное</w:t>
      </w:r>
      <w:r w:rsidR="00CC76E6">
        <w:t xml:space="preserve"> постановлением </w:t>
      </w:r>
      <w:r>
        <w:t>№ 279</w:t>
      </w:r>
      <w:r w:rsidR="00CC76E6">
        <w:t xml:space="preserve">, </w:t>
      </w:r>
      <w:r>
        <w:t>следующие изменения:</w:t>
      </w:r>
    </w:p>
    <w:p w:rsidR="002818F6" w:rsidRDefault="00674CDC" w:rsidP="002818F6">
      <w:pPr>
        <w:pStyle w:val="20"/>
        <w:numPr>
          <w:ilvl w:val="1"/>
          <w:numId w:val="17"/>
        </w:numPr>
        <w:tabs>
          <w:tab w:val="clear" w:pos="2134"/>
          <w:tab w:val="num" w:pos="1134"/>
        </w:tabs>
        <w:spacing w:line="312" w:lineRule="auto"/>
      </w:pPr>
      <w:r>
        <w:t xml:space="preserve">Пункт 1.1 раздела 1 </w:t>
      </w:r>
      <w:r w:rsidR="002818F6" w:rsidRPr="003310EA">
        <w:rPr>
          <w:color w:val="000000"/>
          <w:szCs w:val="28"/>
          <w:shd w:val="clear" w:color="auto" w:fill="FFFFFF"/>
        </w:rPr>
        <w:t>изложить в следующей редакции</w:t>
      </w:r>
      <w:r w:rsidR="002818F6">
        <w:t xml:space="preserve">:           </w:t>
      </w:r>
    </w:p>
    <w:p w:rsidR="002818F6" w:rsidRDefault="002818F6" w:rsidP="002818F6">
      <w:pPr>
        <w:pStyle w:val="20"/>
        <w:tabs>
          <w:tab w:val="left" w:pos="1134"/>
        </w:tabs>
        <w:spacing w:line="312" w:lineRule="auto"/>
        <w:ind w:firstLine="851"/>
      </w:pPr>
      <w:r>
        <w:t>«</w:t>
      </w:r>
      <w:r w:rsidRPr="009D1B58">
        <w:rPr>
          <w:color w:val="000000"/>
          <w:szCs w:val="28"/>
          <w:shd w:val="clear" w:color="auto" w:fill="FFFFFF"/>
        </w:rPr>
        <w:t>1.1. Комиссия</w:t>
      </w:r>
      <w:r>
        <w:t xml:space="preserve"> по содействию администрации города Байконур </w:t>
      </w:r>
      <w:r w:rsidR="00BD0ADD">
        <w:t xml:space="preserve">                </w:t>
      </w:r>
      <w:r>
        <w:t>в контроле расходования бюджетных средств (далее – Комиссия) образуется из членов Общественного Совета самоуправления города Байконур (далее – Совет) в структуре Совета</w:t>
      </w:r>
      <w:r w:rsidR="00CC76E6">
        <w:t>.</w:t>
      </w:r>
      <w:r>
        <w:t>».</w:t>
      </w:r>
    </w:p>
    <w:p w:rsidR="002818F6" w:rsidRPr="003310EA" w:rsidRDefault="00674CDC" w:rsidP="002818F6">
      <w:pPr>
        <w:pStyle w:val="20"/>
        <w:numPr>
          <w:ilvl w:val="1"/>
          <w:numId w:val="17"/>
        </w:numPr>
        <w:tabs>
          <w:tab w:val="clear" w:pos="2134"/>
          <w:tab w:val="left" w:pos="1134"/>
          <w:tab w:val="num" w:pos="1418"/>
        </w:tabs>
        <w:spacing w:line="312" w:lineRule="auto"/>
        <w:rPr>
          <w:szCs w:val="28"/>
        </w:rPr>
      </w:pPr>
      <w:r>
        <w:lastRenderedPageBreak/>
        <w:t>Пункт 1.2 раздела 1</w:t>
      </w:r>
      <w:r w:rsidR="002818F6" w:rsidRPr="003310EA">
        <w:rPr>
          <w:color w:val="000000"/>
          <w:szCs w:val="28"/>
          <w:shd w:val="clear" w:color="auto" w:fill="FFFFFF"/>
        </w:rPr>
        <w:t xml:space="preserve"> изложить в следующей редакции:</w:t>
      </w:r>
    </w:p>
    <w:p w:rsidR="002818F6" w:rsidRDefault="002818F6" w:rsidP="002818F6">
      <w:pPr>
        <w:pStyle w:val="20"/>
        <w:tabs>
          <w:tab w:val="left" w:pos="1134"/>
        </w:tabs>
        <w:spacing w:line="312" w:lineRule="auto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     </w:t>
      </w:r>
      <w:r w:rsidRPr="003310EA">
        <w:rPr>
          <w:color w:val="000000"/>
          <w:szCs w:val="28"/>
          <w:shd w:val="clear" w:color="auto" w:fill="FFFFFF"/>
        </w:rPr>
        <w:t xml:space="preserve">«1.2. Состав Комиссии включает в себя председателя комиссии, заместителя </w:t>
      </w:r>
      <w:r w:rsidR="00CC76E6">
        <w:rPr>
          <w:color w:val="000000"/>
          <w:szCs w:val="28"/>
          <w:shd w:val="clear" w:color="auto" w:fill="FFFFFF"/>
        </w:rPr>
        <w:t xml:space="preserve">председателя </w:t>
      </w:r>
      <w:r w:rsidRPr="003310EA">
        <w:rPr>
          <w:color w:val="000000"/>
          <w:szCs w:val="28"/>
          <w:shd w:val="clear" w:color="auto" w:fill="FFFFFF"/>
        </w:rPr>
        <w:t>комиссии, секретаря, членов комиссии. Персональный состав Комиссии утверждается решением Совета по представлению мандатной комиссии Совета</w:t>
      </w:r>
      <w:r w:rsidR="00CC76E6">
        <w:rPr>
          <w:color w:val="000000"/>
          <w:szCs w:val="28"/>
          <w:shd w:val="clear" w:color="auto" w:fill="FFFFFF"/>
        </w:rPr>
        <w:t>.</w:t>
      </w:r>
      <w:r>
        <w:rPr>
          <w:color w:val="000000"/>
          <w:szCs w:val="28"/>
          <w:shd w:val="clear" w:color="auto" w:fill="FFFFFF"/>
        </w:rPr>
        <w:t>».</w:t>
      </w:r>
    </w:p>
    <w:p w:rsidR="002818F6" w:rsidRDefault="002818F6" w:rsidP="002818F6">
      <w:pPr>
        <w:pStyle w:val="a4"/>
        <w:numPr>
          <w:ilvl w:val="0"/>
          <w:numId w:val="17"/>
        </w:numPr>
        <w:tabs>
          <w:tab w:val="left" w:pos="1134"/>
        </w:tabs>
        <w:spacing w:line="312" w:lineRule="auto"/>
        <w:ind w:left="0" w:firstLine="709"/>
        <w:jc w:val="both"/>
      </w:pPr>
      <w:r w:rsidRPr="00156288">
        <w:t>Внести в Положение о</w:t>
      </w:r>
      <w:r>
        <w:t xml:space="preserve">б организации работы мандатной комиссии, </w:t>
      </w:r>
      <w:r w:rsidRPr="00351A5C">
        <w:t xml:space="preserve"> </w:t>
      </w:r>
      <w:r w:rsidRPr="00156288">
        <w:t>утвержденное</w:t>
      </w:r>
      <w:r>
        <w:t xml:space="preserve"> постановлением</w:t>
      </w:r>
      <w:r w:rsidR="00CC76E6">
        <w:t xml:space="preserve"> № 279, </w:t>
      </w:r>
      <w:r>
        <w:t>следующие изменения:</w:t>
      </w:r>
    </w:p>
    <w:p w:rsidR="002818F6" w:rsidRDefault="00674CDC" w:rsidP="002818F6">
      <w:pPr>
        <w:pStyle w:val="20"/>
        <w:numPr>
          <w:ilvl w:val="1"/>
          <w:numId w:val="17"/>
        </w:numPr>
        <w:tabs>
          <w:tab w:val="clear" w:pos="2134"/>
          <w:tab w:val="num" w:pos="1134"/>
        </w:tabs>
        <w:spacing w:line="312" w:lineRule="auto"/>
      </w:pPr>
      <w:r>
        <w:t xml:space="preserve"> </w:t>
      </w:r>
      <w:r w:rsidR="002818F6">
        <w:t xml:space="preserve"> </w:t>
      </w:r>
      <w:r>
        <w:t xml:space="preserve">Пункт 1.1 раздела 1 </w:t>
      </w:r>
      <w:r w:rsidR="002818F6" w:rsidRPr="003310EA">
        <w:rPr>
          <w:color w:val="000000"/>
          <w:szCs w:val="28"/>
          <w:shd w:val="clear" w:color="auto" w:fill="FFFFFF"/>
        </w:rPr>
        <w:t>изложить в следующей редакции</w:t>
      </w:r>
      <w:r w:rsidR="002818F6">
        <w:t xml:space="preserve">:           </w:t>
      </w:r>
    </w:p>
    <w:p w:rsidR="002818F6" w:rsidRDefault="002818F6" w:rsidP="002818F6">
      <w:pPr>
        <w:pStyle w:val="20"/>
        <w:tabs>
          <w:tab w:val="left" w:pos="1134"/>
        </w:tabs>
        <w:spacing w:line="312" w:lineRule="auto"/>
        <w:ind w:firstLine="851"/>
      </w:pPr>
      <w:r>
        <w:t>«</w:t>
      </w:r>
      <w:r w:rsidRPr="009D1B58">
        <w:rPr>
          <w:color w:val="000000"/>
          <w:szCs w:val="28"/>
          <w:shd w:val="clear" w:color="auto" w:fill="FFFFFF"/>
        </w:rPr>
        <w:t xml:space="preserve">1.1. </w:t>
      </w:r>
      <w:r>
        <w:rPr>
          <w:color w:val="000000"/>
          <w:szCs w:val="28"/>
          <w:shd w:val="clear" w:color="auto" w:fill="FFFFFF"/>
        </w:rPr>
        <w:t>Мандатная к</w:t>
      </w:r>
      <w:r w:rsidRPr="009D1B58">
        <w:rPr>
          <w:color w:val="000000"/>
          <w:szCs w:val="28"/>
          <w:shd w:val="clear" w:color="auto" w:fill="FFFFFF"/>
        </w:rPr>
        <w:t>омиссия</w:t>
      </w:r>
      <w:r>
        <w:t xml:space="preserve"> (далее – Комиссия) образуется из членов Общественного Совета самоуправления города Байконур (далее – Совет) </w:t>
      </w:r>
      <w:r w:rsidR="00032B24">
        <w:t xml:space="preserve">            </w:t>
      </w:r>
      <w:r>
        <w:t>в структуре Совета</w:t>
      </w:r>
      <w:r w:rsidR="00CC76E6">
        <w:t>.</w:t>
      </w:r>
      <w:r>
        <w:t>».</w:t>
      </w:r>
    </w:p>
    <w:p w:rsidR="002818F6" w:rsidRPr="003310EA" w:rsidRDefault="00674CDC" w:rsidP="002818F6">
      <w:pPr>
        <w:pStyle w:val="20"/>
        <w:numPr>
          <w:ilvl w:val="1"/>
          <w:numId w:val="17"/>
        </w:numPr>
        <w:tabs>
          <w:tab w:val="clear" w:pos="2134"/>
          <w:tab w:val="left" w:pos="1134"/>
          <w:tab w:val="num" w:pos="1418"/>
        </w:tabs>
        <w:spacing w:line="312" w:lineRule="auto"/>
        <w:rPr>
          <w:szCs w:val="28"/>
        </w:rPr>
      </w:pPr>
      <w:r>
        <w:t xml:space="preserve"> </w:t>
      </w:r>
      <w:r w:rsidR="002818F6" w:rsidRPr="003310EA">
        <w:rPr>
          <w:color w:val="000000"/>
          <w:szCs w:val="28"/>
          <w:shd w:val="clear" w:color="auto" w:fill="FFFFFF"/>
        </w:rPr>
        <w:t xml:space="preserve"> </w:t>
      </w:r>
      <w:r>
        <w:t>Пункт 1.2 раздела 1</w:t>
      </w:r>
      <w:r w:rsidR="002818F6" w:rsidRPr="003310EA">
        <w:rPr>
          <w:color w:val="000000"/>
          <w:szCs w:val="28"/>
          <w:shd w:val="clear" w:color="auto" w:fill="FFFFFF"/>
        </w:rPr>
        <w:t xml:space="preserve"> изложить в следующей редакции:</w:t>
      </w:r>
    </w:p>
    <w:p w:rsidR="003310EA" w:rsidRPr="00E07004" w:rsidRDefault="002818F6" w:rsidP="00E07004">
      <w:pPr>
        <w:pStyle w:val="20"/>
        <w:tabs>
          <w:tab w:val="left" w:pos="1134"/>
        </w:tabs>
        <w:spacing w:line="312" w:lineRule="auto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     </w:t>
      </w:r>
      <w:r w:rsidRPr="003310EA">
        <w:rPr>
          <w:color w:val="000000"/>
          <w:szCs w:val="28"/>
          <w:shd w:val="clear" w:color="auto" w:fill="FFFFFF"/>
        </w:rPr>
        <w:t xml:space="preserve">«1.2. Состав Комиссии включает в себя председателя комиссии, заместителя </w:t>
      </w:r>
      <w:r w:rsidR="00CC76E6">
        <w:rPr>
          <w:color w:val="000000"/>
          <w:szCs w:val="28"/>
          <w:shd w:val="clear" w:color="auto" w:fill="FFFFFF"/>
        </w:rPr>
        <w:t xml:space="preserve">председателя </w:t>
      </w:r>
      <w:r w:rsidRPr="003310EA">
        <w:rPr>
          <w:color w:val="000000"/>
          <w:szCs w:val="28"/>
          <w:shd w:val="clear" w:color="auto" w:fill="FFFFFF"/>
        </w:rPr>
        <w:t>комиссии, секретаря, членов комиссии. Персональный состав Комиссии утверждается решением Совета по представлению мандатной комиссии Совета</w:t>
      </w:r>
      <w:r w:rsidR="00CC76E6">
        <w:rPr>
          <w:color w:val="000000"/>
          <w:szCs w:val="28"/>
          <w:shd w:val="clear" w:color="auto" w:fill="FFFFFF"/>
        </w:rPr>
        <w:t>.</w:t>
      </w:r>
      <w:r>
        <w:rPr>
          <w:color w:val="000000"/>
          <w:szCs w:val="28"/>
          <w:shd w:val="clear" w:color="auto" w:fill="FFFFFF"/>
        </w:rPr>
        <w:t>».</w:t>
      </w:r>
    </w:p>
    <w:p w:rsidR="00D85297" w:rsidRDefault="00D85297" w:rsidP="00D85297">
      <w:pPr>
        <w:pStyle w:val="a4"/>
        <w:numPr>
          <w:ilvl w:val="0"/>
          <w:numId w:val="17"/>
        </w:numPr>
        <w:tabs>
          <w:tab w:val="left" w:pos="1134"/>
        </w:tabs>
        <w:spacing w:line="312" w:lineRule="auto"/>
        <w:ind w:left="0" w:firstLine="709"/>
        <w:jc w:val="both"/>
      </w:pPr>
      <w: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на официальном сайте администрации города Байконур </w:t>
      </w:r>
      <w:hyperlink r:id="rId9" w:history="1">
        <w:r w:rsidRPr="008840E6">
          <w:rPr>
            <w:rStyle w:val="ac"/>
            <w:color w:val="000000"/>
            <w:u w:val="none"/>
            <w:lang w:val="en-US"/>
          </w:rPr>
          <w:t>www</w:t>
        </w:r>
        <w:r w:rsidRPr="008840E6">
          <w:rPr>
            <w:rStyle w:val="ac"/>
            <w:color w:val="000000"/>
            <w:u w:val="none"/>
          </w:rPr>
          <w:t>.</w:t>
        </w:r>
        <w:r w:rsidRPr="008840E6">
          <w:rPr>
            <w:rStyle w:val="ac"/>
            <w:color w:val="000000"/>
            <w:u w:val="none"/>
            <w:lang w:val="en-US"/>
          </w:rPr>
          <w:t>baikonuradm</w:t>
        </w:r>
        <w:r w:rsidRPr="008840E6">
          <w:rPr>
            <w:rStyle w:val="ac"/>
            <w:color w:val="000000"/>
            <w:u w:val="none"/>
          </w:rPr>
          <w:t>.</w:t>
        </w:r>
        <w:r w:rsidRPr="008840E6">
          <w:rPr>
            <w:rStyle w:val="ac"/>
            <w:color w:val="000000"/>
            <w:u w:val="none"/>
            <w:lang w:val="en-US"/>
          </w:rPr>
          <w:t>ru</w:t>
        </w:r>
      </w:hyperlink>
      <w:r>
        <w:t>.</w:t>
      </w:r>
    </w:p>
    <w:p w:rsidR="00D85297" w:rsidRDefault="00D85297" w:rsidP="00D85297">
      <w:pPr>
        <w:pStyle w:val="a4"/>
        <w:widowControl w:val="0"/>
        <w:numPr>
          <w:ilvl w:val="0"/>
          <w:numId w:val="17"/>
        </w:numPr>
        <w:tabs>
          <w:tab w:val="left" w:pos="-2835"/>
          <w:tab w:val="left" w:pos="1134"/>
        </w:tabs>
        <w:spacing w:line="312" w:lineRule="auto"/>
        <w:ind w:left="0" w:firstLine="709"/>
        <w:jc w:val="both"/>
      </w:pPr>
      <w:r>
        <w:t xml:space="preserve">Контроль за исполнением настоящего постановления </w:t>
      </w:r>
      <w:r w:rsidR="00E07004">
        <w:t>возложить на заместителя Главы администрации Адасева Н.П.</w:t>
      </w:r>
    </w:p>
    <w:p w:rsidR="00890E72" w:rsidRDefault="00890E72">
      <w:pPr>
        <w:pStyle w:val="4"/>
        <w:spacing w:line="360" w:lineRule="auto"/>
        <w:ind w:firstLine="0"/>
        <w:jc w:val="both"/>
      </w:pPr>
    </w:p>
    <w:p w:rsidR="00404CD5" w:rsidRDefault="00404CD5">
      <w:pPr>
        <w:pStyle w:val="4"/>
        <w:spacing w:line="360" w:lineRule="auto"/>
        <w:ind w:firstLine="0"/>
        <w:jc w:val="both"/>
      </w:pPr>
      <w:r>
        <w:t>Глав</w:t>
      </w:r>
      <w:r w:rsidR="003E4FED">
        <w:t>а</w:t>
      </w:r>
      <w:r>
        <w:t xml:space="preserve"> администрации                                    </w:t>
      </w:r>
      <w:r w:rsidR="006C514E">
        <w:t xml:space="preserve">             </w:t>
      </w:r>
      <w:r w:rsidR="008840E6">
        <w:t xml:space="preserve">   </w:t>
      </w:r>
      <w:r w:rsidR="00C654C9">
        <w:t xml:space="preserve">           </w:t>
      </w:r>
      <w:r w:rsidR="003E4FED">
        <w:t xml:space="preserve">           К.Д. Бусыгин</w:t>
      </w:r>
    </w:p>
    <w:p w:rsidR="009B4BAD" w:rsidRDefault="009B4BAD">
      <w:pPr>
        <w:pStyle w:val="a6"/>
        <w:tabs>
          <w:tab w:val="left" w:pos="5387"/>
        </w:tabs>
      </w:pPr>
    </w:p>
    <w:sectPr w:rsidR="009B4BAD" w:rsidSect="000111AA">
      <w:headerReference w:type="even" r:id="rId10"/>
      <w:headerReference w:type="default" r:id="rId11"/>
      <w:footerReference w:type="even" r:id="rId12"/>
      <w:pgSz w:w="11906" w:h="16838" w:code="9"/>
      <w:pgMar w:top="1134" w:right="567" w:bottom="1134" w:left="1531" w:header="425" w:footer="306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8CA" w:rsidRDefault="000A28CA">
      <w:r>
        <w:separator/>
      </w:r>
    </w:p>
  </w:endnote>
  <w:endnote w:type="continuationSeparator" w:id="0">
    <w:p w:rsidR="000A28CA" w:rsidRDefault="000A2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CD5" w:rsidRDefault="00404CD5">
    <w:pPr>
      <w:pStyle w:val="a9"/>
    </w:pPr>
    <w:r>
      <w:t>исп. Охотникова Т.А.</w:t>
    </w:r>
  </w:p>
  <w:p w:rsidR="00404CD5" w:rsidRDefault="00404CD5">
    <w:pPr>
      <w:pStyle w:val="a9"/>
    </w:pPr>
    <w:r>
      <w:t>тел. 4-09-46</w:t>
    </w:r>
  </w:p>
  <w:p w:rsidR="00404CD5" w:rsidRDefault="00404CD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8CA" w:rsidRDefault="000A28CA">
      <w:r>
        <w:separator/>
      </w:r>
    </w:p>
  </w:footnote>
  <w:footnote w:type="continuationSeparator" w:id="0">
    <w:p w:rsidR="000A28CA" w:rsidRDefault="000A28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14E" w:rsidRDefault="006C514E" w:rsidP="007E79CD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C514E" w:rsidRDefault="006C514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CD" w:rsidRDefault="007E79CD" w:rsidP="000E189A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652BE">
      <w:rPr>
        <w:rStyle w:val="ab"/>
        <w:noProof/>
      </w:rPr>
      <w:t>6</w:t>
    </w:r>
    <w:r>
      <w:rPr>
        <w:rStyle w:val="ab"/>
      </w:rPr>
      <w:fldChar w:fldCharType="end"/>
    </w:r>
  </w:p>
  <w:p w:rsidR="006C514E" w:rsidRDefault="006C514E" w:rsidP="00CC76E6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4F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8820C0A"/>
    <w:multiLevelType w:val="hybridMultilevel"/>
    <w:tmpl w:val="285A4C6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DC429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5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28836F29"/>
    <w:multiLevelType w:val="multilevel"/>
    <w:tmpl w:val="F204123E"/>
    <w:lvl w:ilvl="0">
      <w:start w:val="1"/>
      <w:numFmt w:val="decimal"/>
      <w:lvlText w:val="%1."/>
      <w:lvlJc w:val="left"/>
      <w:pPr>
        <w:tabs>
          <w:tab w:val="num" w:pos="1983"/>
        </w:tabs>
        <w:ind w:left="1983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9">
    <w:nsid w:val="2B603D91"/>
    <w:multiLevelType w:val="singleLevel"/>
    <w:tmpl w:val="2F10BEA2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10">
    <w:nsid w:val="308B0B37"/>
    <w:multiLevelType w:val="singleLevel"/>
    <w:tmpl w:val="F8880270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12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15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16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5"/>
  </w:num>
  <w:num w:numId="5">
    <w:abstractNumId w:val="6"/>
  </w:num>
  <w:num w:numId="6">
    <w:abstractNumId w:val="13"/>
  </w:num>
  <w:num w:numId="7">
    <w:abstractNumId w:val="7"/>
  </w:num>
  <w:num w:numId="8">
    <w:abstractNumId w:val="16"/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0"/>
  </w:num>
  <w:num w:numId="14">
    <w:abstractNumId w:val="9"/>
  </w:num>
  <w:num w:numId="15">
    <w:abstractNumId w:val="4"/>
  </w:num>
  <w:num w:numId="16">
    <w:abstractNumId w:val="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4B5"/>
    <w:rsid w:val="000111AA"/>
    <w:rsid w:val="00022C6B"/>
    <w:rsid w:val="00032B24"/>
    <w:rsid w:val="000479F4"/>
    <w:rsid w:val="000741EF"/>
    <w:rsid w:val="00074634"/>
    <w:rsid w:val="00075DF7"/>
    <w:rsid w:val="000806A4"/>
    <w:rsid w:val="000A28CA"/>
    <w:rsid w:val="000E189A"/>
    <w:rsid w:val="00104E9F"/>
    <w:rsid w:val="001109F6"/>
    <w:rsid w:val="00124A7E"/>
    <w:rsid w:val="00134540"/>
    <w:rsid w:val="00136CFB"/>
    <w:rsid w:val="001436D0"/>
    <w:rsid w:val="0015170B"/>
    <w:rsid w:val="00156288"/>
    <w:rsid w:val="001A4309"/>
    <w:rsid w:val="001B667E"/>
    <w:rsid w:val="001D24EA"/>
    <w:rsid w:val="001D30B2"/>
    <w:rsid w:val="0021516A"/>
    <w:rsid w:val="00216F44"/>
    <w:rsid w:val="00226720"/>
    <w:rsid w:val="00250B32"/>
    <w:rsid w:val="002818F6"/>
    <w:rsid w:val="00290D67"/>
    <w:rsid w:val="002932C6"/>
    <w:rsid w:val="00295FC2"/>
    <w:rsid w:val="002A0625"/>
    <w:rsid w:val="002A1F3E"/>
    <w:rsid w:val="002A2CCF"/>
    <w:rsid w:val="002A3B55"/>
    <w:rsid w:val="002A50F1"/>
    <w:rsid w:val="002B75A1"/>
    <w:rsid w:val="002B7CA5"/>
    <w:rsid w:val="002E38B4"/>
    <w:rsid w:val="003133EC"/>
    <w:rsid w:val="003310EA"/>
    <w:rsid w:val="00351A5C"/>
    <w:rsid w:val="003541B1"/>
    <w:rsid w:val="003567C5"/>
    <w:rsid w:val="00370416"/>
    <w:rsid w:val="00387B5E"/>
    <w:rsid w:val="003944F2"/>
    <w:rsid w:val="00397C69"/>
    <w:rsid w:val="003E4FED"/>
    <w:rsid w:val="003F7F74"/>
    <w:rsid w:val="00404CD5"/>
    <w:rsid w:val="00411826"/>
    <w:rsid w:val="00412270"/>
    <w:rsid w:val="00485599"/>
    <w:rsid w:val="004A306C"/>
    <w:rsid w:val="004A3894"/>
    <w:rsid w:val="004B3F1E"/>
    <w:rsid w:val="00531372"/>
    <w:rsid w:val="0053420E"/>
    <w:rsid w:val="005362FD"/>
    <w:rsid w:val="00543AD6"/>
    <w:rsid w:val="00547291"/>
    <w:rsid w:val="00594A43"/>
    <w:rsid w:val="005A73E8"/>
    <w:rsid w:val="005B450D"/>
    <w:rsid w:val="005D38CB"/>
    <w:rsid w:val="00623A64"/>
    <w:rsid w:val="00633ECD"/>
    <w:rsid w:val="00637D24"/>
    <w:rsid w:val="00637E21"/>
    <w:rsid w:val="00645F2A"/>
    <w:rsid w:val="00655D4A"/>
    <w:rsid w:val="0066194F"/>
    <w:rsid w:val="00674CDC"/>
    <w:rsid w:val="006907C8"/>
    <w:rsid w:val="006A2981"/>
    <w:rsid w:val="006C115B"/>
    <w:rsid w:val="006C514E"/>
    <w:rsid w:val="006D7B80"/>
    <w:rsid w:val="006E1DC9"/>
    <w:rsid w:val="006F5465"/>
    <w:rsid w:val="00711F05"/>
    <w:rsid w:val="00715CDB"/>
    <w:rsid w:val="00753AE6"/>
    <w:rsid w:val="007A5A51"/>
    <w:rsid w:val="007A6207"/>
    <w:rsid w:val="007E79CD"/>
    <w:rsid w:val="00816B5D"/>
    <w:rsid w:val="00844900"/>
    <w:rsid w:val="00860AD6"/>
    <w:rsid w:val="00875B7A"/>
    <w:rsid w:val="008840E6"/>
    <w:rsid w:val="00890E72"/>
    <w:rsid w:val="00914EF0"/>
    <w:rsid w:val="00933727"/>
    <w:rsid w:val="009663B6"/>
    <w:rsid w:val="00966A91"/>
    <w:rsid w:val="009B4BAD"/>
    <w:rsid w:val="009D1B58"/>
    <w:rsid w:val="009F0877"/>
    <w:rsid w:val="00A1241B"/>
    <w:rsid w:val="00A56441"/>
    <w:rsid w:val="00A744B5"/>
    <w:rsid w:val="00A86D67"/>
    <w:rsid w:val="00AA6FA0"/>
    <w:rsid w:val="00AC6425"/>
    <w:rsid w:val="00AE5396"/>
    <w:rsid w:val="00AF65AD"/>
    <w:rsid w:val="00B04963"/>
    <w:rsid w:val="00B21CDE"/>
    <w:rsid w:val="00B61EC7"/>
    <w:rsid w:val="00BC383B"/>
    <w:rsid w:val="00BD0ADD"/>
    <w:rsid w:val="00BD5330"/>
    <w:rsid w:val="00BE43A0"/>
    <w:rsid w:val="00C23E71"/>
    <w:rsid w:val="00C37A38"/>
    <w:rsid w:val="00C654C9"/>
    <w:rsid w:val="00C77E3D"/>
    <w:rsid w:val="00C93242"/>
    <w:rsid w:val="00CA1B81"/>
    <w:rsid w:val="00CC76E6"/>
    <w:rsid w:val="00CD742F"/>
    <w:rsid w:val="00D124F6"/>
    <w:rsid w:val="00D225D3"/>
    <w:rsid w:val="00D3299A"/>
    <w:rsid w:val="00D652BE"/>
    <w:rsid w:val="00D72D5F"/>
    <w:rsid w:val="00D85297"/>
    <w:rsid w:val="00DB43A9"/>
    <w:rsid w:val="00DF0942"/>
    <w:rsid w:val="00DF2B00"/>
    <w:rsid w:val="00DF5B8F"/>
    <w:rsid w:val="00E00677"/>
    <w:rsid w:val="00E04D5E"/>
    <w:rsid w:val="00E07004"/>
    <w:rsid w:val="00E1478C"/>
    <w:rsid w:val="00E2183D"/>
    <w:rsid w:val="00E614F5"/>
    <w:rsid w:val="00E7661A"/>
    <w:rsid w:val="00E81206"/>
    <w:rsid w:val="00EF59B0"/>
    <w:rsid w:val="00F1339F"/>
    <w:rsid w:val="00F2631C"/>
    <w:rsid w:val="00F44428"/>
    <w:rsid w:val="00F864FA"/>
    <w:rsid w:val="00FD2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right="1400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after="240"/>
      <w:ind w:firstLine="601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70"/>
    </w:pPr>
    <w:rPr>
      <w:sz w:val="22"/>
    </w:rPr>
  </w:style>
  <w:style w:type="paragraph" w:styleId="a4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21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31">
    <w:name w:val="Body Text Indent 3"/>
    <w:basedOn w:val="a"/>
    <w:pPr>
      <w:spacing w:line="360" w:lineRule="auto"/>
      <w:ind w:firstLine="709"/>
    </w:pPr>
    <w:rPr>
      <w:sz w:val="28"/>
    </w:rPr>
  </w:style>
  <w:style w:type="paragraph" w:customStyle="1" w:styleId="FR1">
    <w:name w:val="FR1"/>
    <w:pPr>
      <w:widowControl w:val="0"/>
      <w:spacing w:before="1200"/>
      <w:jc w:val="center"/>
    </w:pPr>
    <w:rPr>
      <w:b/>
      <w:snapToGrid w:val="0"/>
      <w:sz w:val="40"/>
    </w:rPr>
  </w:style>
  <w:style w:type="paragraph" w:customStyle="1" w:styleId="FR5">
    <w:name w:val="FR5"/>
    <w:pPr>
      <w:widowControl w:val="0"/>
      <w:spacing w:before="220" w:line="300" w:lineRule="auto"/>
      <w:ind w:left="40"/>
      <w:jc w:val="both"/>
    </w:pPr>
    <w:rPr>
      <w:rFonts w:ascii="Arial" w:hAnsi="Arial"/>
      <w:i/>
      <w:snapToGrid w:val="0"/>
      <w:sz w:val="24"/>
    </w:rPr>
  </w:style>
  <w:style w:type="paragraph" w:styleId="a6">
    <w:name w:val="Subtitle"/>
    <w:basedOn w:val="a"/>
    <w:qFormat/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Plain Text"/>
    <w:basedOn w:val="a"/>
    <w:rPr>
      <w:rFonts w:ascii="Courier New" w:hAnsi="Courier New"/>
    </w:rPr>
  </w:style>
  <w:style w:type="character" w:styleId="ab">
    <w:name w:val="page number"/>
    <w:basedOn w:val="a0"/>
  </w:style>
  <w:style w:type="character" w:styleId="ac">
    <w:name w:val="Hyperlink"/>
    <w:rsid w:val="006C51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РЕКВИЗИТОВ</vt:lpstr>
    </vt:vector>
  </TitlesOfParts>
  <Company>администрация</Company>
  <LinksUpToDate>false</LinksUpToDate>
  <CharactersWithSpaces>11747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РЕКВИЗИТОВ</dc:title>
  <dc:creator>Городская</dc:creator>
  <cp:lastModifiedBy>pushistova_</cp:lastModifiedBy>
  <cp:revision>2</cp:revision>
  <cp:lastPrinted>2018-09-27T06:32:00Z</cp:lastPrinted>
  <dcterms:created xsi:type="dcterms:W3CDTF">2018-10-16T04:54:00Z</dcterms:created>
  <dcterms:modified xsi:type="dcterms:W3CDTF">2018-10-16T04:54:00Z</dcterms:modified>
</cp:coreProperties>
</file>