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432A" w:rsidRDefault="0064432A" w:rsidP="008D68F1">
      <w:pPr>
        <w:pStyle w:val="a3"/>
        <w:rPr>
          <w:sz w:val="16"/>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199.45pt;margin-top:-48.1pt;width:60.75pt;height:49.9pt;z-index:251657728" wrapcoords="10133 2057 4533 3857 2933 4886 2667 6943 2933 10286 4800 14400 4800 14914 9067 16714 10133 16714 11467 16714 12800 16714 17067 14914 17067 14400 18667 9514 18933 4886 16533 3600 11467 2057 10133 2057" filled="t">
            <v:fill color2="black"/>
            <v:imagedata r:id="rId8" o:title="" cropbottom="13627f"/>
            <w10:wrap type="through"/>
          </v:shape>
          <o:OLEObject Type="Embed" ProgID="Word.Picture.8" ShapeID="_x0000_s1027" DrawAspect="Content" ObjectID="_1597234630" r:id="rId9"/>
        </w:pict>
      </w:r>
    </w:p>
    <w:p w:rsidR="008D68F1" w:rsidRDefault="008D68F1" w:rsidP="008D68F1">
      <w:pPr>
        <w:pStyle w:val="a3"/>
        <w:rPr>
          <w:sz w:val="28"/>
        </w:rPr>
      </w:pPr>
      <w:r>
        <w:rPr>
          <w:sz w:val="28"/>
        </w:rPr>
        <w:t>ГЛАВА  АДМИНИСТРАЦИИ  ГОРОДА  БАЙКОНУР</w:t>
      </w:r>
    </w:p>
    <w:p w:rsidR="008D68F1" w:rsidRDefault="008D68F1" w:rsidP="000B12D5">
      <w:pPr>
        <w:pStyle w:val="2"/>
        <w:pBdr>
          <w:bottom w:val="single" w:sz="4" w:space="0" w:color="auto"/>
        </w:pBdr>
        <w:tabs>
          <w:tab w:val="left" w:pos="0"/>
        </w:tabs>
        <w:spacing w:line="240" w:lineRule="auto"/>
        <w:ind w:right="0"/>
        <w:rPr>
          <w:spacing w:val="100"/>
          <w:sz w:val="28"/>
        </w:rPr>
      </w:pPr>
      <w:r>
        <w:rPr>
          <w:spacing w:val="100"/>
          <w:sz w:val="32"/>
        </w:rPr>
        <w:t>ПОСТАНОВЛЕНИЕ</w:t>
      </w:r>
    </w:p>
    <w:p w:rsidR="00A873BF" w:rsidRDefault="00A873BF" w:rsidP="00A873BF">
      <w:pPr>
        <w:spacing w:line="240" w:lineRule="auto"/>
        <w:jc w:val="both"/>
        <w:rPr>
          <w:sz w:val="28"/>
        </w:rPr>
      </w:pPr>
    </w:p>
    <w:p w:rsidR="008D68F1" w:rsidRPr="00C12810" w:rsidRDefault="00C12810" w:rsidP="00A873BF">
      <w:pPr>
        <w:spacing w:line="480" w:lineRule="auto"/>
        <w:jc w:val="both"/>
        <w:rPr>
          <w:sz w:val="28"/>
          <w:u w:val="single"/>
        </w:rPr>
      </w:pPr>
      <w:r>
        <w:rPr>
          <w:sz w:val="28"/>
          <w:u w:val="single"/>
        </w:rPr>
        <w:t>28 августа 2018г.</w:t>
      </w:r>
      <w:r w:rsidR="008D68F1">
        <w:rPr>
          <w:sz w:val="28"/>
        </w:rPr>
        <w:tab/>
      </w:r>
      <w:r w:rsidR="008D68F1">
        <w:rPr>
          <w:sz w:val="28"/>
        </w:rPr>
        <w:tab/>
      </w:r>
      <w:r w:rsidR="00F43198">
        <w:rPr>
          <w:sz w:val="28"/>
        </w:rPr>
        <w:t xml:space="preserve">    </w:t>
      </w:r>
      <w:r w:rsidR="00F43198">
        <w:rPr>
          <w:sz w:val="28"/>
        </w:rPr>
        <w:tab/>
      </w:r>
      <w:r w:rsidR="00406417">
        <w:rPr>
          <w:sz w:val="28"/>
        </w:rPr>
        <w:t xml:space="preserve">           </w:t>
      </w:r>
      <w:r w:rsidR="008D68F1">
        <w:rPr>
          <w:sz w:val="28"/>
        </w:rPr>
        <w:tab/>
      </w:r>
      <w:r w:rsidR="008D68F1">
        <w:rPr>
          <w:sz w:val="28"/>
        </w:rPr>
        <w:tab/>
      </w:r>
      <w:r w:rsidR="008D68F1">
        <w:rPr>
          <w:sz w:val="28"/>
        </w:rPr>
        <w:tab/>
      </w:r>
      <w:r w:rsidR="00E04408">
        <w:rPr>
          <w:sz w:val="28"/>
        </w:rPr>
        <w:t xml:space="preserve">  </w:t>
      </w:r>
      <w:r w:rsidR="009D3291">
        <w:rPr>
          <w:sz w:val="28"/>
        </w:rPr>
        <w:t xml:space="preserve">             </w:t>
      </w:r>
      <w:r w:rsidR="00E04408">
        <w:rPr>
          <w:sz w:val="28"/>
        </w:rPr>
        <w:t xml:space="preserve">  </w:t>
      </w:r>
      <w:r w:rsidR="00406417">
        <w:rPr>
          <w:sz w:val="28"/>
        </w:rPr>
        <w:t xml:space="preserve"> </w:t>
      </w:r>
      <w:r w:rsidR="008D68F1">
        <w:rPr>
          <w:sz w:val="28"/>
        </w:rPr>
        <w:t xml:space="preserve">№ </w:t>
      </w:r>
      <w:r>
        <w:rPr>
          <w:sz w:val="28"/>
          <w:u w:val="single"/>
        </w:rPr>
        <w:t>461</w:t>
      </w:r>
    </w:p>
    <w:p w:rsidR="008E2790" w:rsidRDefault="00B676F8" w:rsidP="009D3291">
      <w:pPr>
        <w:spacing w:line="240" w:lineRule="auto"/>
        <w:jc w:val="left"/>
        <w:rPr>
          <w:b/>
          <w:sz w:val="28"/>
          <w:szCs w:val="28"/>
        </w:rPr>
      </w:pPr>
      <w:r>
        <w:rPr>
          <w:b/>
          <w:sz w:val="28"/>
          <w:szCs w:val="28"/>
        </w:rPr>
        <w:t>О в</w:t>
      </w:r>
      <w:r w:rsidR="008E2790">
        <w:rPr>
          <w:b/>
          <w:sz w:val="28"/>
          <w:szCs w:val="28"/>
        </w:rPr>
        <w:t>ведени</w:t>
      </w:r>
      <w:r>
        <w:rPr>
          <w:b/>
          <w:sz w:val="28"/>
          <w:szCs w:val="28"/>
        </w:rPr>
        <w:t>и</w:t>
      </w:r>
      <w:r w:rsidR="008E2790">
        <w:rPr>
          <w:b/>
          <w:sz w:val="28"/>
          <w:szCs w:val="28"/>
        </w:rPr>
        <w:t xml:space="preserve"> </w:t>
      </w:r>
      <w:proofErr w:type="gramStart"/>
      <w:r w:rsidR="008E2790">
        <w:rPr>
          <w:b/>
          <w:sz w:val="28"/>
          <w:szCs w:val="28"/>
        </w:rPr>
        <w:t>временного</w:t>
      </w:r>
      <w:proofErr w:type="gramEnd"/>
      <w:r w:rsidR="008E2790">
        <w:rPr>
          <w:b/>
          <w:sz w:val="28"/>
          <w:szCs w:val="28"/>
        </w:rPr>
        <w:t xml:space="preserve"> </w:t>
      </w:r>
    </w:p>
    <w:p w:rsidR="009D3291" w:rsidRDefault="00B36562" w:rsidP="009D3291">
      <w:pPr>
        <w:spacing w:line="240" w:lineRule="auto"/>
        <w:jc w:val="left"/>
        <w:rPr>
          <w:b/>
          <w:sz w:val="28"/>
          <w:szCs w:val="28"/>
        </w:rPr>
      </w:pPr>
      <w:r>
        <w:rPr>
          <w:b/>
          <w:sz w:val="28"/>
          <w:szCs w:val="28"/>
        </w:rPr>
        <w:t>ограничени</w:t>
      </w:r>
      <w:r w:rsidR="008E2790">
        <w:rPr>
          <w:b/>
          <w:sz w:val="28"/>
          <w:szCs w:val="28"/>
        </w:rPr>
        <w:t>я</w:t>
      </w:r>
      <w:r>
        <w:rPr>
          <w:b/>
          <w:sz w:val="28"/>
          <w:szCs w:val="28"/>
        </w:rPr>
        <w:t xml:space="preserve"> движения </w:t>
      </w:r>
    </w:p>
    <w:p w:rsidR="00724BD9" w:rsidRDefault="00724BD9" w:rsidP="00724BD9">
      <w:pPr>
        <w:spacing w:line="240" w:lineRule="auto"/>
        <w:jc w:val="left"/>
        <w:rPr>
          <w:b/>
          <w:sz w:val="28"/>
          <w:szCs w:val="28"/>
        </w:rPr>
      </w:pPr>
      <w:r>
        <w:rPr>
          <w:b/>
          <w:sz w:val="28"/>
          <w:szCs w:val="28"/>
        </w:rPr>
        <w:t>транспорт</w:t>
      </w:r>
      <w:bookmarkStart w:id="0" w:name="_GoBack"/>
      <w:bookmarkEnd w:id="0"/>
      <w:r>
        <w:rPr>
          <w:b/>
          <w:sz w:val="28"/>
          <w:szCs w:val="28"/>
        </w:rPr>
        <w:t xml:space="preserve">ных средств </w:t>
      </w:r>
    </w:p>
    <w:p w:rsidR="00724BD9" w:rsidRDefault="00724BD9" w:rsidP="00724BD9">
      <w:pPr>
        <w:spacing w:line="240" w:lineRule="auto"/>
        <w:jc w:val="left"/>
        <w:rPr>
          <w:b/>
          <w:sz w:val="28"/>
          <w:szCs w:val="28"/>
        </w:rPr>
      </w:pPr>
      <w:r>
        <w:rPr>
          <w:b/>
          <w:sz w:val="28"/>
          <w:szCs w:val="28"/>
        </w:rPr>
        <w:t xml:space="preserve">по автомобильным </w:t>
      </w:r>
    </w:p>
    <w:p w:rsidR="00724BD9" w:rsidRDefault="00724BD9" w:rsidP="00724BD9">
      <w:pPr>
        <w:spacing w:line="240" w:lineRule="auto"/>
        <w:jc w:val="left"/>
        <w:rPr>
          <w:b/>
          <w:sz w:val="28"/>
          <w:szCs w:val="28"/>
        </w:rPr>
      </w:pPr>
      <w:r>
        <w:rPr>
          <w:b/>
          <w:sz w:val="28"/>
          <w:szCs w:val="28"/>
        </w:rPr>
        <w:t>дорогам города Байконур</w:t>
      </w:r>
    </w:p>
    <w:p w:rsidR="00A873BF" w:rsidRDefault="00A873BF" w:rsidP="00A873BF">
      <w:pPr>
        <w:tabs>
          <w:tab w:val="left" w:pos="1276"/>
        </w:tabs>
        <w:spacing w:line="240" w:lineRule="auto"/>
        <w:ind w:firstLine="709"/>
        <w:jc w:val="both"/>
        <w:rPr>
          <w:sz w:val="28"/>
          <w:szCs w:val="28"/>
        </w:rPr>
      </w:pPr>
    </w:p>
    <w:p w:rsidR="00B36562" w:rsidRPr="00B36562" w:rsidRDefault="0073482D" w:rsidP="00E7102B">
      <w:pPr>
        <w:pStyle w:val="af1"/>
        <w:spacing w:before="0" w:beforeAutospacing="0" w:after="0" w:afterAutospacing="0" w:line="360" w:lineRule="auto"/>
        <w:ind w:firstLine="998"/>
        <w:jc w:val="both"/>
        <w:rPr>
          <w:sz w:val="28"/>
          <w:szCs w:val="28"/>
        </w:rPr>
      </w:pPr>
      <w:r w:rsidRPr="008A2BB0">
        <w:rPr>
          <w:sz w:val="28"/>
          <w:szCs w:val="28"/>
        </w:rPr>
        <w:t xml:space="preserve">На основании Соглашения между Российской Федерацией </w:t>
      </w:r>
      <w:r w:rsidRPr="008A2BB0">
        <w:rPr>
          <w:sz w:val="28"/>
          <w:szCs w:val="28"/>
        </w:rPr>
        <w:br/>
        <w:t xml:space="preserve">и Республикой Казахстан о статусе города Байконур, порядке формирования </w:t>
      </w:r>
      <w:r w:rsidRPr="008A2BB0">
        <w:rPr>
          <w:sz w:val="28"/>
          <w:szCs w:val="28"/>
        </w:rPr>
        <w:br/>
      </w:r>
      <w:proofErr w:type="gramStart"/>
      <w:r w:rsidRPr="008A2BB0">
        <w:rPr>
          <w:sz w:val="28"/>
          <w:szCs w:val="28"/>
        </w:rPr>
        <w:t xml:space="preserve">и статусе его органов исполнительной власти от 23 декабря </w:t>
      </w:r>
      <w:smartTag w:uri="urn:schemas-microsoft-com:office:smarttags" w:element="metricconverter">
        <w:smartTagPr>
          <w:attr w:name="ProductID" w:val="1995 г"/>
        </w:smartTagPr>
        <w:r w:rsidRPr="008A2BB0">
          <w:rPr>
            <w:sz w:val="28"/>
            <w:szCs w:val="28"/>
          </w:rPr>
          <w:t>1995 г</w:t>
        </w:r>
      </w:smartTag>
      <w:r w:rsidRPr="008A2BB0">
        <w:rPr>
          <w:sz w:val="28"/>
          <w:szCs w:val="28"/>
        </w:rPr>
        <w:t>.,</w:t>
      </w:r>
      <w:r w:rsidR="008D68F1" w:rsidRPr="00B36562">
        <w:rPr>
          <w:sz w:val="28"/>
          <w:szCs w:val="28"/>
        </w:rPr>
        <w:t xml:space="preserve"> </w:t>
      </w:r>
      <w:r w:rsidR="008E2790">
        <w:rPr>
          <w:sz w:val="28"/>
          <w:szCs w:val="28"/>
        </w:rPr>
        <w:t xml:space="preserve">в соответствии с </w:t>
      </w:r>
      <w:r w:rsidR="00665EF7" w:rsidRPr="00B36562">
        <w:rPr>
          <w:bCs/>
          <w:sz w:val="28"/>
          <w:szCs w:val="28"/>
        </w:rPr>
        <w:t>Порядк</w:t>
      </w:r>
      <w:r w:rsidR="00665EF7">
        <w:rPr>
          <w:bCs/>
          <w:sz w:val="28"/>
          <w:szCs w:val="28"/>
        </w:rPr>
        <w:t>ом</w:t>
      </w:r>
      <w:r w:rsidR="00665EF7" w:rsidRPr="00B36562">
        <w:rPr>
          <w:bCs/>
          <w:sz w:val="28"/>
          <w:szCs w:val="28"/>
        </w:rPr>
        <w:t xml:space="preserve"> осуществления временных ограничений или прекращения движения транспортных средств по автомобильным дорогам города Байконур</w:t>
      </w:r>
      <w:r w:rsidR="008E2790">
        <w:rPr>
          <w:sz w:val="28"/>
          <w:szCs w:val="28"/>
        </w:rPr>
        <w:t xml:space="preserve">, утвержденным </w:t>
      </w:r>
      <w:r w:rsidR="00B36562" w:rsidRPr="00B36562">
        <w:rPr>
          <w:sz w:val="28"/>
          <w:szCs w:val="28"/>
        </w:rPr>
        <w:t>постановлени</w:t>
      </w:r>
      <w:r w:rsidR="008E2790">
        <w:rPr>
          <w:sz w:val="28"/>
          <w:szCs w:val="28"/>
        </w:rPr>
        <w:t>ем</w:t>
      </w:r>
      <w:r w:rsidR="00B36562" w:rsidRPr="00B36562">
        <w:rPr>
          <w:sz w:val="28"/>
          <w:szCs w:val="28"/>
        </w:rPr>
        <w:t xml:space="preserve"> Главы администрации города Байконур от 11 ноября </w:t>
      </w:r>
      <w:smartTag w:uri="urn:schemas-microsoft-com:office:smarttags" w:element="metricconverter">
        <w:smartTagPr>
          <w:attr w:name="ProductID" w:val="2016 г"/>
        </w:smartTagPr>
        <w:r w:rsidR="00B36562" w:rsidRPr="00B36562">
          <w:rPr>
            <w:sz w:val="28"/>
            <w:szCs w:val="28"/>
          </w:rPr>
          <w:t>2016 г</w:t>
        </w:r>
      </w:smartTag>
      <w:r w:rsidR="00B36562" w:rsidRPr="00B36562">
        <w:rPr>
          <w:sz w:val="28"/>
          <w:szCs w:val="28"/>
        </w:rPr>
        <w:t>. № 325 «</w:t>
      </w:r>
      <w:r w:rsidR="00B36562" w:rsidRPr="00B36562">
        <w:rPr>
          <w:bCs/>
          <w:sz w:val="28"/>
          <w:szCs w:val="28"/>
        </w:rPr>
        <w:t>Об утверждении Порядка осуществления временных ограничений или прекращения движения транспортных средств по автомобильным дорогам города Байконур»</w:t>
      </w:r>
      <w:r w:rsidR="00B36562">
        <w:rPr>
          <w:bCs/>
          <w:sz w:val="28"/>
          <w:szCs w:val="28"/>
        </w:rPr>
        <w:t>, в целях обеспечения безопасности</w:t>
      </w:r>
      <w:proofErr w:type="gramEnd"/>
      <w:r w:rsidR="00B36562">
        <w:rPr>
          <w:bCs/>
          <w:sz w:val="28"/>
          <w:szCs w:val="28"/>
        </w:rPr>
        <w:t xml:space="preserve"> дорожного движения </w:t>
      </w:r>
      <w:r w:rsidR="008E2790">
        <w:rPr>
          <w:bCs/>
          <w:sz w:val="28"/>
          <w:szCs w:val="28"/>
        </w:rPr>
        <w:t>при</w:t>
      </w:r>
      <w:r w:rsidR="00B36562">
        <w:rPr>
          <w:bCs/>
          <w:sz w:val="28"/>
          <w:szCs w:val="28"/>
        </w:rPr>
        <w:t xml:space="preserve"> </w:t>
      </w:r>
      <w:r w:rsidR="00247ABF">
        <w:rPr>
          <w:bCs/>
          <w:sz w:val="28"/>
          <w:szCs w:val="28"/>
        </w:rPr>
        <w:t>производстве</w:t>
      </w:r>
      <w:r w:rsidR="00B36562">
        <w:rPr>
          <w:bCs/>
          <w:sz w:val="28"/>
          <w:szCs w:val="28"/>
        </w:rPr>
        <w:t xml:space="preserve"> </w:t>
      </w:r>
      <w:r w:rsidR="00F477FD">
        <w:rPr>
          <w:bCs/>
          <w:sz w:val="28"/>
          <w:szCs w:val="28"/>
        </w:rPr>
        <w:t>работ по капитальному ремонту автомобильных дорог города Байконур</w:t>
      </w:r>
      <w:r w:rsidR="008A6620">
        <w:rPr>
          <w:bCs/>
          <w:sz w:val="28"/>
          <w:szCs w:val="28"/>
        </w:rPr>
        <w:t>,</w:t>
      </w:r>
    </w:p>
    <w:p w:rsidR="008D68F1" w:rsidRDefault="008D68F1" w:rsidP="00E7102B">
      <w:pPr>
        <w:tabs>
          <w:tab w:val="left" w:pos="1276"/>
        </w:tabs>
        <w:ind w:firstLine="709"/>
        <w:rPr>
          <w:b/>
          <w:sz w:val="28"/>
        </w:rPr>
      </w:pPr>
      <w:proofErr w:type="gramStart"/>
      <w:r>
        <w:rPr>
          <w:b/>
          <w:sz w:val="28"/>
        </w:rPr>
        <w:t>П</w:t>
      </w:r>
      <w:proofErr w:type="gramEnd"/>
      <w:r w:rsidR="006C1F8A">
        <w:rPr>
          <w:b/>
          <w:sz w:val="28"/>
        </w:rPr>
        <w:t xml:space="preserve"> </w:t>
      </w:r>
      <w:r>
        <w:rPr>
          <w:b/>
          <w:sz w:val="28"/>
        </w:rPr>
        <w:t>О</w:t>
      </w:r>
      <w:r w:rsidR="006C1F8A">
        <w:rPr>
          <w:b/>
          <w:sz w:val="28"/>
        </w:rPr>
        <w:t xml:space="preserve"> </w:t>
      </w:r>
      <w:r>
        <w:rPr>
          <w:b/>
          <w:sz w:val="28"/>
        </w:rPr>
        <w:t>С</w:t>
      </w:r>
      <w:r w:rsidR="006C1F8A">
        <w:rPr>
          <w:b/>
          <w:sz w:val="28"/>
        </w:rPr>
        <w:t xml:space="preserve"> </w:t>
      </w:r>
      <w:r>
        <w:rPr>
          <w:b/>
          <w:sz w:val="28"/>
        </w:rPr>
        <w:t>Т</w:t>
      </w:r>
      <w:r w:rsidR="006C1F8A">
        <w:rPr>
          <w:b/>
          <w:sz w:val="28"/>
        </w:rPr>
        <w:t xml:space="preserve"> </w:t>
      </w:r>
      <w:r>
        <w:rPr>
          <w:b/>
          <w:sz w:val="28"/>
        </w:rPr>
        <w:t>А</w:t>
      </w:r>
      <w:r w:rsidR="006C1F8A">
        <w:rPr>
          <w:b/>
          <w:sz w:val="28"/>
        </w:rPr>
        <w:t xml:space="preserve"> </w:t>
      </w:r>
      <w:r>
        <w:rPr>
          <w:b/>
          <w:sz w:val="28"/>
        </w:rPr>
        <w:t>Н</w:t>
      </w:r>
      <w:r w:rsidR="006C1F8A">
        <w:rPr>
          <w:b/>
          <w:sz w:val="28"/>
        </w:rPr>
        <w:t xml:space="preserve"> </w:t>
      </w:r>
      <w:r>
        <w:rPr>
          <w:b/>
          <w:sz w:val="28"/>
        </w:rPr>
        <w:t>О</w:t>
      </w:r>
      <w:r w:rsidR="006C1F8A">
        <w:rPr>
          <w:b/>
          <w:sz w:val="28"/>
        </w:rPr>
        <w:t xml:space="preserve"> </w:t>
      </w:r>
      <w:r>
        <w:rPr>
          <w:b/>
          <w:sz w:val="28"/>
        </w:rPr>
        <w:t>В</w:t>
      </w:r>
      <w:r w:rsidR="006C1F8A">
        <w:rPr>
          <w:b/>
          <w:sz w:val="28"/>
        </w:rPr>
        <w:t xml:space="preserve"> </w:t>
      </w:r>
      <w:r>
        <w:rPr>
          <w:b/>
          <w:sz w:val="28"/>
        </w:rPr>
        <w:t>Л</w:t>
      </w:r>
      <w:r w:rsidR="006C1F8A">
        <w:rPr>
          <w:b/>
          <w:sz w:val="28"/>
        </w:rPr>
        <w:t xml:space="preserve"> </w:t>
      </w:r>
      <w:r>
        <w:rPr>
          <w:b/>
          <w:sz w:val="28"/>
        </w:rPr>
        <w:t>Я</w:t>
      </w:r>
      <w:r w:rsidR="006C1F8A">
        <w:rPr>
          <w:b/>
          <w:sz w:val="28"/>
        </w:rPr>
        <w:t xml:space="preserve"> </w:t>
      </w:r>
      <w:r>
        <w:rPr>
          <w:b/>
          <w:sz w:val="28"/>
        </w:rPr>
        <w:t>Ю:</w:t>
      </w:r>
    </w:p>
    <w:p w:rsidR="00F243FD" w:rsidRDefault="00E04408" w:rsidP="00E7102B">
      <w:pPr>
        <w:tabs>
          <w:tab w:val="left" w:pos="1276"/>
        </w:tabs>
        <w:ind w:firstLine="709"/>
        <w:jc w:val="both"/>
        <w:rPr>
          <w:sz w:val="22"/>
          <w:szCs w:val="22"/>
        </w:rPr>
      </w:pPr>
      <w:r>
        <w:rPr>
          <w:sz w:val="28"/>
          <w:szCs w:val="28"/>
        </w:rPr>
        <w:t>1.</w:t>
      </w:r>
      <w:r w:rsidR="00971857">
        <w:rPr>
          <w:sz w:val="28"/>
          <w:szCs w:val="28"/>
        </w:rPr>
        <w:t xml:space="preserve"> Временно </w:t>
      </w:r>
      <w:r w:rsidR="00F243FD">
        <w:rPr>
          <w:sz w:val="28"/>
          <w:szCs w:val="28"/>
        </w:rPr>
        <w:t>ограничить</w:t>
      </w:r>
      <w:r w:rsidR="00AD49D9">
        <w:rPr>
          <w:sz w:val="28"/>
          <w:szCs w:val="28"/>
        </w:rPr>
        <w:t xml:space="preserve"> движение транспортных</w:t>
      </w:r>
      <w:r w:rsidR="00AD49D9" w:rsidRPr="00AD49D9">
        <w:rPr>
          <w:sz w:val="28"/>
          <w:szCs w:val="28"/>
        </w:rPr>
        <w:t xml:space="preserve"> </w:t>
      </w:r>
      <w:r w:rsidR="00AD49D9">
        <w:rPr>
          <w:sz w:val="28"/>
          <w:szCs w:val="28"/>
        </w:rPr>
        <w:t xml:space="preserve">средств </w:t>
      </w:r>
      <w:r w:rsidR="00F477FD">
        <w:rPr>
          <w:sz w:val="28"/>
          <w:szCs w:val="28"/>
        </w:rPr>
        <w:t xml:space="preserve">                                        с 29</w:t>
      </w:r>
      <w:r w:rsidR="00971857">
        <w:rPr>
          <w:sz w:val="28"/>
          <w:szCs w:val="28"/>
        </w:rPr>
        <w:t xml:space="preserve"> </w:t>
      </w:r>
      <w:r w:rsidR="00F477FD">
        <w:rPr>
          <w:sz w:val="28"/>
          <w:szCs w:val="28"/>
        </w:rPr>
        <w:t>по 31 августа</w:t>
      </w:r>
      <w:r w:rsidR="00971857">
        <w:rPr>
          <w:sz w:val="28"/>
          <w:szCs w:val="28"/>
        </w:rPr>
        <w:t xml:space="preserve"> </w:t>
      </w:r>
      <w:smartTag w:uri="urn:schemas-microsoft-com:office:smarttags" w:element="metricconverter">
        <w:smartTagPr>
          <w:attr w:name="ProductID" w:val="2018 г"/>
        </w:smartTagPr>
        <w:r w:rsidR="00971857">
          <w:rPr>
            <w:sz w:val="28"/>
            <w:szCs w:val="28"/>
          </w:rPr>
          <w:t>201</w:t>
        </w:r>
        <w:r w:rsidR="00F477FD">
          <w:rPr>
            <w:sz w:val="28"/>
            <w:szCs w:val="28"/>
          </w:rPr>
          <w:t>8</w:t>
        </w:r>
        <w:r w:rsidR="00971857">
          <w:rPr>
            <w:sz w:val="28"/>
            <w:szCs w:val="28"/>
          </w:rPr>
          <w:t xml:space="preserve"> г</w:t>
        </w:r>
      </w:smartTag>
      <w:r w:rsidR="00971857">
        <w:rPr>
          <w:sz w:val="28"/>
          <w:szCs w:val="28"/>
        </w:rPr>
        <w:t xml:space="preserve">. </w:t>
      </w:r>
      <w:r w:rsidR="00724BD9">
        <w:rPr>
          <w:sz w:val="28"/>
          <w:szCs w:val="28"/>
        </w:rPr>
        <w:t>на участке автомобильн</w:t>
      </w:r>
      <w:r w:rsidR="00B138DB">
        <w:rPr>
          <w:sz w:val="28"/>
          <w:szCs w:val="28"/>
        </w:rPr>
        <w:t>ой</w:t>
      </w:r>
      <w:r w:rsidR="00724BD9">
        <w:rPr>
          <w:sz w:val="28"/>
          <w:szCs w:val="28"/>
        </w:rPr>
        <w:t xml:space="preserve"> дорог</w:t>
      </w:r>
      <w:r w:rsidR="00B138DB">
        <w:rPr>
          <w:sz w:val="28"/>
          <w:szCs w:val="28"/>
        </w:rPr>
        <w:t>и</w:t>
      </w:r>
      <w:r w:rsidR="00724BD9">
        <w:rPr>
          <w:sz w:val="28"/>
          <w:szCs w:val="28"/>
        </w:rPr>
        <w:t xml:space="preserve"> </w:t>
      </w:r>
      <w:r w:rsidR="00F477FD">
        <w:rPr>
          <w:sz w:val="28"/>
          <w:szCs w:val="28"/>
        </w:rPr>
        <w:t xml:space="preserve">по проспекту Абая от пересечения с проспектом академика Королева до пересечения                               </w:t>
      </w:r>
      <w:r w:rsidR="00907F70">
        <w:rPr>
          <w:sz w:val="28"/>
          <w:szCs w:val="28"/>
        </w:rPr>
        <w:t xml:space="preserve">с </w:t>
      </w:r>
      <w:r w:rsidR="00F477FD">
        <w:rPr>
          <w:sz w:val="28"/>
          <w:szCs w:val="28"/>
        </w:rPr>
        <w:t>улицей Горького</w:t>
      </w:r>
      <w:r w:rsidR="00724BD9">
        <w:rPr>
          <w:sz w:val="28"/>
          <w:szCs w:val="28"/>
        </w:rPr>
        <w:t>.</w:t>
      </w:r>
      <w:r w:rsidR="00F243FD">
        <w:rPr>
          <w:sz w:val="28"/>
          <w:szCs w:val="28"/>
        </w:rPr>
        <w:t xml:space="preserve"> </w:t>
      </w:r>
    </w:p>
    <w:p w:rsidR="00E7102B" w:rsidRDefault="00F243FD" w:rsidP="00742E28">
      <w:pPr>
        <w:tabs>
          <w:tab w:val="left" w:pos="1276"/>
        </w:tabs>
        <w:ind w:firstLine="709"/>
        <w:jc w:val="both"/>
        <w:rPr>
          <w:sz w:val="28"/>
          <w:szCs w:val="28"/>
        </w:rPr>
      </w:pPr>
      <w:r w:rsidRPr="00F243FD">
        <w:rPr>
          <w:sz w:val="28"/>
          <w:szCs w:val="28"/>
        </w:rPr>
        <w:t>2</w:t>
      </w:r>
      <w:r>
        <w:rPr>
          <w:sz w:val="22"/>
          <w:szCs w:val="22"/>
        </w:rPr>
        <w:t xml:space="preserve">. </w:t>
      </w:r>
      <w:r w:rsidR="00971857">
        <w:rPr>
          <w:sz w:val="28"/>
          <w:szCs w:val="28"/>
        </w:rPr>
        <w:t>Р</w:t>
      </w:r>
      <w:r w:rsidR="004A01F0">
        <w:rPr>
          <w:sz w:val="28"/>
          <w:szCs w:val="28"/>
        </w:rPr>
        <w:t>екомендовать</w:t>
      </w:r>
      <w:r>
        <w:rPr>
          <w:sz w:val="28"/>
          <w:szCs w:val="28"/>
        </w:rPr>
        <w:t xml:space="preserve"> </w:t>
      </w:r>
      <w:r w:rsidR="00971857">
        <w:rPr>
          <w:sz w:val="28"/>
          <w:szCs w:val="28"/>
        </w:rPr>
        <w:t>О</w:t>
      </w:r>
      <w:r w:rsidR="00E7102B">
        <w:rPr>
          <w:sz w:val="28"/>
          <w:szCs w:val="28"/>
        </w:rPr>
        <w:t xml:space="preserve">тделу </w:t>
      </w:r>
      <w:r w:rsidR="00724BD9">
        <w:rPr>
          <w:sz w:val="28"/>
          <w:szCs w:val="28"/>
        </w:rPr>
        <w:t>Г</w:t>
      </w:r>
      <w:r w:rsidR="00E7102B">
        <w:rPr>
          <w:sz w:val="28"/>
          <w:szCs w:val="28"/>
        </w:rPr>
        <w:t xml:space="preserve">осударственной </w:t>
      </w:r>
      <w:proofErr w:type="gramStart"/>
      <w:r w:rsidR="00E7102B">
        <w:rPr>
          <w:sz w:val="28"/>
          <w:szCs w:val="28"/>
        </w:rPr>
        <w:t xml:space="preserve">инспекции безопасности дорожного движения </w:t>
      </w:r>
      <w:r w:rsidR="00A55DEC">
        <w:rPr>
          <w:sz w:val="28"/>
          <w:szCs w:val="28"/>
        </w:rPr>
        <w:t>Управлени</w:t>
      </w:r>
      <w:r w:rsidR="00E7102B">
        <w:rPr>
          <w:sz w:val="28"/>
          <w:szCs w:val="28"/>
        </w:rPr>
        <w:t>я</w:t>
      </w:r>
      <w:r w:rsidR="00A55DEC">
        <w:rPr>
          <w:sz w:val="28"/>
          <w:szCs w:val="28"/>
        </w:rPr>
        <w:t xml:space="preserve"> Министерства внутренних дел Российской Федерации</w:t>
      </w:r>
      <w:proofErr w:type="gramEnd"/>
      <w:r w:rsidR="00A55DEC">
        <w:rPr>
          <w:sz w:val="28"/>
          <w:szCs w:val="28"/>
        </w:rPr>
        <w:t xml:space="preserve"> на комплексе «Байконур»</w:t>
      </w:r>
      <w:r w:rsidR="00971857">
        <w:rPr>
          <w:sz w:val="28"/>
          <w:szCs w:val="28"/>
        </w:rPr>
        <w:t xml:space="preserve"> </w:t>
      </w:r>
      <w:r w:rsidR="00724BD9">
        <w:rPr>
          <w:sz w:val="28"/>
          <w:szCs w:val="28"/>
        </w:rPr>
        <w:t xml:space="preserve">обеспечить временное ограничение </w:t>
      </w:r>
      <w:r w:rsidR="00742E28">
        <w:rPr>
          <w:sz w:val="28"/>
          <w:szCs w:val="28"/>
        </w:rPr>
        <w:t>движени</w:t>
      </w:r>
      <w:r w:rsidR="00724BD9">
        <w:rPr>
          <w:sz w:val="28"/>
          <w:szCs w:val="28"/>
        </w:rPr>
        <w:t>я</w:t>
      </w:r>
      <w:r w:rsidR="00742E28">
        <w:rPr>
          <w:sz w:val="28"/>
          <w:szCs w:val="28"/>
        </w:rPr>
        <w:t xml:space="preserve"> транспортных средств </w:t>
      </w:r>
      <w:r w:rsidR="00724BD9">
        <w:rPr>
          <w:sz w:val="28"/>
          <w:szCs w:val="28"/>
        </w:rPr>
        <w:t xml:space="preserve">в соответствии с п.1 настоящего постановления. </w:t>
      </w:r>
    </w:p>
    <w:p w:rsidR="00E04408" w:rsidRDefault="00E7102B" w:rsidP="00E7102B">
      <w:pPr>
        <w:ind w:firstLine="709"/>
        <w:jc w:val="both"/>
        <w:rPr>
          <w:sz w:val="28"/>
          <w:szCs w:val="28"/>
        </w:rPr>
      </w:pPr>
      <w:r>
        <w:rPr>
          <w:sz w:val="28"/>
          <w:szCs w:val="28"/>
        </w:rPr>
        <w:t>3</w:t>
      </w:r>
      <w:r w:rsidR="00B138DB">
        <w:rPr>
          <w:sz w:val="28"/>
          <w:szCs w:val="28"/>
        </w:rPr>
        <w:t xml:space="preserve">. </w:t>
      </w:r>
      <w:r w:rsidR="00A873BF">
        <w:rPr>
          <w:sz w:val="28"/>
          <w:szCs w:val="28"/>
        </w:rPr>
        <w:t xml:space="preserve">Государственному бюджетному учреждению «Редакция городской газеты «Байконур» установленным порядком опубликовать настоящее постановление в газете «Байконур», информационно-аналитическому отделу </w:t>
      </w:r>
      <w:r w:rsidR="00A873BF">
        <w:rPr>
          <w:sz w:val="28"/>
          <w:szCs w:val="28"/>
        </w:rPr>
        <w:lastRenderedPageBreak/>
        <w:t xml:space="preserve">Аппарата Главы администрации </w:t>
      </w:r>
      <w:r w:rsidR="000C460F">
        <w:rPr>
          <w:sz w:val="28"/>
          <w:szCs w:val="28"/>
        </w:rPr>
        <w:t xml:space="preserve">города Байконур </w:t>
      </w:r>
      <w:proofErr w:type="gramStart"/>
      <w:r w:rsidR="00A873BF">
        <w:rPr>
          <w:sz w:val="28"/>
          <w:szCs w:val="28"/>
        </w:rPr>
        <w:t>разме</w:t>
      </w:r>
      <w:r w:rsidR="00E04408">
        <w:rPr>
          <w:sz w:val="28"/>
          <w:szCs w:val="28"/>
        </w:rPr>
        <w:t>стить</w:t>
      </w:r>
      <w:proofErr w:type="gramEnd"/>
      <w:r w:rsidR="00E04408">
        <w:rPr>
          <w:sz w:val="28"/>
          <w:szCs w:val="28"/>
        </w:rPr>
        <w:t xml:space="preserve"> настоящее постановление в </w:t>
      </w:r>
      <w:r w:rsidR="00A873BF">
        <w:rPr>
          <w:sz w:val="28"/>
          <w:szCs w:val="28"/>
        </w:rPr>
        <w:t xml:space="preserve">информационно-телекоммуникационной сети «Интернет» на официальном сайте администрации города Байконур </w:t>
      </w:r>
      <w:r w:rsidR="00E04408" w:rsidRPr="00E04408">
        <w:rPr>
          <w:sz w:val="28"/>
          <w:szCs w:val="28"/>
        </w:rPr>
        <w:t>www.</w:t>
      </w:r>
      <w:r w:rsidR="00E04408" w:rsidRPr="00E04408">
        <w:rPr>
          <w:sz w:val="28"/>
          <w:szCs w:val="28"/>
          <w:lang w:val="en-US"/>
        </w:rPr>
        <w:t>baikonuradm</w:t>
      </w:r>
      <w:r w:rsidR="00E04408" w:rsidRPr="00E04408">
        <w:rPr>
          <w:sz w:val="28"/>
          <w:szCs w:val="28"/>
        </w:rPr>
        <w:t>.</w:t>
      </w:r>
      <w:r w:rsidR="00E04408" w:rsidRPr="00E04408">
        <w:rPr>
          <w:sz w:val="28"/>
          <w:szCs w:val="28"/>
          <w:lang w:val="en-US"/>
        </w:rPr>
        <w:t>ru</w:t>
      </w:r>
      <w:r w:rsidR="00E04408">
        <w:rPr>
          <w:sz w:val="28"/>
          <w:szCs w:val="28"/>
        </w:rPr>
        <w:t>.</w:t>
      </w:r>
    </w:p>
    <w:p w:rsidR="008D68F1" w:rsidRPr="00333BA4" w:rsidRDefault="00E7102B" w:rsidP="00E7102B">
      <w:pPr>
        <w:ind w:firstLine="709"/>
        <w:jc w:val="both"/>
        <w:rPr>
          <w:sz w:val="28"/>
          <w:szCs w:val="28"/>
        </w:rPr>
      </w:pPr>
      <w:r>
        <w:rPr>
          <w:sz w:val="28"/>
          <w:szCs w:val="28"/>
        </w:rPr>
        <w:t>4</w:t>
      </w:r>
      <w:r w:rsidR="00E04408">
        <w:rPr>
          <w:sz w:val="28"/>
          <w:szCs w:val="28"/>
        </w:rPr>
        <w:t>. </w:t>
      </w:r>
      <w:proofErr w:type="gramStart"/>
      <w:r w:rsidR="008D68F1" w:rsidRPr="00333BA4">
        <w:rPr>
          <w:sz w:val="28"/>
          <w:szCs w:val="28"/>
        </w:rPr>
        <w:t>Контроль за</w:t>
      </w:r>
      <w:proofErr w:type="gramEnd"/>
      <w:r w:rsidR="008D68F1" w:rsidRPr="00333BA4">
        <w:rPr>
          <w:sz w:val="28"/>
          <w:szCs w:val="28"/>
        </w:rPr>
        <w:t xml:space="preserve"> исполнением настоящего пос</w:t>
      </w:r>
      <w:r w:rsidR="00E04408">
        <w:rPr>
          <w:sz w:val="28"/>
          <w:szCs w:val="28"/>
        </w:rPr>
        <w:t>тановления возложить на </w:t>
      </w:r>
      <w:r w:rsidR="008D68F1" w:rsidRPr="00333BA4">
        <w:rPr>
          <w:sz w:val="28"/>
          <w:szCs w:val="28"/>
        </w:rPr>
        <w:t xml:space="preserve">заместителя Главы администрации </w:t>
      </w:r>
      <w:r w:rsidR="00F477FD">
        <w:rPr>
          <w:sz w:val="28"/>
          <w:szCs w:val="28"/>
        </w:rPr>
        <w:t>Дмитриева С.Г</w:t>
      </w:r>
      <w:r w:rsidR="00E04408">
        <w:rPr>
          <w:sz w:val="28"/>
          <w:szCs w:val="28"/>
        </w:rPr>
        <w:t>.</w:t>
      </w:r>
    </w:p>
    <w:p w:rsidR="009D3291" w:rsidRDefault="009D3291" w:rsidP="00E7102B">
      <w:pPr>
        <w:ind w:left="709" w:hanging="709"/>
        <w:jc w:val="both"/>
        <w:rPr>
          <w:sz w:val="28"/>
          <w:szCs w:val="28"/>
        </w:rPr>
      </w:pPr>
    </w:p>
    <w:p w:rsidR="008D68F1" w:rsidRPr="00333BA4" w:rsidRDefault="008D68F1" w:rsidP="00E7102B">
      <w:pPr>
        <w:ind w:left="709" w:hanging="709"/>
        <w:jc w:val="both"/>
        <w:rPr>
          <w:b/>
          <w:sz w:val="28"/>
          <w:szCs w:val="28"/>
        </w:rPr>
      </w:pPr>
      <w:r>
        <w:rPr>
          <w:b/>
          <w:sz w:val="28"/>
          <w:szCs w:val="28"/>
        </w:rPr>
        <w:t>Глава</w:t>
      </w:r>
      <w:r w:rsidRPr="00333BA4">
        <w:rPr>
          <w:b/>
          <w:sz w:val="28"/>
          <w:szCs w:val="28"/>
        </w:rPr>
        <w:t xml:space="preserve"> администрации</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sidR="00744311">
        <w:rPr>
          <w:b/>
          <w:sz w:val="28"/>
          <w:szCs w:val="28"/>
        </w:rPr>
        <w:t xml:space="preserve">     </w:t>
      </w:r>
      <w:r w:rsidR="00C77456">
        <w:rPr>
          <w:b/>
          <w:sz w:val="28"/>
          <w:szCs w:val="28"/>
        </w:rPr>
        <w:t xml:space="preserve"> </w:t>
      </w:r>
      <w:r w:rsidR="009D3291">
        <w:rPr>
          <w:b/>
          <w:sz w:val="28"/>
          <w:szCs w:val="28"/>
        </w:rPr>
        <w:t xml:space="preserve">  </w:t>
      </w:r>
      <w:r w:rsidR="00C77456">
        <w:rPr>
          <w:b/>
          <w:sz w:val="28"/>
          <w:szCs w:val="28"/>
        </w:rPr>
        <w:t xml:space="preserve">  </w:t>
      </w:r>
      <w:r w:rsidR="00744311">
        <w:rPr>
          <w:b/>
          <w:sz w:val="28"/>
          <w:szCs w:val="28"/>
        </w:rPr>
        <w:t xml:space="preserve">  </w:t>
      </w:r>
      <w:r w:rsidR="00F477FD">
        <w:rPr>
          <w:b/>
          <w:sz w:val="28"/>
          <w:szCs w:val="28"/>
        </w:rPr>
        <w:t>К.Д. Бусыгин</w:t>
      </w:r>
      <w:r w:rsidRPr="00333BA4">
        <w:rPr>
          <w:b/>
          <w:sz w:val="28"/>
          <w:szCs w:val="28"/>
        </w:rPr>
        <w:t xml:space="preserve"> </w:t>
      </w:r>
    </w:p>
    <w:sectPr w:rsidR="008D68F1" w:rsidRPr="00333BA4" w:rsidSect="009D3291">
      <w:headerReference w:type="default" r:id="rId10"/>
      <w:pgSz w:w="11906" w:h="16838"/>
      <w:pgMar w:top="1134" w:right="567" w:bottom="709" w:left="153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7212" w:rsidRDefault="009F7212">
      <w:r>
        <w:separator/>
      </w:r>
    </w:p>
  </w:endnote>
  <w:endnote w:type="continuationSeparator" w:id="0">
    <w:p w:rsidR="009F7212" w:rsidRDefault="009F72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7212" w:rsidRDefault="009F7212">
      <w:r>
        <w:separator/>
      </w:r>
    </w:p>
  </w:footnote>
  <w:footnote w:type="continuationSeparator" w:id="0">
    <w:p w:rsidR="009F7212" w:rsidRDefault="009F721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4311" w:rsidRDefault="00744311">
    <w:pPr>
      <w:pStyle w:val="a9"/>
    </w:pPr>
    <w:r>
      <w:fldChar w:fldCharType="begin"/>
    </w:r>
    <w:r>
      <w:instrText xml:space="preserve"> PAGE   \* MERGEFORMAT </w:instrText>
    </w:r>
    <w:r>
      <w:fldChar w:fldCharType="separate"/>
    </w:r>
    <w:r w:rsidR="00CC65AC">
      <w:rPr>
        <w:noProof/>
      </w:rPr>
      <w:t>2</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2D4FE3"/>
    <w:multiLevelType w:val="hybridMultilevel"/>
    <w:tmpl w:val="9A58B5EA"/>
    <w:lvl w:ilvl="0" w:tplc="83189250">
      <w:start w:val="2"/>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
    <w:nsid w:val="63C67C6D"/>
    <w:multiLevelType w:val="hybridMultilevel"/>
    <w:tmpl w:val="5C941F04"/>
    <w:lvl w:ilvl="0" w:tplc="5DBC8E24">
      <w:start w:val="1"/>
      <w:numFmt w:val="decimal"/>
      <w:lvlText w:val="%1."/>
      <w:lvlJc w:val="left"/>
      <w:pPr>
        <w:ind w:left="975" w:hanging="360"/>
      </w:pPr>
      <w:rPr>
        <w:rFonts w:hint="default"/>
      </w:rPr>
    </w:lvl>
    <w:lvl w:ilvl="1" w:tplc="04190019" w:tentative="1">
      <w:start w:val="1"/>
      <w:numFmt w:val="lowerLetter"/>
      <w:lvlText w:val="%2."/>
      <w:lvlJc w:val="left"/>
      <w:pPr>
        <w:ind w:left="1695" w:hanging="360"/>
      </w:pPr>
    </w:lvl>
    <w:lvl w:ilvl="2" w:tplc="0419001B" w:tentative="1">
      <w:start w:val="1"/>
      <w:numFmt w:val="lowerRoman"/>
      <w:lvlText w:val="%3."/>
      <w:lvlJc w:val="right"/>
      <w:pPr>
        <w:ind w:left="2415" w:hanging="180"/>
      </w:pPr>
    </w:lvl>
    <w:lvl w:ilvl="3" w:tplc="0419000F" w:tentative="1">
      <w:start w:val="1"/>
      <w:numFmt w:val="decimal"/>
      <w:lvlText w:val="%4."/>
      <w:lvlJc w:val="left"/>
      <w:pPr>
        <w:ind w:left="3135" w:hanging="360"/>
      </w:pPr>
    </w:lvl>
    <w:lvl w:ilvl="4" w:tplc="04190019" w:tentative="1">
      <w:start w:val="1"/>
      <w:numFmt w:val="lowerLetter"/>
      <w:lvlText w:val="%5."/>
      <w:lvlJc w:val="left"/>
      <w:pPr>
        <w:ind w:left="3855" w:hanging="360"/>
      </w:pPr>
    </w:lvl>
    <w:lvl w:ilvl="5" w:tplc="0419001B" w:tentative="1">
      <w:start w:val="1"/>
      <w:numFmt w:val="lowerRoman"/>
      <w:lvlText w:val="%6."/>
      <w:lvlJc w:val="right"/>
      <w:pPr>
        <w:ind w:left="4575" w:hanging="180"/>
      </w:pPr>
    </w:lvl>
    <w:lvl w:ilvl="6" w:tplc="0419000F" w:tentative="1">
      <w:start w:val="1"/>
      <w:numFmt w:val="decimal"/>
      <w:lvlText w:val="%7."/>
      <w:lvlJc w:val="left"/>
      <w:pPr>
        <w:ind w:left="5295" w:hanging="360"/>
      </w:pPr>
    </w:lvl>
    <w:lvl w:ilvl="7" w:tplc="04190019" w:tentative="1">
      <w:start w:val="1"/>
      <w:numFmt w:val="lowerLetter"/>
      <w:lvlText w:val="%8."/>
      <w:lvlJc w:val="left"/>
      <w:pPr>
        <w:ind w:left="6015" w:hanging="360"/>
      </w:pPr>
    </w:lvl>
    <w:lvl w:ilvl="8" w:tplc="0419001B" w:tentative="1">
      <w:start w:val="1"/>
      <w:numFmt w:val="lowerRoman"/>
      <w:lvlText w:val="%9."/>
      <w:lvlJc w:val="right"/>
      <w:pPr>
        <w:ind w:left="6735"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grammar="clean"/>
  <w:defaultTabStop w:val="708"/>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68F1"/>
    <w:rsid w:val="0001575E"/>
    <w:rsid w:val="00057888"/>
    <w:rsid w:val="00060F7A"/>
    <w:rsid w:val="00063383"/>
    <w:rsid w:val="00064710"/>
    <w:rsid w:val="000659D0"/>
    <w:rsid w:val="0009378A"/>
    <w:rsid w:val="00097B80"/>
    <w:rsid w:val="000B12D5"/>
    <w:rsid w:val="000C460F"/>
    <w:rsid w:val="000D2C6F"/>
    <w:rsid w:val="000F51AB"/>
    <w:rsid w:val="00121447"/>
    <w:rsid w:val="00135473"/>
    <w:rsid w:val="00154EAB"/>
    <w:rsid w:val="00181AA6"/>
    <w:rsid w:val="00183591"/>
    <w:rsid w:val="00183AB8"/>
    <w:rsid w:val="00192717"/>
    <w:rsid w:val="001A5A26"/>
    <w:rsid w:val="001B7DA9"/>
    <w:rsid w:val="001C405C"/>
    <w:rsid w:val="00212AFE"/>
    <w:rsid w:val="002169A0"/>
    <w:rsid w:val="00220B7A"/>
    <w:rsid w:val="00247ABF"/>
    <w:rsid w:val="00274F83"/>
    <w:rsid w:val="002A0158"/>
    <w:rsid w:val="002C2722"/>
    <w:rsid w:val="00347F92"/>
    <w:rsid w:val="0035007A"/>
    <w:rsid w:val="003674DF"/>
    <w:rsid w:val="00373D38"/>
    <w:rsid w:val="00383976"/>
    <w:rsid w:val="0039357C"/>
    <w:rsid w:val="003977A4"/>
    <w:rsid w:val="003D7B22"/>
    <w:rsid w:val="003E01D5"/>
    <w:rsid w:val="003E24B9"/>
    <w:rsid w:val="003E51C6"/>
    <w:rsid w:val="00406417"/>
    <w:rsid w:val="00411ACC"/>
    <w:rsid w:val="00423F31"/>
    <w:rsid w:val="004271D2"/>
    <w:rsid w:val="00441C4A"/>
    <w:rsid w:val="004421EF"/>
    <w:rsid w:val="00450693"/>
    <w:rsid w:val="004A01F0"/>
    <w:rsid w:val="004B73ED"/>
    <w:rsid w:val="004D0ADA"/>
    <w:rsid w:val="004E36C3"/>
    <w:rsid w:val="005379AE"/>
    <w:rsid w:val="005508C7"/>
    <w:rsid w:val="00555C5D"/>
    <w:rsid w:val="00582472"/>
    <w:rsid w:val="00597EA6"/>
    <w:rsid w:val="005D543E"/>
    <w:rsid w:val="00622AE2"/>
    <w:rsid w:val="0064432A"/>
    <w:rsid w:val="006608E0"/>
    <w:rsid w:val="00665EF7"/>
    <w:rsid w:val="00692AA8"/>
    <w:rsid w:val="006A4CA3"/>
    <w:rsid w:val="006C1F8A"/>
    <w:rsid w:val="006D1D55"/>
    <w:rsid w:val="006F1FF5"/>
    <w:rsid w:val="007019CA"/>
    <w:rsid w:val="0071659A"/>
    <w:rsid w:val="00720FD3"/>
    <w:rsid w:val="0072343B"/>
    <w:rsid w:val="00724BD9"/>
    <w:rsid w:val="0073482D"/>
    <w:rsid w:val="00742E28"/>
    <w:rsid w:val="00743C76"/>
    <w:rsid w:val="00744311"/>
    <w:rsid w:val="0079407D"/>
    <w:rsid w:val="00796F63"/>
    <w:rsid w:val="00800766"/>
    <w:rsid w:val="008064E7"/>
    <w:rsid w:val="00861593"/>
    <w:rsid w:val="00861985"/>
    <w:rsid w:val="00882013"/>
    <w:rsid w:val="00891945"/>
    <w:rsid w:val="008A6620"/>
    <w:rsid w:val="008C45E3"/>
    <w:rsid w:val="008C5B6C"/>
    <w:rsid w:val="008D68F1"/>
    <w:rsid w:val="008E2790"/>
    <w:rsid w:val="00907F70"/>
    <w:rsid w:val="00940972"/>
    <w:rsid w:val="009704C0"/>
    <w:rsid w:val="00971857"/>
    <w:rsid w:val="009852C1"/>
    <w:rsid w:val="009A3AA2"/>
    <w:rsid w:val="009C3F0D"/>
    <w:rsid w:val="009C5D62"/>
    <w:rsid w:val="009D3291"/>
    <w:rsid w:val="009F3024"/>
    <w:rsid w:val="009F7212"/>
    <w:rsid w:val="00A07D11"/>
    <w:rsid w:val="00A35BE9"/>
    <w:rsid w:val="00A47689"/>
    <w:rsid w:val="00A55DEC"/>
    <w:rsid w:val="00A56274"/>
    <w:rsid w:val="00A63731"/>
    <w:rsid w:val="00A67494"/>
    <w:rsid w:val="00A873BF"/>
    <w:rsid w:val="00A95CF3"/>
    <w:rsid w:val="00AA30DC"/>
    <w:rsid w:val="00AA7B30"/>
    <w:rsid w:val="00AB7A46"/>
    <w:rsid w:val="00AC1070"/>
    <w:rsid w:val="00AD49D9"/>
    <w:rsid w:val="00AD5526"/>
    <w:rsid w:val="00AD5A82"/>
    <w:rsid w:val="00B138DB"/>
    <w:rsid w:val="00B138DF"/>
    <w:rsid w:val="00B34F30"/>
    <w:rsid w:val="00B36562"/>
    <w:rsid w:val="00B66CBB"/>
    <w:rsid w:val="00B676F8"/>
    <w:rsid w:val="00B966F3"/>
    <w:rsid w:val="00BA17CB"/>
    <w:rsid w:val="00BA5FCE"/>
    <w:rsid w:val="00BB2126"/>
    <w:rsid w:val="00BD3123"/>
    <w:rsid w:val="00BE1BE9"/>
    <w:rsid w:val="00BF2031"/>
    <w:rsid w:val="00C12810"/>
    <w:rsid w:val="00C24F0E"/>
    <w:rsid w:val="00C76ED4"/>
    <w:rsid w:val="00C77456"/>
    <w:rsid w:val="00C87A6E"/>
    <w:rsid w:val="00C952EA"/>
    <w:rsid w:val="00C97DB4"/>
    <w:rsid w:val="00CC65AC"/>
    <w:rsid w:val="00CF4A7D"/>
    <w:rsid w:val="00D10495"/>
    <w:rsid w:val="00D32C5B"/>
    <w:rsid w:val="00D425C0"/>
    <w:rsid w:val="00D730A6"/>
    <w:rsid w:val="00D740BE"/>
    <w:rsid w:val="00DB312B"/>
    <w:rsid w:val="00DB6C1A"/>
    <w:rsid w:val="00DF331F"/>
    <w:rsid w:val="00E04408"/>
    <w:rsid w:val="00E100F5"/>
    <w:rsid w:val="00E156DA"/>
    <w:rsid w:val="00E23121"/>
    <w:rsid w:val="00E56B7F"/>
    <w:rsid w:val="00E7102B"/>
    <w:rsid w:val="00E81510"/>
    <w:rsid w:val="00E86F8F"/>
    <w:rsid w:val="00EA3862"/>
    <w:rsid w:val="00EC1C0E"/>
    <w:rsid w:val="00EE35EE"/>
    <w:rsid w:val="00EF0C49"/>
    <w:rsid w:val="00EF64BF"/>
    <w:rsid w:val="00F018FB"/>
    <w:rsid w:val="00F243FD"/>
    <w:rsid w:val="00F33937"/>
    <w:rsid w:val="00F43198"/>
    <w:rsid w:val="00F477FD"/>
    <w:rsid w:val="00F51AF3"/>
    <w:rsid w:val="00FB6213"/>
    <w:rsid w:val="00FF26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68F1"/>
    <w:pPr>
      <w:suppressAutoHyphens/>
      <w:spacing w:line="360" w:lineRule="auto"/>
      <w:jc w:val="center"/>
    </w:pPr>
    <w:rPr>
      <w:rFonts w:ascii="Times New Roman" w:eastAsia="Times New Roman" w:hAnsi="Times New Roman"/>
      <w:lang w:eastAsia="ar-SA"/>
    </w:rPr>
  </w:style>
  <w:style w:type="paragraph" w:styleId="2">
    <w:name w:val="heading 2"/>
    <w:basedOn w:val="a"/>
    <w:next w:val="a"/>
    <w:link w:val="20"/>
    <w:qFormat/>
    <w:rsid w:val="008D68F1"/>
    <w:pPr>
      <w:keepNext/>
      <w:tabs>
        <w:tab w:val="num" w:pos="360"/>
      </w:tabs>
      <w:ind w:right="-1"/>
      <w:outlineLvl w:val="1"/>
    </w:pPr>
    <w:rPr>
      <w:b/>
      <w:sz w:val="24"/>
      <w:lang w:val="x-none"/>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sid w:val="008D68F1"/>
    <w:rPr>
      <w:rFonts w:ascii="Times New Roman" w:eastAsia="Times New Roman" w:hAnsi="Times New Roman" w:cs="Times New Roman"/>
      <w:b/>
      <w:sz w:val="24"/>
      <w:szCs w:val="20"/>
      <w:lang w:eastAsia="ar-SA"/>
    </w:rPr>
  </w:style>
  <w:style w:type="paragraph" w:styleId="a3">
    <w:name w:val="Title"/>
    <w:basedOn w:val="a"/>
    <w:next w:val="a4"/>
    <w:link w:val="a5"/>
    <w:qFormat/>
    <w:rsid w:val="008D68F1"/>
    <w:pPr>
      <w:ind w:right="51"/>
    </w:pPr>
    <w:rPr>
      <w:b/>
      <w:sz w:val="32"/>
      <w:lang w:val="x-none"/>
    </w:rPr>
  </w:style>
  <w:style w:type="character" w:customStyle="1" w:styleId="a5">
    <w:name w:val="Название Знак"/>
    <w:link w:val="a3"/>
    <w:rsid w:val="008D68F1"/>
    <w:rPr>
      <w:rFonts w:ascii="Times New Roman" w:eastAsia="Times New Roman" w:hAnsi="Times New Roman" w:cs="Times New Roman"/>
      <w:b/>
      <w:sz w:val="32"/>
      <w:szCs w:val="20"/>
      <w:lang w:eastAsia="ar-SA"/>
    </w:rPr>
  </w:style>
  <w:style w:type="paragraph" w:styleId="a6">
    <w:name w:val="Body Text Indent"/>
    <w:basedOn w:val="a"/>
    <w:link w:val="a7"/>
    <w:semiHidden/>
    <w:rsid w:val="008D68F1"/>
    <w:pPr>
      <w:ind w:firstLine="720"/>
      <w:jc w:val="both"/>
    </w:pPr>
    <w:rPr>
      <w:sz w:val="28"/>
      <w:lang w:val="x-none"/>
    </w:rPr>
  </w:style>
  <w:style w:type="character" w:customStyle="1" w:styleId="a7">
    <w:name w:val="Основной текст с отступом Знак"/>
    <w:link w:val="a6"/>
    <w:semiHidden/>
    <w:rsid w:val="008D68F1"/>
    <w:rPr>
      <w:rFonts w:ascii="Times New Roman" w:eastAsia="Times New Roman" w:hAnsi="Times New Roman" w:cs="Times New Roman"/>
      <w:sz w:val="28"/>
      <w:szCs w:val="20"/>
      <w:lang w:eastAsia="ar-SA"/>
    </w:rPr>
  </w:style>
  <w:style w:type="paragraph" w:styleId="a8">
    <w:name w:val="List Paragraph"/>
    <w:basedOn w:val="a"/>
    <w:uiPriority w:val="34"/>
    <w:qFormat/>
    <w:rsid w:val="008D68F1"/>
    <w:pPr>
      <w:widowControl w:val="0"/>
      <w:ind w:left="720"/>
    </w:pPr>
    <w:rPr>
      <w:rFonts w:ascii="Arial" w:eastAsia="Lucida Sans Unicode" w:hAnsi="Arial"/>
      <w:sz w:val="24"/>
      <w:szCs w:val="24"/>
    </w:rPr>
  </w:style>
  <w:style w:type="paragraph" w:styleId="a9">
    <w:name w:val="header"/>
    <w:basedOn w:val="a"/>
    <w:link w:val="aa"/>
    <w:uiPriority w:val="99"/>
    <w:unhideWhenUsed/>
    <w:rsid w:val="008D68F1"/>
    <w:pPr>
      <w:tabs>
        <w:tab w:val="center" w:pos="4677"/>
        <w:tab w:val="right" w:pos="9355"/>
      </w:tabs>
    </w:pPr>
    <w:rPr>
      <w:lang w:val="x-none"/>
    </w:rPr>
  </w:style>
  <w:style w:type="character" w:customStyle="1" w:styleId="aa">
    <w:name w:val="Верхний колонтитул Знак"/>
    <w:link w:val="a9"/>
    <w:uiPriority w:val="99"/>
    <w:rsid w:val="008D68F1"/>
    <w:rPr>
      <w:rFonts w:ascii="Times New Roman" w:eastAsia="Times New Roman" w:hAnsi="Times New Roman" w:cs="Times New Roman"/>
      <w:sz w:val="20"/>
      <w:szCs w:val="20"/>
      <w:lang w:eastAsia="ar-SA"/>
    </w:rPr>
  </w:style>
  <w:style w:type="paragraph" w:styleId="a4">
    <w:name w:val="Subtitle"/>
    <w:basedOn w:val="a"/>
    <w:next w:val="a"/>
    <w:link w:val="ab"/>
    <w:uiPriority w:val="11"/>
    <w:qFormat/>
    <w:rsid w:val="008D68F1"/>
    <w:pPr>
      <w:numPr>
        <w:ilvl w:val="1"/>
      </w:numPr>
    </w:pPr>
    <w:rPr>
      <w:rFonts w:ascii="Cambria" w:hAnsi="Cambria"/>
      <w:i/>
      <w:iCs/>
      <w:color w:val="4F81BD"/>
      <w:spacing w:val="15"/>
      <w:sz w:val="24"/>
      <w:szCs w:val="24"/>
      <w:lang w:val="x-none"/>
    </w:rPr>
  </w:style>
  <w:style w:type="character" w:customStyle="1" w:styleId="ab">
    <w:name w:val="Подзаголовок Знак"/>
    <w:link w:val="a4"/>
    <w:uiPriority w:val="11"/>
    <w:rsid w:val="008D68F1"/>
    <w:rPr>
      <w:rFonts w:ascii="Cambria" w:eastAsia="Times New Roman" w:hAnsi="Cambria" w:cs="Times New Roman"/>
      <w:i/>
      <w:iCs/>
      <w:color w:val="4F81BD"/>
      <w:spacing w:val="15"/>
      <w:sz w:val="24"/>
      <w:szCs w:val="24"/>
      <w:lang w:eastAsia="ar-SA"/>
    </w:rPr>
  </w:style>
  <w:style w:type="paragraph" w:styleId="ac">
    <w:name w:val="Balloon Text"/>
    <w:basedOn w:val="a"/>
    <w:link w:val="ad"/>
    <w:uiPriority w:val="99"/>
    <w:semiHidden/>
    <w:unhideWhenUsed/>
    <w:rsid w:val="00121447"/>
    <w:rPr>
      <w:rFonts w:ascii="Tahoma" w:hAnsi="Tahoma"/>
      <w:sz w:val="16"/>
      <w:szCs w:val="16"/>
      <w:lang w:val="x-none"/>
    </w:rPr>
  </w:style>
  <w:style w:type="character" w:customStyle="1" w:styleId="ad">
    <w:name w:val="Текст выноски Знак"/>
    <w:link w:val="ac"/>
    <w:uiPriority w:val="99"/>
    <w:semiHidden/>
    <w:rsid w:val="00121447"/>
    <w:rPr>
      <w:rFonts w:ascii="Tahoma" w:eastAsia="Times New Roman" w:hAnsi="Tahoma" w:cs="Tahoma"/>
      <w:sz w:val="16"/>
      <w:szCs w:val="16"/>
      <w:lang w:eastAsia="ar-SA"/>
    </w:rPr>
  </w:style>
  <w:style w:type="paragraph" w:styleId="ae">
    <w:name w:val="footer"/>
    <w:basedOn w:val="a"/>
    <w:link w:val="af"/>
    <w:uiPriority w:val="99"/>
    <w:semiHidden/>
    <w:unhideWhenUsed/>
    <w:rsid w:val="009A3AA2"/>
    <w:pPr>
      <w:tabs>
        <w:tab w:val="center" w:pos="4677"/>
        <w:tab w:val="right" w:pos="9355"/>
      </w:tabs>
    </w:pPr>
    <w:rPr>
      <w:lang w:val="x-none"/>
    </w:rPr>
  </w:style>
  <w:style w:type="character" w:customStyle="1" w:styleId="af">
    <w:name w:val="Нижний колонтитул Знак"/>
    <w:link w:val="ae"/>
    <w:uiPriority w:val="99"/>
    <w:semiHidden/>
    <w:rsid w:val="009A3AA2"/>
    <w:rPr>
      <w:rFonts w:ascii="Times New Roman" w:eastAsia="Times New Roman" w:hAnsi="Times New Roman"/>
      <w:lang w:eastAsia="ar-SA"/>
    </w:rPr>
  </w:style>
  <w:style w:type="character" w:styleId="af0">
    <w:name w:val="Hyperlink"/>
    <w:uiPriority w:val="99"/>
    <w:unhideWhenUsed/>
    <w:rsid w:val="00A873BF"/>
    <w:rPr>
      <w:color w:val="0000FF"/>
      <w:u w:val="single"/>
    </w:rPr>
  </w:style>
  <w:style w:type="paragraph" w:styleId="af1">
    <w:name w:val="Normal (Web)"/>
    <w:basedOn w:val="a"/>
    <w:rsid w:val="00B36562"/>
    <w:pPr>
      <w:suppressAutoHyphens w:val="0"/>
      <w:spacing w:before="100" w:beforeAutospacing="1" w:after="100" w:afterAutospacing="1" w:line="240" w:lineRule="auto"/>
      <w:jc w:val="left"/>
    </w:pPr>
    <w:rPr>
      <w:sz w:val="24"/>
      <w:szCs w:val="24"/>
      <w:lang w:eastAsia="ru-RU"/>
    </w:rPr>
  </w:style>
  <w:style w:type="character" w:styleId="af2">
    <w:name w:val="Strong"/>
    <w:qFormat/>
    <w:rsid w:val="00B36562"/>
    <w:rPr>
      <w:b/>
      <w:bCs/>
    </w:rPr>
  </w:style>
  <w:style w:type="character" w:styleId="af3">
    <w:name w:val="Emphasis"/>
    <w:qFormat/>
    <w:rsid w:val="00B36562"/>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68F1"/>
    <w:pPr>
      <w:suppressAutoHyphens/>
      <w:spacing w:line="360" w:lineRule="auto"/>
      <w:jc w:val="center"/>
    </w:pPr>
    <w:rPr>
      <w:rFonts w:ascii="Times New Roman" w:eastAsia="Times New Roman" w:hAnsi="Times New Roman"/>
      <w:lang w:eastAsia="ar-SA"/>
    </w:rPr>
  </w:style>
  <w:style w:type="paragraph" w:styleId="2">
    <w:name w:val="heading 2"/>
    <w:basedOn w:val="a"/>
    <w:next w:val="a"/>
    <w:link w:val="20"/>
    <w:qFormat/>
    <w:rsid w:val="008D68F1"/>
    <w:pPr>
      <w:keepNext/>
      <w:tabs>
        <w:tab w:val="num" w:pos="360"/>
      </w:tabs>
      <w:ind w:right="-1"/>
      <w:outlineLvl w:val="1"/>
    </w:pPr>
    <w:rPr>
      <w:b/>
      <w:sz w:val="24"/>
      <w:lang w:val="x-none"/>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sid w:val="008D68F1"/>
    <w:rPr>
      <w:rFonts w:ascii="Times New Roman" w:eastAsia="Times New Roman" w:hAnsi="Times New Roman" w:cs="Times New Roman"/>
      <w:b/>
      <w:sz w:val="24"/>
      <w:szCs w:val="20"/>
      <w:lang w:eastAsia="ar-SA"/>
    </w:rPr>
  </w:style>
  <w:style w:type="paragraph" w:styleId="a3">
    <w:name w:val="Title"/>
    <w:basedOn w:val="a"/>
    <w:next w:val="a4"/>
    <w:link w:val="a5"/>
    <w:qFormat/>
    <w:rsid w:val="008D68F1"/>
    <w:pPr>
      <w:ind w:right="51"/>
    </w:pPr>
    <w:rPr>
      <w:b/>
      <w:sz w:val="32"/>
      <w:lang w:val="x-none"/>
    </w:rPr>
  </w:style>
  <w:style w:type="character" w:customStyle="1" w:styleId="a5">
    <w:name w:val="Название Знак"/>
    <w:link w:val="a3"/>
    <w:rsid w:val="008D68F1"/>
    <w:rPr>
      <w:rFonts w:ascii="Times New Roman" w:eastAsia="Times New Roman" w:hAnsi="Times New Roman" w:cs="Times New Roman"/>
      <w:b/>
      <w:sz w:val="32"/>
      <w:szCs w:val="20"/>
      <w:lang w:eastAsia="ar-SA"/>
    </w:rPr>
  </w:style>
  <w:style w:type="paragraph" w:styleId="a6">
    <w:name w:val="Body Text Indent"/>
    <w:basedOn w:val="a"/>
    <w:link w:val="a7"/>
    <w:semiHidden/>
    <w:rsid w:val="008D68F1"/>
    <w:pPr>
      <w:ind w:firstLine="720"/>
      <w:jc w:val="both"/>
    </w:pPr>
    <w:rPr>
      <w:sz w:val="28"/>
      <w:lang w:val="x-none"/>
    </w:rPr>
  </w:style>
  <w:style w:type="character" w:customStyle="1" w:styleId="a7">
    <w:name w:val="Основной текст с отступом Знак"/>
    <w:link w:val="a6"/>
    <w:semiHidden/>
    <w:rsid w:val="008D68F1"/>
    <w:rPr>
      <w:rFonts w:ascii="Times New Roman" w:eastAsia="Times New Roman" w:hAnsi="Times New Roman" w:cs="Times New Roman"/>
      <w:sz w:val="28"/>
      <w:szCs w:val="20"/>
      <w:lang w:eastAsia="ar-SA"/>
    </w:rPr>
  </w:style>
  <w:style w:type="paragraph" w:styleId="a8">
    <w:name w:val="List Paragraph"/>
    <w:basedOn w:val="a"/>
    <w:uiPriority w:val="34"/>
    <w:qFormat/>
    <w:rsid w:val="008D68F1"/>
    <w:pPr>
      <w:widowControl w:val="0"/>
      <w:ind w:left="720"/>
    </w:pPr>
    <w:rPr>
      <w:rFonts w:ascii="Arial" w:eastAsia="Lucida Sans Unicode" w:hAnsi="Arial"/>
      <w:sz w:val="24"/>
      <w:szCs w:val="24"/>
    </w:rPr>
  </w:style>
  <w:style w:type="paragraph" w:styleId="a9">
    <w:name w:val="header"/>
    <w:basedOn w:val="a"/>
    <w:link w:val="aa"/>
    <w:uiPriority w:val="99"/>
    <w:unhideWhenUsed/>
    <w:rsid w:val="008D68F1"/>
    <w:pPr>
      <w:tabs>
        <w:tab w:val="center" w:pos="4677"/>
        <w:tab w:val="right" w:pos="9355"/>
      </w:tabs>
    </w:pPr>
    <w:rPr>
      <w:lang w:val="x-none"/>
    </w:rPr>
  </w:style>
  <w:style w:type="character" w:customStyle="1" w:styleId="aa">
    <w:name w:val="Верхний колонтитул Знак"/>
    <w:link w:val="a9"/>
    <w:uiPriority w:val="99"/>
    <w:rsid w:val="008D68F1"/>
    <w:rPr>
      <w:rFonts w:ascii="Times New Roman" w:eastAsia="Times New Roman" w:hAnsi="Times New Roman" w:cs="Times New Roman"/>
      <w:sz w:val="20"/>
      <w:szCs w:val="20"/>
      <w:lang w:eastAsia="ar-SA"/>
    </w:rPr>
  </w:style>
  <w:style w:type="paragraph" w:styleId="a4">
    <w:name w:val="Subtitle"/>
    <w:basedOn w:val="a"/>
    <w:next w:val="a"/>
    <w:link w:val="ab"/>
    <w:uiPriority w:val="11"/>
    <w:qFormat/>
    <w:rsid w:val="008D68F1"/>
    <w:pPr>
      <w:numPr>
        <w:ilvl w:val="1"/>
      </w:numPr>
    </w:pPr>
    <w:rPr>
      <w:rFonts w:ascii="Cambria" w:hAnsi="Cambria"/>
      <w:i/>
      <w:iCs/>
      <w:color w:val="4F81BD"/>
      <w:spacing w:val="15"/>
      <w:sz w:val="24"/>
      <w:szCs w:val="24"/>
      <w:lang w:val="x-none"/>
    </w:rPr>
  </w:style>
  <w:style w:type="character" w:customStyle="1" w:styleId="ab">
    <w:name w:val="Подзаголовок Знак"/>
    <w:link w:val="a4"/>
    <w:uiPriority w:val="11"/>
    <w:rsid w:val="008D68F1"/>
    <w:rPr>
      <w:rFonts w:ascii="Cambria" w:eastAsia="Times New Roman" w:hAnsi="Cambria" w:cs="Times New Roman"/>
      <w:i/>
      <w:iCs/>
      <w:color w:val="4F81BD"/>
      <w:spacing w:val="15"/>
      <w:sz w:val="24"/>
      <w:szCs w:val="24"/>
      <w:lang w:eastAsia="ar-SA"/>
    </w:rPr>
  </w:style>
  <w:style w:type="paragraph" w:styleId="ac">
    <w:name w:val="Balloon Text"/>
    <w:basedOn w:val="a"/>
    <w:link w:val="ad"/>
    <w:uiPriority w:val="99"/>
    <w:semiHidden/>
    <w:unhideWhenUsed/>
    <w:rsid w:val="00121447"/>
    <w:rPr>
      <w:rFonts w:ascii="Tahoma" w:hAnsi="Tahoma"/>
      <w:sz w:val="16"/>
      <w:szCs w:val="16"/>
      <w:lang w:val="x-none"/>
    </w:rPr>
  </w:style>
  <w:style w:type="character" w:customStyle="1" w:styleId="ad">
    <w:name w:val="Текст выноски Знак"/>
    <w:link w:val="ac"/>
    <w:uiPriority w:val="99"/>
    <w:semiHidden/>
    <w:rsid w:val="00121447"/>
    <w:rPr>
      <w:rFonts w:ascii="Tahoma" w:eastAsia="Times New Roman" w:hAnsi="Tahoma" w:cs="Tahoma"/>
      <w:sz w:val="16"/>
      <w:szCs w:val="16"/>
      <w:lang w:eastAsia="ar-SA"/>
    </w:rPr>
  </w:style>
  <w:style w:type="paragraph" w:styleId="ae">
    <w:name w:val="footer"/>
    <w:basedOn w:val="a"/>
    <w:link w:val="af"/>
    <w:uiPriority w:val="99"/>
    <w:semiHidden/>
    <w:unhideWhenUsed/>
    <w:rsid w:val="009A3AA2"/>
    <w:pPr>
      <w:tabs>
        <w:tab w:val="center" w:pos="4677"/>
        <w:tab w:val="right" w:pos="9355"/>
      </w:tabs>
    </w:pPr>
    <w:rPr>
      <w:lang w:val="x-none"/>
    </w:rPr>
  </w:style>
  <w:style w:type="character" w:customStyle="1" w:styleId="af">
    <w:name w:val="Нижний колонтитул Знак"/>
    <w:link w:val="ae"/>
    <w:uiPriority w:val="99"/>
    <w:semiHidden/>
    <w:rsid w:val="009A3AA2"/>
    <w:rPr>
      <w:rFonts w:ascii="Times New Roman" w:eastAsia="Times New Roman" w:hAnsi="Times New Roman"/>
      <w:lang w:eastAsia="ar-SA"/>
    </w:rPr>
  </w:style>
  <w:style w:type="character" w:styleId="af0">
    <w:name w:val="Hyperlink"/>
    <w:uiPriority w:val="99"/>
    <w:unhideWhenUsed/>
    <w:rsid w:val="00A873BF"/>
    <w:rPr>
      <w:color w:val="0000FF"/>
      <w:u w:val="single"/>
    </w:rPr>
  </w:style>
  <w:style w:type="paragraph" w:styleId="af1">
    <w:name w:val="Normal (Web)"/>
    <w:basedOn w:val="a"/>
    <w:rsid w:val="00B36562"/>
    <w:pPr>
      <w:suppressAutoHyphens w:val="0"/>
      <w:spacing w:before="100" w:beforeAutospacing="1" w:after="100" w:afterAutospacing="1" w:line="240" w:lineRule="auto"/>
      <w:jc w:val="left"/>
    </w:pPr>
    <w:rPr>
      <w:sz w:val="24"/>
      <w:szCs w:val="24"/>
      <w:lang w:eastAsia="ru-RU"/>
    </w:rPr>
  </w:style>
  <w:style w:type="character" w:styleId="af2">
    <w:name w:val="Strong"/>
    <w:qFormat/>
    <w:rsid w:val="00B36562"/>
    <w:rPr>
      <w:b/>
      <w:bCs/>
    </w:rPr>
  </w:style>
  <w:style w:type="character" w:styleId="af3">
    <w:name w:val="Emphasis"/>
    <w:qFormat/>
    <w:rsid w:val="00B3656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312</Words>
  <Characters>1782</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Управление социальной защиты населения г.Байконур</Company>
  <LinksUpToDate>false</LinksUpToDate>
  <CharactersWithSpaces>2090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Кормина</dc:creator>
  <cp:lastModifiedBy>admin</cp:lastModifiedBy>
  <cp:revision>2</cp:revision>
  <cp:lastPrinted>2018-08-28T03:54:00Z</cp:lastPrinted>
  <dcterms:created xsi:type="dcterms:W3CDTF">2018-08-31T09:31:00Z</dcterms:created>
  <dcterms:modified xsi:type="dcterms:W3CDTF">2018-08-31T09:31:00Z</dcterms:modified>
</cp:coreProperties>
</file>