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3701" w:rsidRDefault="00743701">
      <w:pPr>
        <w:pStyle w:val="21"/>
        <w:ind w:right="5413"/>
        <w:rPr>
          <w:b/>
          <w:lang w:val="en-US"/>
        </w:rPr>
      </w:pPr>
    </w:p>
    <w:p w:rsidR="00743701" w:rsidRDefault="00743701">
      <w:pPr>
        <w:pStyle w:val="21"/>
        <w:ind w:right="5413"/>
        <w:rPr>
          <w:b/>
          <w:lang w:val="en-US"/>
        </w:rPr>
      </w:pPr>
    </w:p>
    <w:p w:rsidR="00743701" w:rsidRDefault="002A3D1C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1850" cy="82359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701" w:rsidRDefault="00743701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6884870" r:id="rId9"/>
                              </w:objec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5pt;height:64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8qggIAAA4FAAAOAAAAZHJzL2Uyb0RvYy54bWysVNuO2yAQfa/Uf0C8Z31ZO2tbcVZ7aapK&#10;24u02w8ggGNUGyiQ2NtV/70DTrLZXqSqqh8wMMNhZs4ZFpdj36EdN1YoWePkLMaIS6qYkJsaf35Y&#10;zQqMrCOSkU5JXuNHbvHl8vWrxaArnqpWdYwbBCDSVoOuceucrqLI0pb3xJ4pzSUYG2V64mBpNhEz&#10;ZAD0vovSOJ5HgzJMG0W5tbB7OxnxMuA3DafuY9NY7lBXY4jNhdGEce3HaLkg1cYQ3Qq6D4P8QxQ9&#10;ERIuPULdEkfQ1ohfoHpBjbKqcWdU9ZFqGkF5yAGySeKfsrlvieYhFyiO1ccy2f8HSz/sPhkkWI0z&#10;jCTpgaIHPjp0rUaU+uoM2lbgdK/BzY2wDSyHTK2+U/SLRVLdtERu+JUxamg5YRBd4k9GJ0cnHOtB&#10;1sN7xeAasnUqAI2N6X3poBgI0IGlxyMzPhQKm8V5UuRgoWAq0vO8zMMNpDoc1sa6t1z1yE9qbID4&#10;AE52d9b5YEh1cPF3WdUJthJdFxZms77pDNoREMkqfHv0F26d9M5S+WMT4rQDMcId3uajDaQ/lUma&#10;xddpOVvNi4tZtsryWXkRF7M4Ka/LeZyV2e3quw8wyapWMMblnZD8IMAk+zuC960wSSdIEA01LvM0&#10;nxj6Y5Jx+H6XZC8c9GMneqjz0YlUntc3kkHapHJEdNM8ehl+qDLU4PAPVQkq8MRPEnDjegQUL421&#10;Yo+gB6OAL6AWHhGYtMp8w2iAhqyx/bolhmPUvZOgqTKbJzl0cFhkRQESQObUsj61EEkBqsYOo2l6&#10;46au32ojNi3cNKlYqivQYSOCRp6j2qsXmi4ks38gfFefroPX8zO2/AEAAP//AwBQSwMEFAAGAAgA&#10;AAAhAJBYZtjgAAAACgEAAA8AAABkcnMvZG93bnJldi54bWxMj8tOwzAQRfdI/IM1SOxam/SZNJMq&#10;asWCDVJb2LuxSVJiO7KdNvD1DCtYzszRnXPz7Wg6dtU+tM4iPE0FMG0rp1pbI7ydnidrYCFKq2Tn&#10;rEb40gG2xf1dLjPlbvagr8dYMwqxIZMITYx9xnmoGm1kmLpeW7p9OG9kpNHXXHl5o3DT8USIJTey&#10;tfShkb3eNbr6PA4G4cWXw3eyT+ZpvX/fmeXqIl/LE+Ljw1hugEU9xj8YfvVJHQpyOrvBqsA6hLlY&#10;LwhFmKQplSJiMUtpc0aYiRXwIuf/KxQ/AAAA//8DAFBLAQItABQABgAIAAAAIQC2gziS/gAAAOEB&#10;AAATAAAAAAAAAAAAAAAAAAAAAABbQ29udGVudF9UeXBlc10ueG1sUEsBAi0AFAAGAAgAAAAhADj9&#10;If/WAAAAlAEAAAsAAAAAAAAAAAAAAAAALwEAAF9yZWxzLy5yZWxzUEsBAi0AFAAGAAgAAAAhAIN5&#10;ryqCAgAADgUAAA4AAAAAAAAAAAAAAAAALgIAAGRycy9lMm9Eb2MueG1sUEsBAi0AFAAGAAgAAAAh&#10;AJBYZtjgAAAACgEAAA8AAAAAAAAAAAAAAAAA3AQAAGRycy9kb3ducmV2LnhtbFBLBQYAAAAABAAE&#10;APMAAADpBQAAAAA=&#10;" stroked="f">
                <v:textbox inset="7.45pt,3.85pt,7.45pt,3.85pt">
                  <w:txbxContent>
                    <w:p w:rsidR="00743701" w:rsidRDefault="00743701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68848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43701" w:rsidRDefault="00743701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743701" w:rsidRDefault="002A3D1C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247650</wp:posOffset>
                </wp:positionV>
                <wp:extent cx="64008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iImQIAAHcFAAAOAAAAZHJzL2Uyb0RvYy54bWysVF1vmzAUfZ+0/2D5nQKBJASVTC0he+m2&#10;Su20ZwebYM3YzHZDqmn/fdcmYU33Mk3lAfnrHp97z7m+/nDsBDowbbiSBY6vIoyYrBXlcl/gr4/b&#10;IMPIWCIpEUqyAj8zgz+s37+7HvqczVSrBGUaAYg0+dAXuLW2z8PQ1C3riLlSPZOw2SjdEQtTvQ+p&#10;JgOgdyKcRdEiHJSmvVY1MwZWN+MmXnv8pmG1/dI0hlkkCgzcrP9r/9+5f7i+Jvlek77l9YkG+Q8W&#10;HeESLp2gNsQS9KT5X1Adr7UyqrFXtepC1TS8Zj4HyCaOXmXz0JKe+VygOKafymTeDrb+fLjXiNMC&#10;JxhJ0oFEd1wylLjKDL3J4UAp77XLrT7Kh/5O1d8Nkqpsidwzz/DxuYew2EWEFyFuYnrA3w2fFIUz&#10;5MkqX6ZjozsHCQVAR6/G86QGO1pUw+IijaIsAtHq815I8nNgr439yFSH3KDAAjh7YHK4M9YRIfn5&#10;iLtHqi0XwostJBoKvEoWDpmA5cwPH2mU4NSdcueN3u9KodGBON/4z6cHOy+PddyCewXvCgxM4Rv9&#10;1DJCK0n9dZZwMY6BkpAOnHlfjjxhdrQw9OuQuPfMz1W0qrIqS4N0tqiCNNpsgpttmQaLbbycb5JN&#10;WW7iX451nOYtp5RJR/zs3zj9N3+cOml03uTgqVThJbqvKZC9ZHqznUfLNMmC5XKeBGlSRcFtti2D&#10;mzJeLJbVbXlbvWJa+ezN25CdSulYqSdQ46GlA6LcmSKZr2Yxhgn0+2w56oOI2MNDVVuNkVb2G7et&#10;97Bzn8O4ED4D/2VeU9BuQh8LcdbQzSYVTrn9KRXEnfX1reG6YeyrnaLP9/rcMtDdPuj0Ernn4+Uc&#10;xi/fy/Vv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BzxviI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743701">
        <w:rPr>
          <w:spacing w:val="100"/>
          <w:sz w:val="32"/>
          <w:lang w:val="ru-RU" w:eastAsia="ru-RU"/>
        </w:rPr>
        <w:t>ПОСТАНОВЛЕНИЕ</w:t>
      </w:r>
    </w:p>
    <w:p w:rsidR="00743701" w:rsidRDefault="0000569B">
      <w:pPr>
        <w:spacing w:line="360" w:lineRule="auto"/>
        <w:ind w:right="-1"/>
      </w:pPr>
      <w:r>
        <w:rPr>
          <w:sz w:val="28"/>
          <w:u w:val="single"/>
        </w:rPr>
        <w:t>21 августа 2018г.</w:t>
      </w:r>
      <w:r w:rsidR="00743701">
        <w:rPr>
          <w:sz w:val="28"/>
        </w:rPr>
        <w:t xml:space="preserve">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43701">
        <w:rPr>
          <w:sz w:val="28"/>
        </w:rPr>
        <w:t xml:space="preserve">                                 №_</w:t>
      </w:r>
      <w:r>
        <w:rPr>
          <w:sz w:val="28"/>
          <w:u w:val="single"/>
        </w:rPr>
        <w:t>444</w:t>
      </w:r>
      <w:r w:rsidR="00743701">
        <w:rPr>
          <w:sz w:val="28"/>
        </w:rPr>
        <w:t xml:space="preserve"> </w:t>
      </w:r>
    </w:p>
    <w:p w:rsidR="00743701" w:rsidRDefault="00743701">
      <w:pPr>
        <w:pStyle w:val="aa"/>
        <w:tabs>
          <w:tab w:val="clear" w:pos="4320"/>
          <w:tab w:val="clear" w:pos="8640"/>
        </w:tabs>
        <w:spacing w:line="360" w:lineRule="auto"/>
      </w:pPr>
    </w:p>
    <w:p w:rsidR="00743701" w:rsidRDefault="00743701">
      <w:pPr>
        <w:pStyle w:val="21"/>
        <w:ind w:right="0"/>
      </w:pPr>
      <w:bookmarkStart w:id="0" w:name="_GoBack"/>
      <w:r>
        <w:rPr>
          <w:b/>
        </w:rPr>
        <w:t>О внесении изменений в постановление</w:t>
      </w:r>
    </w:p>
    <w:p w:rsidR="00743701" w:rsidRDefault="00743701">
      <w:pPr>
        <w:pStyle w:val="21"/>
        <w:ind w:right="0"/>
      </w:pPr>
      <w:r>
        <w:rPr>
          <w:b/>
        </w:rPr>
        <w:t>Главы администрации города Байконур</w:t>
      </w:r>
    </w:p>
    <w:p w:rsidR="00743701" w:rsidRDefault="00743701">
      <w:pPr>
        <w:pStyle w:val="21"/>
        <w:ind w:right="0"/>
      </w:pPr>
      <w:r>
        <w:rPr>
          <w:b/>
        </w:rPr>
        <w:t>от 11 ноября 2016 г. № 325</w:t>
      </w:r>
      <w:bookmarkEnd w:id="0"/>
    </w:p>
    <w:p w:rsidR="00743701" w:rsidRDefault="00743701">
      <w:pPr>
        <w:pStyle w:val="21"/>
        <w:ind w:right="0"/>
      </w:pPr>
    </w:p>
    <w:p w:rsidR="00743701" w:rsidRDefault="00743701">
      <w:pPr>
        <w:pStyle w:val="32"/>
        <w:spacing w:line="360" w:lineRule="auto"/>
        <w:ind w:firstLine="702"/>
      </w:pPr>
      <w:r>
        <w:rPr>
          <w:color w:val="000000"/>
          <w:szCs w:val="28"/>
        </w:rPr>
        <w:t>На основании приказа Министерства транспорта Российской Федерации</w:t>
      </w:r>
      <w:r>
        <w:rPr>
          <w:color w:val="000000"/>
          <w:szCs w:val="28"/>
        </w:rPr>
        <w:br/>
      </w:r>
      <w:r>
        <w:rPr>
          <w:color w:val="222222"/>
          <w:szCs w:val="28"/>
        </w:rPr>
        <w:t xml:space="preserve">от 24 ноября 2017 г. </w:t>
      </w:r>
      <w:r w:rsidR="00A41149">
        <w:rPr>
          <w:color w:val="222222"/>
          <w:szCs w:val="28"/>
        </w:rPr>
        <w:t>№</w:t>
      </w:r>
      <w:r>
        <w:rPr>
          <w:color w:val="222222"/>
          <w:szCs w:val="28"/>
        </w:rPr>
        <w:t xml:space="preserve"> 496 </w:t>
      </w:r>
      <w:r>
        <w:rPr>
          <w:color w:val="000000"/>
          <w:szCs w:val="28"/>
        </w:rPr>
        <w:t>«О внесении изменений в Порядок осуществления временных ограничений или прекращения движения транспортных средств</w:t>
      </w:r>
      <w:r>
        <w:rPr>
          <w:color w:val="000000"/>
          <w:szCs w:val="28"/>
        </w:rPr>
        <w:br/>
        <w:t xml:space="preserve">по автомобильным дорогам федерального значения и частным автомобильным дорогам, утвержденный приказом Министерства транспорта Российской Федерации от 12 августа 2011 г. № 211», </w:t>
      </w:r>
      <w:r>
        <w:t>в связи с кадровыми изменениями,</w:t>
      </w:r>
      <w:r>
        <w:br/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743701" w:rsidRDefault="00743701">
      <w:pPr>
        <w:shd w:val="clear" w:color="auto" w:fill="FFFFFF"/>
        <w:tabs>
          <w:tab w:val="left" w:pos="993"/>
        </w:tabs>
        <w:spacing w:line="360" w:lineRule="auto"/>
        <w:ind w:right="29" w:firstLine="709"/>
        <w:jc w:val="center"/>
      </w:pPr>
      <w:r>
        <w:rPr>
          <w:b/>
          <w:spacing w:val="6"/>
          <w:sz w:val="28"/>
        </w:rPr>
        <w:t>П О С Т А Н О В Л Я Ю:</w:t>
      </w:r>
    </w:p>
    <w:p w:rsidR="00743701" w:rsidRDefault="00743701">
      <w:pPr>
        <w:pStyle w:val="32"/>
        <w:spacing w:line="360" w:lineRule="auto"/>
        <w:ind w:firstLine="702"/>
      </w:pPr>
      <w:r>
        <w:rPr>
          <w:spacing w:val="6"/>
        </w:rPr>
        <w:t>1. Внести в</w:t>
      </w:r>
      <w:r>
        <w:rPr>
          <w:spacing w:val="6"/>
          <w:szCs w:val="28"/>
        </w:rPr>
        <w:t xml:space="preserve"> постановление Главы администрации города Байконур</w:t>
      </w:r>
      <w:r>
        <w:rPr>
          <w:spacing w:val="6"/>
          <w:szCs w:val="28"/>
        </w:rPr>
        <w:br/>
        <w:t xml:space="preserve">от 11 ноября 2016 г. № 325 «Об утверждении Порядка </w:t>
      </w:r>
      <w:r>
        <w:rPr>
          <w:color w:val="000000"/>
          <w:szCs w:val="28"/>
        </w:rPr>
        <w:t>осуществления временных ограничений или прекращения движения транспортных средств</w:t>
      </w:r>
      <w:r>
        <w:rPr>
          <w:color w:val="000000"/>
          <w:szCs w:val="28"/>
        </w:rPr>
        <w:br/>
        <w:t>по автомобильным дорогам города Байконур</w:t>
      </w:r>
      <w:r>
        <w:rPr>
          <w:spacing w:val="6"/>
          <w:szCs w:val="28"/>
        </w:rPr>
        <w:t xml:space="preserve">» (далее - Постановление) </w:t>
      </w:r>
      <w:r>
        <w:rPr>
          <w:szCs w:val="28"/>
        </w:rPr>
        <w:t>следующее изменение:</w:t>
      </w:r>
    </w:p>
    <w:p w:rsidR="00743701" w:rsidRDefault="00743701">
      <w:pPr>
        <w:pStyle w:val="a5"/>
        <w:spacing w:line="360" w:lineRule="auto"/>
        <w:ind w:firstLine="794"/>
      </w:pPr>
      <w:r>
        <w:t>1.1. В пункте 3 слова «Галицкого А.А.» заменить словами</w:t>
      </w:r>
      <w:r>
        <w:br/>
        <w:t>«Дмитриева С.Г.».</w:t>
      </w:r>
    </w:p>
    <w:p w:rsidR="00743701" w:rsidRDefault="00743701">
      <w:pPr>
        <w:pStyle w:val="a5"/>
        <w:spacing w:line="360" w:lineRule="auto"/>
        <w:ind w:firstLine="702"/>
      </w:pPr>
      <w:r>
        <w:t xml:space="preserve">2. </w:t>
      </w:r>
      <w:r>
        <w:rPr>
          <w:spacing w:val="6"/>
        </w:rPr>
        <w:t xml:space="preserve">Внести в </w:t>
      </w:r>
      <w:r>
        <w:rPr>
          <w:spacing w:val="6"/>
          <w:szCs w:val="28"/>
        </w:rPr>
        <w:t xml:space="preserve">Порядок </w:t>
      </w:r>
      <w:r>
        <w:rPr>
          <w:color w:val="000000"/>
          <w:szCs w:val="28"/>
        </w:rPr>
        <w:t>осуществления временных ограничений или прекращения движения транспортных средств по автомобильным дорогам города Байконур, утвержденный П</w:t>
      </w:r>
      <w:r>
        <w:rPr>
          <w:spacing w:val="6"/>
        </w:rPr>
        <w:t xml:space="preserve">остановлением </w:t>
      </w:r>
      <w:r>
        <w:rPr>
          <w:color w:val="000000"/>
          <w:szCs w:val="28"/>
        </w:rPr>
        <w:t>(далее - Порядок)</w:t>
      </w:r>
      <w:r w:rsidR="00A41149">
        <w:rPr>
          <w:color w:val="000000"/>
          <w:szCs w:val="28"/>
        </w:rPr>
        <w:t>,</w:t>
      </w:r>
      <w:r>
        <w:rPr>
          <w:spacing w:val="6"/>
        </w:rPr>
        <w:t xml:space="preserve"> </w:t>
      </w:r>
      <w:r>
        <w:t>следующее изменение:</w:t>
      </w:r>
    </w:p>
    <w:p w:rsidR="00743701" w:rsidRDefault="00743701">
      <w:pPr>
        <w:pStyle w:val="a5"/>
        <w:spacing w:line="360" w:lineRule="auto"/>
        <w:ind w:firstLine="702"/>
      </w:pPr>
      <w:r>
        <w:t>2.1. Пункт 4.5 раздела 4 Порядка изложить в новой редакции:</w:t>
      </w:r>
    </w:p>
    <w:p w:rsidR="00743701" w:rsidRDefault="00743701">
      <w:pPr>
        <w:pStyle w:val="a5"/>
        <w:spacing w:line="360" w:lineRule="auto"/>
        <w:ind w:firstLine="702"/>
      </w:pPr>
      <w:r>
        <w:lastRenderedPageBreak/>
        <w:t>«</w:t>
      </w:r>
      <w:r>
        <w:rPr>
          <w:szCs w:val="28"/>
        </w:rPr>
        <w:t>4.5. Временные ограничения или прекращение движения в весенний, летний, осенний, зимний периоды не распространяются на:</w:t>
      </w:r>
    </w:p>
    <w:p w:rsidR="00743701" w:rsidRDefault="00743701">
      <w:pPr>
        <w:pStyle w:val="ConsPlusNormal"/>
        <w:spacing w:line="360" w:lineRule="auto"/>
        <w:ind w:firstLine="709"/>
        <w:jc w:val="both"/>
      </w:pPr>
      <w:r w:rsidRPr="00661F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пассажирские перевозки автобусами, в том числе международные;</w:t>
      </w:r>
    </w:p>
    <w:p w:rsidR="00743701" w:rsidRDefault="00743701">
      <w:pPr>
        <w:pStyle w:val="ConsPlusNormal"/>
        <w:spacing w:line="360" w:lineRule="auto"/>
        <w:ind w:firstLine="709"/>
        <w:jc w:val="both"/>
      </w:pPr>
      <w:r w:rsidRPr="00661F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перевозки пищевых продуктов,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почты и почтовых грузов;</w:t>
      </w:r>
    </w:p>
    <w:p w:rsidR="00743701" w:rsidRDefault="00743701">
      <w:pPr>
        <w:pStyle w:val="ConsPlusNormal"/>
        <w:spacing w:line="360" w:lineRule="auto"/>
        <w:ind w:firstLine="709"/>
        <w:jc w:val="both"/>
      </w:pPr>
      <w:r w:rsidRPr="00661F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перевозку грузов, необходимых для ликвидации последствий стихийных бедствий или иных чрезвычайных происшествий;</w:t>
      </w:r>
    </w:p>
    <w:p w:rsidR="00743701" w:rsidRDefault="00743701">
      <w:pPr>
        <w:pStyle w:val="ConsPlusNormal"/>
        <w:spacing w:line="360" w:lineRule="auto"/>
        <w:ind w:firstLine="709"/>
        <w:jc w:val="both"/>
      </w:pPr>
      <w:r w:rsidRPr="00661F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транспортировку дорожно-строительной и дорожно-эксплуатационной техники и материалов, применяемых при проведении аварийно-восстановительных работ;</w:t>
      </w:r>
    </w:p>
    <w:p w:rsidR="00743701" w:rsidRDefault="00743701">
      <w:pPr>
        <w:pStyle w:val="a5"/>
        <w:spacing w:line="360" w:lineRule="auto"/>
        <w:ind w:firstLine="702"/>
      </w:pPr>
      <w:r w:rsidRPr="00661F74">
        <w:rPr>
          <w:szCs w:val="28"/>
        </w:rPr>
        <w:t>5</w:t>
      </w:r>
      <w:r>
        <w:rPr>
          <w:szCs w:val="28"/>
        </w:rPr>
        <w:t>) транспортные средства федеральных органов исполнительной власти Российской Федерации, в которых действующим законодательством Российской Федерации предусмотрена военная служба.</w:t>
      </w:r>
      <w:r>
        <w:t>».</w:t>
      </w:r>
    </w:p>
    <w:p w:rsidR="00743701" w:rsidRDefault="00743701">
      <w:pPr>
        <w:pStyle w:val="a5"/>
        <w:spacing w:line="360" w:lineRule="auto"/>
        <w:ind w:firstLine="702"/>
      </w:pPr>
      <w:r>
        <w:t>3.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br/>
        <w:t>на официальном сайте администрации города Байконур www.baikonuradm.ru.</w:t>
      </w:r>
    </w:p>
    <w:p w:rsidR="00743701" w:rsidRDefault="00743701">
      <w:pPr>
        <w:pStyle w:val="a5"/>
        <w:spacing w:line="360" w:lineRule="auto"/>
        <w:ind w:firstLine="624"/>
      </w:pPr>
      <w:r>
        <w:rPr>
          <w:color w:val="000000"/>
        </w:rPr>
        <w:t>4. Контроль за исполнением настоящего постановления возложить</w:t>
      </w:r>
      <w:r>
        <w:rPr>
          <w:color w:val="000000"/>
        </w:rPr>
        <w:br/>
        <w:t>на заместителя Главы администрации Дмитриева С.Г.</w:t>
      </w:r>
    </w:p>
    <w:p w:rsidR="00743701" w:rsidRDefault="00743701">
      <w:pPr>
        <w:pStyle w:val="a5"/>
        <w:spacing w:line="360" w:lineRule="auto"/>
        <w:ind w:firstLine="702"/>
      </w:pPr>
    </w:p>
    <w:p w:rsidR="00743701" w:rsidRDefault="00743701">
      <w:pPr>
        <w:pStyle w:val="a5"/>
        <w:spacing w:line="360" w:lineRule="auto"/>
        <w:ind w:firstLine="702"/>
      </w:pPr>
    </w:p>
    <w:p w:rsidR="00661F74" w:rsidRDefault="00743701" w:rsidP="00661F74">
      <w:pPr>
        <w:pStyle w:val="9"/>
        <w:spacing w:line="360" w:lineRule="auto"/>
        <w:jc w:val="both"/>
      </w:pPr>
      <w:r>
        <w:t xml:space="preserve">Глава  администрации                                                      </w:t>
      </w:r>
      <w:r w:rsidR="00661F74">
        <w:t xml:space="preserve">                  К.Д. Бусыгин</w:t>
      </w:r>
      <w:r w:rsidR="00661F74">
        <w:br/>
      </w:r>
    </w:p>
    <w:p w:rsidR="00743701" w:rsidRDefault="0000569B" w:rsidP="0000569B">
      <w:pPr>
        <w:pStyle w:val="9"/>
        <w:numPr>
          <w:ilvl w:val="0"/>
          <w:numId w:val="0"/>
        </w:numPr>
        <w:spacing w:line="360" w:lineRule="auto"/>
      </w:pPr>
      <w:r>
        <w:t xml:space="preserve"> </w:t>
      </w:r>
    </w:p>
    <w:sectPr w:rsidR="00743701" w:rsidSect="00CA11A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623" w:right="567" w:bottom="567" w:left="1531" w:header="567" w:footer="284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7D" w:rsidRDefault="0027037D">
      <w:r>
        <w:separator/>
      </w:r>
    </w:p>
  </w:endnote>
  <w:endnote w:type="continuationSeparator" w:id="0">
    <w:p w:rsidR="0027037D" w:rsidRDefault="0027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AB" w:rsidRDefault="00CA11AB" w:rsidP="0099397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A11AB" w:rsidRDefault="00CA11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01" w:rsidRDefault="002A3D1C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7940" cy="196850"/>
              <wp:effectExtent l="0" t="0" r="0" b="0"/>
              <wp:wrapSquare wrapText="largest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01" w:rsidRDefault="00743701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66.95pt;margin-top:.05pt;width:2.2pt;height:15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Z9gQIAABAFAAAOAAAAZHJzL2Uyb0RvYy54bWysVMtu2zAQvBfoPxC8O5IM2bGEyEGT1EWB&#10;9AEk/QCapCyiEpclaUtp0X/vkrId9XEoivogr8jlcHZnVlfXQ9eSg7ROga5odpFSIjUHofSuop8e&#10;N7MVJc4zLVgLWlb0STp6vX754qo3pZxDA62QliCIdmVvKtp4b8okcbyRHXMXYKTGzRpsxzy+2l0i&#10;LOsRvWuTeZoukx6sMBa4dA5X78ZNuo74dS25/1DXTnrSVhS5+fi08bkNz2R9xcqdZaZR/EiD/QOL&#10;jimNl56h7phnZG/Vb1Cd4hYc1P6CQ5dAXSsuYw1YTZb+Us1Dw4yMtWBznDm3yf0/WP7+8NESJVA7&#10;SjTrUKJHOXhyAwNZhu70xpWY9GAwzQ+4HDJDpc7cA//siIbbhumdfGUt9I1kAtll4WQyOTriuACy&#10;7d+BwGvY3kMEGmrbBUBsBkF0VOnprEygwnFxflnkuMFxJyuWq0UULmHl6ayxzr+R0JEQVNSi7hGb&#10;He6dD1xYeUqJ3KFVYqPaNr7Y3fa2teTA0COb+Iv0scRpWqtDsoZwbEQcV5Ai3hH2Atmo+bcim+fp&#10;zbyYbZary1m+yRez4jJdzdKsuCmWaV7kd5vvgWCWl40SQup7peXJf1n+d/oeJ2F0TnQg6StaLOaL&#10;UaApezctMo2/PxXZKY/j2KquoqtzEiuDrK+1wLJZ6Zlqxzj5mX7sMvbg9B+7Ek0QdB8d4IftcHQb&#10;ggWDbEE8oSssoGyoMH5KMGjAfqWkx7GsqPuyZ1ZS0r7V6KxlsVrgGE9iO4m3k5hpjjAV9ZSM4a0f&#10;535vrNo1eMvoYw2v0Im1ijZ5ZnT0L45drOf4iQhzPX2PWc8fsvUPAAAA//8DAFBLAwQUAAYACAAA&#10;ACEA4ccvINoAAAAJAQAADwAAAGRycy9kb3ducmV2LnhtbEyPQUvEMBCF74L/IYzgzU2zAdmtTRcR&#10;ehIF18XzbDu2xWZSkmzb/femJz0+vsebb4rDYgcxkQ+9YwNqk4Egrl3Tc2vg9Fk97ECEiNzg4JgM&#10;XCnAoby9KTBv3MwfNB1jK9IIhxwNdDGOuZSh7shi2LiROLFv5y3GFH0rG49zGreD3GbZo7TYc7rQ&#10;4UgvHdU/x4s18BW3Fivp9fvkr9NrNb8pPe+Nub9bnp9ARFriXxlW/aQOZXI6uws3QQwpK633qbsS&#10;sXKldxrE2YBWCmRZyP8flL8AAAD//wMAUEsBAi0AFAAGAAgAAAAhALaDOJL+AAAA4QEAABMAAAAA&#10;AAAAAAAAAAAAAAAAAFtDb250ZW50X1R5cGVzXS54bWxQSwECLQAUAAYACAAAACEAOP0h/9YAAACU&#10;AQAACwAAAAAAAAAAAAAAAAAvAQAAX3JlbHMvLnJlbHNQSwECLQAUAAYACAAAACEAAbhGfYECAAAQ&#10;BQAADgAAAAAAAAAAAAAAAAAuAgAAZHJzL2Uyb0RvYy54bWxQSwECLQAUAAYACAAAACEA4ccvINoA&#10;AAAJAQAADwAAAAAAAAAAAAAAAADbBAAAZHJzL2Rvd25yZXYueG1sUEsFBgAAAAAEAAQA8wAAAOIF&#10;AAAAAA==&#10;" stroked="f">
              <v:textbox inset=".55pt,.55pt,.55pt,.55pt">
                <w:txbxContent>
                  <w:p w:rsidR="00743701" w:rsidRDefault="00743701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7D" w:rsidRDefault="0027037D">
      <w:r>
        <w:separator/>
      </w:r>
    </w:p>
  </w:footnote>
  <w:footnote w:type="continuationSeparator" w:id="0">
    <w:p w:rsidR="0027037D" w:rsidRDefault="00270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01" w:rsidRDefault="002A3D1C" w:rsidP="00CA11AB">
    <w:pPr>
      <w:pStyle w:val="a9"/>
      <w:ind w:right="360" w:firstLine="360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1015" cy="139065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01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01" w:rsidRDefault="00743701">
                          <w:pPr>
                            <w:pStyle w:val="a9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240pt;margin-top:.05pt;width:239.45pt;height:10.9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YYjwIAACgFAAAOAAAAZHJzL2Uyb0RvYy54bWysVF1v2yAUfZ+0/4B4T22nThpbdap+LNOk&#10;7kNq9wMI4BgNAwMSu5v233eBJE27l2maH/Dl63DOvQcur8Zeoh23TmjV4OIsx4grqplQmwZ/fVxN&#10;Fhg5TxQjUive4Cfu8NXy7ZvLwdR8qjstGbcIQJSrB9PgzntTZ5mjHe+JO9OGK5hste2Jh67dZMyS&#10;AdB7mU3zfJ4N2jJjNeXOwehdmsTLiN+2nPrPbeu4R7LBwM3H1sZ2HdpseUnqjSWmE3RPg/wDi54I&#10;BYceoe6IJ2hrxR9QvaBWO936M6r7TLetoDxqADVF/krNQ0cMj1ogOc4c0+T+Hyz9tPtikWANnmKk&#10;SA8leuSjRzd6RLOQncG4GhY9GFjmRxiGKkelztxr+s0hpW87ojb82lo9dJwwYFeEndnJ1oTjAsh6&#10;+KgZHEO2XkegsbV9SB0kAwE6VOnpWJlAhcLgeV4WeTHDiMJccV7l80guI/Vht7HOv+e6RyFosIXK&#10;R3Syu3c+sCH1YUk4zGkp2EpIGTt2s76VFu0IuGQVv7RXmo6k0egUwHBpacR7gSFVQFI6YKbj0ggo&#10;AAJhLmiJlvhZFdMyv5lWk9V8cTEpV+VsUl3ki0leVDfVPC+r8m71KzAoyroTjHF1LxQ/2LMo/678&#10;+4uSjBUNioYGV7PpLIp7wX4va681D18s4atE9cLDbZWib/DiuIjUoervFAPZpPZEyBRnL+nHlEEO&#10;Dv+YleiRYItkED+uR0AJxllr9gRusRqKCZaAJwaCTtsfGA1wXRvsvm+J5RjJDwocN68W4A5/EtuT&#10;eH0SE0UBpsEeoxTe+vQebI0Vmw5OSf5W+hoc2oponmdGQD904DpGIfunI9z3035c9fzALX8DAAD/&#10;/wMAUEsDBBQABgAIAAAAIQCy+KVN3AAAAAcBAAAPAAAAZHJzL2Rvd25yZXYueG1sTI9NT8MwDIbv&#10;SPyHyEjcumTlQ1PXdEKTOO0CYwKOaeO1FY3TNVnX/nu8E5ws63n1+nG+mVwnRhxC60nDcqFAIFXe&#10;tlRrOHy8JisQIRqypvOEGmYMsClub3KTWX+hdxz3sRZcQiEzGpoY+0zKUDXoTFj4HonZ0Q/ORF6H&#10;WtrBXLjcdTJV6lk60xJfaEyP2warn/3ZaXjYPblybnen+Qs/T3F8m7+Jtlrf300vaxARp/gXhqs+&#10;q0PBTqU/kw2i05A8rhQ/E69EME+WPEsNaapAFrn871/8AgAA//8DAFBLAQItABQABgAIAAAAIQC2&#10;gziS/gAAAOEBAAATAAAAAAAAAAAAAAAAAAAAAABbQ29udGVudF9UeXBlc10ueG1sUEsBAi0AFAAG&#10;AAgAAAAhADj9If/WAAAAlAEAAAsAAAAAAAAAAAAAAAAALwEAAF9yZWxzLy5yZWxzUEsBAi0AFAAG&#10;AAgAAAAhAGwc5hiPAgAAKAUAAA4AAAAAAAAAAAAAAAAALgIAAGRycy9lMm9Eb2MueG1sUEsBAi0A&#10;FAAGAAgAAAAhALL4pU3cAAAABwEAAA8AAAAAAAAAAAAAAAAA6QQAAGRycy9kb3ducmV2LnhtbFBL&#10;BQYAAAAABAAEAPMAAADyBQAAAAA=&#10;" stroked="f">
              <v:fill opacity="0"/>
              <v:textbox inset=".55pt,.55pt,.55pt,.55pt">
                <w:txbxContent>
                  <w:p w:rsidR="00743701" w:rsidRDefault="00743701">
                    <w:pPr>
                      <w:pStyle w:val="a9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CA11AB">
      <w:t>2</w:t>
    </w:r>
  </w:p>
  <w:p w:rsidR="00CA11AB" w:rsidRDefault="00CA11AB" w:rsidP="00CA11AB">
    <w:pPr>
      <w:pStyle w:val="a9"/>
      <w:ind w:right="360" w:firstLine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F74" w:rsidRDefault="00661F74" w:rsidP="00CA11AB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3D1C">
      <w:rPr>
        <w:rStyle w:val="a3"/>
        <w:noProof/>
      </w:rPr>
      <w:t>1</w:t>
    </w:r>
    <w:r>
      <w:rPr>
        <w:rStyle w:val="a3"/>
      </w:rPr>
      <w:fldChar w:fldCharType="end"/>
    </w:r>
  </w:p>
  <w:p w:rsidR="00743701" w:rsidRDefault="007437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74"/>
    <w:rsid w:val="0000569B"/>
    <w:rsid w:val="0027037D"/>
    <w:rsid w:val="002A3D1C"/>
    <w:rsid w:val="004D173B"/>
    <w:rsid w:val="00661F74"/>
    <w:rsid w:val="007205A4"/>
    <w:rsid w:val="00743701"/>
    <w:rsid w:val="0082791A"/>
    <w:rsid w:val="00993970"/>
    <w:rsid w:val="00A41149"/>
    <w:rsid w:val="00CA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admin</cp:lastModifiedBy>
  <cp:revision>2</cp:revision>
  <cp:lastPrinted>2018-07-23T09:41:00Z</cp:lastPrinted>
  <dcterms:created xsi:type="dcterms:W3CDTF">2018-08-27T08:21:00Z</dcterms:created>
  <dcterms:modified xsi:type="dcterms:W3CDTF">2018-08-27T08:21:00Z</dcterms:modified>
</cp:coreProperties>
</file>