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901" w:rsidRDefault="00764FE2">
      <w:pPr>
        <w:pStyle w:val="a9"/>
        <w:rPr>
          <w:b w:val="0"/>
          <w:sz w:val="1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D10" w:rsidRDefault="00A72D1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9" o:title=""/>
                                </v:shape>
                                <o:OLEObject Type="Embed" ProgID="Word.Picture.8" ShapeID="_x0000_i1025" DrawAspect="Content" ObjectID="_1596547792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A72D10" w:rsidRDefault="00A72D1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59654779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764FE2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Pr="00E5163D" w:rsidRDefault="00E5163D">
      <w:pPr>
        <w:jc w:val="both"/>
        <w:rPr>
          <w:sz w:val="28"/>
          <w:u w:val="single"/>
        </w:rPr>
      </w:pPr>
      <w:r>
        <w:rPr>
          <w:sz w:val="28"/>
          <w:u w:val="single"/>
        </w:rPr>
        <w:t>21 августа 2018г.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  <w:u w:val="single"/>
        </w:rPr>
        <w:t>01-325р</w:t>
      </w:r>
    </w:p>
    <w:p w:rsidR="00001901" w:rsidRDefault="00001901">
      <w:pPr>
        <w:jc w:val="both"/>
        <w:rPr>
          <w:b/>
          <w:sz w:val="28"/>
        </w:rPr>
      </w:pPr>
    </w:p>
    <w:p w:rsidR="007701E3" w:rsidRDefault="00001901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ind w:right="5413"/>
        <w:rPr>
          <w:b/>
          <w:sz w:val="28"/>
        </w:rPr>
      </w:pPr>
      <w:r>
        <w:rPr>
          <w:b/>
          <w:sz w:val="28"/>
        </w:rPr>
        <w:t>О</w:t>
      </w:r>
      <w:r w:rsidR="007701E3">
        <w:rPr>
          <w:b/>
          <w:sz w:val="28"/>
        </w:rPr>
        <w:t xml:space="preserve"> внесении изменени</w:t>
      </w:r>
      <w:r w:rsidR="009B5459">
        <w:rPr>
          <w:b/>
          <w:sz w:val="28"/>
        </w:rPr>
        <w:t>й</w:t>
      </w:r>
      <w:r w:rsidR="007701E3">
        <w:rPr>
          <w:b/>
          <w:sz w:val="28"/>
        </w:rPr>
        <w:t xml:space="preserve"> в распоряжение Главы администрации города Байконур от 2</w:t>
      </w:r>
      <w:r w:rsidR="00C858E0">
        <w:rPr>
          <w:b/>
          <w:sz w:val="28"/>
        </w:rPr>
        <w:t>9</w:t>
      </w:r>
      <w:r w:rsidR="007701E3">
        <w:rPr>
          <w:b/>
          <w:sz w:val="28"/>
        </w:rPr>
        <w:t xml:space="preserve"> декабря 2017 г. № 01-484р</w:t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Default="00B50B31" w:rsidP="00E3326B">
      <w:pPr>
        <w:spacing w:line="276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 xml:space="preserve">органов исполнительной власти,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корректировки, мониторинга и контроля реализации 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 и 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мая 2016 г. № 96 </w:t>
      </w:r>
      <w:r w:rsidR="00001901" w:rsidRPr="00CC502A">
        <w:rPr>
          <w:sz w:val="28"/>
        </w:rPr>
        <w:t>«</w:t>
      </w:r>
      <w:r w:rsidR="00D30A7B" w:rsidRPr="00CC502A">
        <w:rPr>
          <w:sz w:val="28"/>
          <w:szCs w:val="28"/>
        </w:rPr>
        <w:t>Об утверждении Порядка разработки, корректировки, мониторинга и контроля реализации прогнозов социально-экономического</w:t>
      </w:r>
      <w:r w:rsidR="00CC502A" w:rsidRPr="00CC502A">
        <w:rPr>
          <w:sz w:val="28"/>
          <w:szCs w:val="28"/>
        </w:rPr>
        <w:t xml:space="preserve"> </w:t>
      </w:r>
      <w:r w:rsidR="00D30A7B" w:rsidRPr="00CC502A">
        <w:rPr>
          <w:sz w:val="28"/>
          <w:szCs w:val="28"/>
        </w:rPr>
        <w:t>развития города Байконур на средн</w:t>
      </w:r>
      <w:r w:rsidR="00D30A7B" w:rsidRPr="00CC502A">
        <w:rPr>
          <w:sz w:val="28"/>
          <w:szCs w:val="28"/>
        </w:rPr>
        <w:t>е</w:t>
      </w:r>
      <w:r w:rsidR="00D30A7B" w:rsidRPr="00CC502A">
        <w:rPr>
          <w:sz w:val="28"/>
          <w:szCs w:val="28"/>
        </w:rPr>
        <w:t>срочный и долгосрочный периоды</w:t>
      </w:r>
      <w:r w:rsidR="00001901" w:rsidRPr="00CC502A">
        <w:rPr>
          <w:sz w:val="28"/>
        </w:rPr>
        <w:t>»</w:t>
      </w:r>
      <w:r w:rsidR="00A050A1">
        <w:rPr>
          <w:sz w:val="28"/>
        </w:rPr>
        <w:t xml:space="preserve">               (с изменениями)</w:t>
      </w:r>
      <w:r w:rsidR="00867E94">
        <w:rPr>
          <w:sz w:val="28"/>
        </w:rPr>
        <w:t>:</w:t>
      </w:r>
    </w:p>
    <w:p w:rsidR="00E470A8" w:rsidRDefault="00C21ACE" w:rsidP="00E3326B">
      <w:pPr>
        <w:numPr>
          <w:ilvl w:val="0"/>
          <w:numId w:val="13"/>
        </w:numPr>
        <w:tabs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14B30">
        <w:rPr>
          <w:sz w:val="28"/>
        </w:rPr>
        <w:t>Внести в распоряжение Главы админи</w:t>
      </w:r>
      <w:r w:rsidR="00B6048E">
        <w:rPr>
          <w:sz w:val="28"/>
        </w:rPr>
        <w:t>страции от 2</w:t>
      </w:r>
      <w:r w:rsidR="00C858E0">
        <w:rPr>
          <w:sz w:val="28"/>
        </w:rPr>
        <w:t>9</w:t>
      </w:r>
      <w:r w:rsidR="00B6048E">
        <w:rPr>
          <w:sz w:val="28"/>
        </w:rPr>
        <w:t xml:space="preserve"> декабря 2017 г. № </w:t>
      </w:r>
      <w:r w:rsidRPr="00A14B30">
        <w:rPr>
          <w:sz w:val="28"/>
        </w:rPr>
        <w:t>01-484р «</w:t>
      </w:r>
      <w:r w:rsidR="00A14B30" w:rsidRPr="00A14B30">
        <w:rPr>
          <w:sz w:val="28"/>
        </w:rPr>
        <w:t>Об утверждении Плана социально-экономического развития города Байконур на 2018 год</w:t>
      </w:r>
      <w:r w:rsidR="00A14B30">
        <w:rPr>
          <w:sz w:val="28"/>
        </w:rPr>
        <w:t>»</w:t>
      </w:r>
      <w:r w:rsidR="006C5973">
        <w:rPr>
          <w:sz w:val="28"/>
        </w:rPr>
        <w:t xml:space="preserve"> (далее – План)</w:t>
      </w:r>
      <w:r w:rsidR="00A14B30">
        <w:rPr>
          <w:sz w:val="28"/>
        </w:rPr>
        <w:t xml:space="preserve"> </w:t>
      </w:r>
      <w:r w:rsidR="00D9523C">
        <w:rPr>
          <w:sz w:val="28"/>
        </w:rPr>
        <w:t>следующ</w:t>
      </w:r>
      <w:r w:rsidR="00AE723B">
        <w:rPr>
          <w:sz w:val="28"/>
        </w:rPr>
        <w:t>и</w:t>
      </w:r>
      <w:r w:rsidR="00E470A8">
        <w:rPr>
          <w:sz w:val="28"/>
        </w:rPr>
        <w:t xml:space="preserve">е </w:t>
      </w:r>
      <w:r w:rsidR="00E470A8" w:rsidRPr="00A14B30">
        <w:rPr>
          <w:sz w:val="28"/>
        </w:rPr>
        <w:t>изменени</w:t>
      </w:r>
      <w:r w:rsidR="00AE723B">
        <w:rPr>
          <w:sz w:val="28"/>
        </w:rPr>
        <w:t>я</w:t>
      </w:r>
      <w:r w:rsidR="00E470A8">
        <w:rPr>
          <w:sz w:val="28"/>
        </w:rPr>
        <w:t>:</w:t>
      </w:r>
    </w:p>
    <w:p w:rsidR="00A14B30" w:rsidRDefault="00AE723B" w:rsidP="00E470A8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1.1. И</w:t>
      </w:r>
      <w:r w:rsidR="00A14B30">
        <w:rPr>
          <w:sz w:val="28"/>
        </w:rPr>
        <w:t>зложи</w:t>
      </w:r>
      <w:r w:rsidR="00E470A8">
        <w:rPr>
          <w:sz w:val="28"/>
        </w:rPr>
        <w:t>ть</w:t>
      </w:r>
      <w:r w:rsidR="00A14B30">
        <w:rPr>
          <w:sz w:val="28"/>
        </w:rPr>
        <w:t xml:space="preserve"> </w:t>
      </w:r>
      <w:r w:rsidR="00E3326B">
        <w:rPr>
          <w:sz w:val="28"/>
        </w:rPr>
        <w:t xml:space="preserve">Перечень городских целевых программ и </w:t>
      </w:r>
      <w:r w:rsidR="00A14B30" w:rsidRPr="00A14B30">
        <w:rPr>
          <w:sz w:val="28"/>
        </w:rPr>
        <w:t>Перечень государственных программ</w:t>
      </w:r>
      <w:r w:rsidR="00CF5557">
        <w:rPr>
          <w:sz w:val="28"/>
        </w:rPr>
        <w:t xml:space="preserve"> </w:t>
      </w:r>
      <w:r w:rsidR="00E3326B">
        <w:rPr>
          <w:sz w:val="28"/>
        </w:rPr>
        <w:t>согласно приложению к настоящему распоряжению.</w:t>
      </w:r>
    </w:p>
    <w:p w:rsidR="00062D66" w:rsidRDefault="00AE723B" w:rsidP="00E470A8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6C5973">
        <w:rPr>
          <w:sz w:val="28"/>
        </w:rPr>
        <w:t>В разделе «Показатели социально-экономического развития города Байконур» Плана</w:t>
      </w:r>
      <w:r w:rsidR="00062D66">
        <w:rPr>
          <w:sz w:val="28"/>
        </w:rPr>
        <w:t>:</w:t>
      </w:r>
    </w:p>
    <w:p w:rsidR="00062D66" w:rsidRDefault="00062D66" w:rsidP="00E470A8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1.2.1. С</w:t>
      </w:r>
      <w:r w:rsidR="009B5459">
        <w:rPr>
          <w:sz w:val="28"/>
        </w:rPr>
        <w:t>т</w:t>
      </w:r>
      <w:r>
        <w:rPr>
          <w:sz w:val="28"/>
        </w:rPr>
        <w:t xml:space="preserve">року 1 изложить </w:t>
      </w:r>
      <w:r w:rsidRPr="00062D66">
        <w:rPr>
          <w:sz w:val="28"/>
        </w:rPr>
        <w:t>в следующей редакции:</w:t>
      </w:r>
    </w:p>
    <w:p w:rsidR="00062D66" w:rsidRDefault="00062D66" w:rsidP="00E470A8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418"/>
        <w:gridCol w:w="1417"/>
        <w:gridCol w:w="1418"/>
      </w:tblGrid>
      <w:tr w:rsidR="00062D66" w:rsidRPr="00A10928" w:rsidTr="00361300">
        <w:trPr>
          <w:trHeight w:val="4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D66" w:rsidRPr="00A10928" w:rsidRDefault="00062D66" w:rsidP="00062D66">
            <w:pPr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1. Доходы бюджета –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D66" w:rsidRPr="00A10928" w:rsidRDefault="00062D66" w:rsidP="00062D66">
            <w:pPr>
              <w:jc w:val="center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тыс.</w:t>
            </w:r>
            <w:r w:rsidR="00855123">
              <w:rPr>
                <w:color w:val="000000"/>
                <w:sz w:val="24"/>
                <w:szCs w:val="24"/>
              </w:rPr>
              <w:t xml:space="preserve"> </w:t>
            </w:r>
            <w:r w:rsidRPr="00A10928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D66" w:rsidRPr="00A10928" w:rsidRDefault="00062D66" w:rsidP="00062D66">
            <w:pPr>
              <w:snapToGrid w:val="0"/>
              <w:jc w:val="center"/>
              <w:rPr>
                <w:sz w:val="24"/>
                <w:szCs w:val="24"/>
              </w:rPr>
            </w:pPr>
            <w:r w:rsidRPr="00A109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122 617,5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D66" w:rsidRPr="00A10928" w:rsidRDefault="00062D66" w:rsidP="00062D66">
            <w:pPr>
              <w:snapToGrid w:val="0"/>
              <w:jc w:val="center"/>
              <w:rPr>
                <w:sz w:val="24"/>
                <w:szCs w:val="24"/>
              </w:rPr>
            </w:pPr>
            <w:r w:rsidRPr="00A10928">
              <w:rPr>
                <w:sz w:val="24"/>
                <w:szCs w:val="24"/>
              </w:rPr>
              <w:t>3 464 973,6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D66" w:rsidRPr="00D91F85" w:rsidRDefault="00D91F85" w:rsidP="00062D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3 414 964,7</w:t>
            </w:r>
          </w:p>
        </w:tc>
      </w:tr>
    </w:tbl>
    <w:p w:rsidR="00855123" w:rsidRDefault="00855123" w:rsidP="00855123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062D66" w:rsidRDefault="00062D66" w:rsidP="00E470A8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1.2.2. Строку 2 изложить в следующей редакции:</w:t>
      </w:r>
    </w:p>
    <w:p w:rsidR="00855123" w:rsidRDefault="00855123" w:rsidP="0085512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418"/>
        <w:gridCol w:w="1417"/>
        <w:gridCol w:w="1418"/>
      </w:tblGrid>
      <w:tr w:rsidR="00855123" w:rsidRPr="00A10928" w:rsidTr="00361300">
        <w:trPr>
          <w:trHeight w:val="4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23" w:rsidRPr="00A10928" w:rsidRDefault="00855123" w:rsidP="00855123">
            <w:pPr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>Расходы</w:t>
            </w:r>
            <w:r w:rsidRPr="00A10928">
              <w:rPr>
                <w:color w:val="000000"/>
                <w:sz w:val="24"/>
                <w:szCs w:val="24"/>
              </w:rPr>
              <w:t xml:space="preserve"> бюджета –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23" w:rsidRPr="00A10928" w:rsidRDefault="00855123" w:rsidP="00A46D22">
            <w:pPr>
              <w:jc w:val="center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0928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23" w:rsidRPr="00A10928" w:rsidRDefault="00855123" w:rsidP="00A46D22">
            <w:pPr>
              <w:snapToGrid w:val="0"/>
              <w:jc w:val="center"/>
              <w:rPr>
                <w:sz w:val="24"/>
                <w:szCs w:val="24"/>
              </w:rPr>
            </w:pPr>
            <w:r w:rsidRPr="00A10928">
              <w:rPr>
                <w:sz w:val="24"/>
                <w:szCs w:val="24"/>
              </w:rPr>
              <w:t>3 272 083,8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23" w:rsidRPr="00A10928" w:rsidRDefault="00855123" w:rsidP="00A46D22">
            <w:pPr>
              <w:snapToGrid w:val="0"/>
              <w:jc w:val="center"/>
              <w:rPr>
                <w:sz w:val="24"/>
                <w:szCs w:val="24"/>
              </w:rPr>
            </w:pPr>
            <w:r w:rsidRPr="00A10928">
              <w:rPr>
                <w:sz w:val="24"/>
                <w:szCs w:val="24"/>
              </w:rPr>
              <w:t>3 462 422,7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23" w:rsidRPr="00D91F85" w:rsidRDefault="00D91F85" w:rsidP="00A46D2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3 520 869,5</w:t>
            </w:r>
          </w:p>
        </w:tc>
      </w:tr>
    </w:tbl>
    <w:p w:rsidR="00855123" w:rsidRDefault="00855123" w:rsidP="00855123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BC42DF" w:rsidRDefault="00A46D22" w:rsidP="00A46D22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1.2.3. </w:t>
      </w:r>
      <w:r w:rsidR="00BC42DF">
        <w:rPr>
          <w:sz w:val="28"/>
        </w:rPr>
        <w:t>Строку 10 изложить в следующей редакции:</w:t>
      </w:r>
    </w:p>
    <w:p w:rsidR="00BC42DF" w:rsidRDefault="00BC42DF" w:rsidP="00A46D22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418"/>
        <w:gridCol w:w="1417"/>
        <w:gridCol w:w="1418"/>
      </w:tblGrid>
      <w:tr w:rsidR="00BC42DF" w:rsidRPr="00AE2351" w:rsidTr="00361300">
        <w:trPr>
          <w:trHeight w:val="510"/>
        </w:trPr>
        <w:tc>
          <w:tcPr>
            <w:tcW w:w="4395" w:type="dxa"/>
            <w:shd w:val="clear" w:color="auto" w:fill="auto"/>
            <w:vAlign w:val="center"/>
          </w:tcPr>
          <w:p w:rsidR="00BC42DF" w:rsidRPr="00A10928" w:rsidRDefault="00BC42DF" w:rsidP="00701E9D">
            <w:pPr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10. Общий объем бюджетных средств на социальное обеспечение населения,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42DF" w:rsidRPr="00A10928" w:rsidRDefault="00BC42DF" w:rsidP="00701E9D">
            <w:pPr>
              <w:jc w:val="center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тыс.</w:t>
            </w:r>
          </w:p>
          <w:p w:rsidR="00BC42DF" w:rsidRPr="00A10928" w:rsidRDefault="00BC42DF" w:rsidP="00701E9D">
            <w:pPr>
              <w:jc w:val="center"/>
              <w:rPr>
                <w:color w:val="0000FF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DF" w:rsidRPr="00A10928" w:rsidRDefault="00BC42DF" w:rsidP="00701E9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287 067,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2DF" w:rsidRPr="00A10928" w:rsidRDefault="00BC42DF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A10928">
              <w:rPr>
                <w:sz w:val="24"/>
                <w:szCs w:val="24"/>
              </w:rPr>
              <w:t>298 832,2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DF" w:rsidRPr="00D91F85" w:rsidRDefault="00BC42DF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D91F85">
              <w:rPr>
                <w:sz w:val="24"/>
                <w:szCs w:val="24"/>
              </w:rPr>
              <w:t>306 509,0</w:t>
            </w:r>
          </w:p>
        </w:tc>
      </w:tr>
      <w:tr w:rsidR="00BC42DF" w:rsidRPr="00AE2351" w:rsidTr="00361300">
        <w:tc>
          <w:tcPr>
            <w:tcW w:w="4395" w:type="dxa"/>
            <w:shd w:val="clear" w:color="auto" w:fill="auto"/>
            <w:vAlign w:val="center"/>
          </w:tcPr>
          <w:p w:rsidR="00BC42DF" w:rsidRPr="00A10928" w:rsidRDefault="00BC42DF" w:rsidP="00701E9D">
            <w:pPr>
              <w:ind w:firstLine="318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lastRenderedPageBreak/>
              <w:t>на обязательное медицинское страхование неработающего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42DF" w:rsidRPr="00A10928" w:rsidRDefault="00BC42DF" w:rsidP="00701E9D">
            <w:pPr>
              <w:jc w:val="center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тыс.</w:t>
            </w:r>
          </w:p>
          <w:p w:rsidR="00BC42DF" w:rsidRPr="00A10928" w:rsidRDefault="00BC42DF" w:rsidP="00701E9D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A10928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DF" w:rsidRPr="00A10928" w:rsidRDefault="00BC42DF" w:rsidP="00701E9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194 342,0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2DF" w:rsidRPr="00A10928" w:rsidRDefault="00BC42DF" w:rsidP="00701E9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191 964,8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DF" w:rsidRPr="00D91F85" w:rsidRDefault="00BC42DF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D91F85">
              <w:rPr>
                <w:sz w:val="24"/>
                <w:szCs w:val="24"/>
              </w:rPr>
              <w:t>207 754,2</w:t>
            </w:r>
          </w:p>
        </w:tc>
      </w:tr>
    </w:tbl>
    <w:p w:rsidR="00BC42DF" w:rsidRDefault="00BC42DF" w:rsidP="00BC42DF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A46D22" w:rsidRDefault="00BC42DF" w:rsidP="00A46D22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1.2.4. </w:t>
      </w:r>
      <w:r w:rsidR="00A46D22">
        <w:rPr>
          <w:sz w:val="28"/>
        </w:rPr>
        <w:t>Строку 11 изложить в следующей редакции:</w:t>
      </w:r>
    </w:p>
    <w:p w:rsidR="00A46D22" w:rsidRDefault="00A46D22" w:rsidP="00A46D22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939"/>
        <w:gridCol w:w="993"/>
        <w:gridCol w:w="850"/>
        <w:gridCol w:w="851"/>
      </w:tblGrid>
      <w:tr w:rsidR="00595FA4" w:rsidRPr="004B17DC" w:rsidTr="004B17DC">
        <w:tc>
          <w:tcPr>
            <w:tcW w:w="6390" w:type="dxa"/>
            <w:shd w:val="clear" w:color="auto" w:fill="auto"/>
            <w:vAlign w:val="center"/>
          </w:tcPr>
          <w:p w:rsidR="00595FA4" w:rsidRPr="004B17DC" w:rsidRDefault="00595FA4" w:rsidP="00AF3B37">
            <w:pPr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11. Число государственных бюджетных  учреждений, находящихся в ведении администрации города Байконур, в том числе: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FA4" w:rsidRPr="00D91F85" w:rsidRDefault="00595FA4" w:rsidP="006A65E8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91F85">
              <w:rPr>
                <w:sz w:val="24"/>
                <w:szCs w:val="24"/>
                <w:lang w:eastAsia="zh-CN"/>
              </w:rPr>
              <w:t>22</w:t>
            </w:r>
          </w:p>
        </w:tc>
      </w:tr>
      <w:tr w:rsidR="00595FA4" w:rsidRPr="004B17DC" w:rsidTr="004B17DC">
        <w:tc>
          <w:tcPr>
            <w:tcW w:w="6390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firstLine="318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учреждения образования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FA4" w:rsidRPr="00D91F85" w:rsidRDefault="00595FA4" w:rsidP="006A65E8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91F85">
              <w:rPr>
                <w:sz w:val="24"/>
                <w:szCs w:val="24"/>
                <w:lang w:eastAsia="zh-CN"/>
              </w:rPr>
              <w:t>14</w:t>
            </w:r>
          </w:p>
        </w:tc>
      </w:tr>
      <w:tr w:rsidR="00595FA4" w:rsidRPr="004B17DC" w:rsidTr="004B17DC">
        <w:tc>
          <w:tcPr>
            <w:tcW w:w="6390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firstLine="318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учреждения культуры и спорта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FA4" w:rsidRPr="00D91F85" w:rsidRDefault="00595FA4" w:rsidP="006A65E8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91F85">
              <w:rPr>
                <w:sz w:val="24"/>
                <w:szCs w:val="24"/>
                <w:lang w:eastAsia="zh-CN"/>
              </w:rPr>
              <w:t>4</w:t>
            </w:r>
          </w:p>
        </w:tc>
      </w:tr>
      <w:tr w:rsidR="00595FA4" w:rsidRPr="004B17DC" w:rsidTr="004B17DC">
        <w:tc>
          <w:tcPr>
            <w:tcW w:w="6390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firstLine="318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95FA4" w:rsidRPr="004B17DC" w:rsidRDefault="00595FA4" w:rsidP="004B17D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FA4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FA4" w:rsidRPr="00595FA4" w:rsidRDefault="00595FA4" w:rsidP="006A65E8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595FA4">
              <w:rPr>
                <w:sz w:val="24"/>
                <w:szCs w:val="24"/>
                <w:lang w:eastAsia="zh-CN"/>
              </w:rPr>
              <w:t>4</w:t>
            </w:r>
          </w:p>
        </w:tc>
      </w:tr>
    </w:tbl>
    <w:p w:rsidR="006C5973" w:rsidRDefault="006C5973" w:rsidP="006C5973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61300" w:rsidRDefault="00361300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1.2.5. Строку 12 изложить в следующей редакции:</w:t>
      </w:r>
    </w:p>
    <w:p w:rsidR="00361300" w:rsidRDefault="00361300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418"/>
        <w:gridCol w:w="1417"/>
        <w:gridCol w:w="1418"/>
      </w:tblGrid>
      <w:tr w:rsidR="00361300" w:rsidRPr="00361300" w:rsidTr="00361300">
        <w:trPr>
          <w:trHeight w:val="634"/>
        </w:trPr>
        <w:tc>
          <w:tcPr>
            <w:tcW w:w="4395" w:type="dxa"/>
            <w:shd w:val="clear" w:color="auto" w:fill="auto"/>
            <w:vAlign w:val="center"/>
          </w:tcPr>
          <w:p w:rsidR="00361300" w:rsidRPr="00361300" w:rsidRDefault="00361300" w:rsidP="00701E9D">
            <w:pPr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12. Общий объем бюджетных средств на выполнение государственного задания бюджетными учреждениями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300" w:rsidRPr="00361300" w:rsidRDefault="00361300" w:rsidP="00701E9D">
            <w:pPr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тыс.</w:t>
            </w:r>
          </w:p>
          <w:p w:rsidR="00361300" w:rsidRPr="00361300" w:rsidRDefault="00361300" w:rsidP="00701E9D">
            <w:pPr>
              <w:snapToGrid w:val="0"/>
              <w:ind w:left="176" w:hanging="176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1 279 385,5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1 298 256,7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1 408 280,5</w:t>
            </w:r>
          </w:p>
        </w:tc>
      </w:tr>
    </w:tbl>
    <w:p w:rsidR="00361300" w:rsidRDefault="00361300" w:rsidP="00361300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61300" w:rsidRDefault="00361300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1.2.6. Строку 14 изложить в следующей редакции:</w:t>
      </w:r>
    </w:p>
    <w:p w:rsidR="00361300" w:rsidRDefault="00361300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418"/>
        <w:gridCol w:w="1417"/>
        <w:gridCol w:w="1418"/>
      </w:tblGrid>
      <w:tr w:rsidR="00361300" w:rsidRPr="00361300" w:rsidTr="00361300">
        <w:trPr>
          <w:trHeight w:val="1169"/>
        </w:trPr>
        <w:tc>
          <w:tcPr>
            <w:tcW w:w="4395" w:type="dxa"/>
            <w:shd w:val="clear" w:color="auto" w:fill="auto"/>
            <w:vAlign w:val="center"/>
          </w:tcPr>
          <w:p w:rsidR="00361300" w:rsidRPr="00361300" w:rsidRDefault="00361300" w:rsidP="00701E9D">
            <w:pPr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14. Общий объем бюджетных средств на иные цели бюджетным учреждениям, не связанные с выполнением государственного задания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300" w:rsidRPr="00361300" w:rsidRDefault="00361300" w:rsidP="00701E9D">
            <w:pPr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тыс.</w:t>
            </w:r>
          </w:p>
          <w:p w:rsidR="00361300" w:rsidRPr="00361300" w:rsidRDefault="00361300" w:rsidP="00701E9D">
            <w:pPr>
              <w:snapToGrid w:val="0"/>
              <w:ind w:left="176" w:hanging="176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12 071,6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29 333,8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57 746,35</w:t>
            </w:r>
          </w:p>
        </w:tc>
      </w:tr>
    </w:tbl>
    <w:p w:rsidR="00361300" w:rsidRDefault="00361300" w:rsidP="00361300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6C5973" w:rsidRDefault="00361300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1.2.7. С</w:t>
      </w:r>
      <w:r w:rsidR="006C5973" w:rsidRPr="006C5973">
        <w:rPr>
          <w:sz w:val="28"/>
        </w:rPr>
        <w:t>троку 1</w:t>
      </w:r>
      <w:r w:rsidR="006C5973">
        <w:rPr>
          <w:sz w:val="28"/>
        </w:rPr>
        <w:t>5</w:t>
      </w:r>
      <w:r w:rsidR="006C5973" w:rsidRPr="006C5973">
        <w:rPr>
          <w:sz w:val="28"/>
        </w:rPr>
        <w:t xml:space="preserve"> изложить в следующей редакции:</w:t>
      </w:r>
    </w:p>
    <w:p w:rsidR="006C5973" w:rsidRDefault="006C5973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6C5973" w:rsidRPr="004B17DC" w:rsidTr="00361300">
        <w:tc>
          <w:tcPr>
            <w:tcW w:w="4503" w:type="dxa"/>
            <w:shd w:val="clear" w:color="auto" w:fill="auto"/>
            <w:vAlign w:val="center"/>
          </w:tcPr>
          <w:p w:rsidR="006C5973" w:rsidRPr="004B17DC" w:rsidRDefault="006C5973" w:rsidP="006C5973">
            <w:pPr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15. Число государственных казенных  учреждений, находящихся в ведении администрации города Байконур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973" w:rsidRPr="004B17DC" w:rsidRDefault="006C5973" w:rsidP="004B17D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973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5973" w:rsidRPr="004B17DC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C5973" w:rsidRPr="00361300" w:rsidRDefault="00595FA4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19</w:t>
            </w:r>
          </w:p>
        </w:tc>
      </w:tr>
    </w:tbl>
    <w:p w:rsidR="006C5973" w:rsidRDefault="006C5973" w:rsidP="006C5973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6C5973" w:rsidRDefault="00361300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1.2.8. Строку 16 </w:t>
      </w:r>
      <w:r w:rsidR="006C5973" w:rsidRPr="006C5973">
        <w:rPr>
          <w:sz w:val="28"/>
        </w:rPr>
        <w:t>изложить в следующей редакции:</w:t>
      </w:r>
    </w:p>
    <w:p w:rsidR="006C5973" w:rsidRDefault="006C5973" w:rsidP="006C5973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361300" w:rsidRPr="00361300" w:rsidTr="00361300">
        <w:tc>
          <w:tcPr>
            <w:tcW w:w="4503" w:type="dxa"/>
            <w:shd w:val="clear" w:color="auto" w:fill="auto"/>
            <w:vAlign w:val="center"/>
          </w:tcPr>
          <w:p w:rsidR="006C5973" w:rsidRPr="00361300" w:rsidRDefault="006C5973" w:rsidP="006C5973">
            <w:pPr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16. Общий объем бюджетных средств на выполнение функций казенными учреждениями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973" w:rsidRPr="00361300" w:rsidRDefault="006C5973" w:rsidP="004B17DC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973" w:rsidRPr="00361300" w:rsidRDefault="006C5973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129 729,6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5973" w:rsidRPr="00361300" w:rsidRDefault="006C5973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129 918,8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C5973" w:rsidRPr="00361300" w:rsidRDefault="00361300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136 251,5</w:t>
            </w:r>
          </w:p>
        </w:tc>
      </w:tr>
    </w:tbl>
    <w:p w:rsidR="006C5973" w:rsidRDefault="006C5973" w:rsidP="006C5973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AF3B37" w:rsidRDefault="00361300" w:rsidP="00AF3B37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1.2.9. Строку </w:t>
      </w:r>
      <w:r w:rsidR="00AF3B37">
        <w:rPr>
          <w:sz w:val="28"/>
        </w:rPr>
        <w:t>20</w:t>
      </w:r>
      <w:r w:rsidR="00AF3B37" w:rsidRPr="006C5973">
        <w:rPr>
          <w:sz w:val="28"/>
        </w:rPr>
        <w:t xml:space="preserve"> изложить в следующей редакции:</w:t>
      </w:r>
    </w:p>
    <w:p w:rsidR="00AF3B37" w:rsidRDefault="00AF3B37" w:rsidP="00AF3B37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AF3B37" w:rsidRPr="004B17DC" w:rsidTr="00361300">
        <w:tc>
          <w:tcPr>
            <w:tcW w:w="4503" w:type="dxa"/>
            <w:shd w:val="clear" w:color="auto" w:fill="auto"/>
            <w:vAlign w:val="center"/>
          </w:tcPr>
          <w:p w:rsidR="00AF3B37" w:rsidRPr="004B17DC" w:rsidRDefault="00AF3B37" w:rsidP="00AF3B37">
            <w:pPr>
              <w:rPr>
                <w:color w:val="000000"/>
                <w:sz w:val="24"/>
                <w:szCs w:val="24"/>
              </w:rPr>
            </w:pPr>
            <w:r w:rsidRPr="004B17DC">
              <w:rPr>
                <w:snapToGrid w:val="0"/>
                <w:sz w:val="24"/>
                <w:szCs w:val="24"/>
              </w:rPr>
              <w:t>20. Число мест в ДОО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3B37" w:rsidRPr="004B17DC" w:rsidRDefault="00AF3B37" w:rsidP="004B17DC">
            <w:pPr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3B37" w:rsidRPr="004B17DC" w:rsidRDefault="00AF3B37" w:rsidP="004B17DC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2 756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3B37" w:rsidRPr="004B17DC" w:rsidRDefault="00AF3B37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2 779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F3B37" w:rsidRPr="00361300" w:rsidRDefault="00AF3B37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2 739</w:t>
            </w:r>
          </w:p>
        </w:tc>
      </w:tr>
    </w:tbl>
    <w:p w:rsidR="00AF3B37" w:rsidRDefault="00AF3B37" w:rsidP="00AF3B37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61300" w:rsidRDefault="00361300" w:rsidP="00113F99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1.2.10. Строку 27 изложить в следующей редакции:</w:t>
      </w:r>
    </w:p>
    <w:p w:rsidR="00361300" w:rsidRDefault="00361300" w:rsidP="00361300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361300" w:rsidRPr="004B17DC" w:rsidTr="00701E9D">
        <w:tc>
          <w:tcPr>
            <w:tcW w:w="4503" w:type="dxa"/>
            <w:shd w:val="clear" w:color="auto" w:fill="auto"/>
            <w:vAlign w:val="center"/>
          </w:tcPr>
          <w:p w:rsidR="00361300" w:rsidRPr="00361300" w:rsidRDefault="00361300" w:rsidP="00701E9D">
            <w:pPr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27. Общий объем бюджетных средств на дошкольное образование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300" w:rsidRPr="00361300" w:rsidRDefault="00361300" w:rsidP="00701E9D">
            <w:pPr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тыс.</w:t>
            </w:r>
          </w:p>
          <w:p w:rsidR="00361300" w:rsidRPr="00361300" w:rsidRDefault="00361300" w:rsidP="00701E9D">
            <w:pPr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422 351,8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393 495,3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427 928,41</w:t>
            </w:r>
          </w:p>
        </w:tc>
      </w:tr>
    </w:tbl>
    <w:p w:rsidR="00361300" w:rsidRDefault="00361300" w:rsidP="00361300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113F99" w:rsidRDefault="00361300" w:rsidP="00113F99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1.2.11. Строку </w:t>
      </w:r>
      <w:r w:rsidR="00113F99">
        <w:rPr>
          <w:sz w:val="28"/>
        </w:rPr>
        <w:t>29</w:t>
      </w:r>
      <w:r w:rsidR="00113F99" w:rsidRPr="006C5973">
        <w:rPr>
          <w:sz w:val="28"/>
        </w:rPr>
        <w:t xml:space="preserve"> изложить в следующей редакции:</w:t>
      </w:r>
    </w:p>
    <w:p w:rsidR="00113F99" w:rsidRDefault="00113F99" w:rsidP="00113F99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113F99" w:rsidRPr="004B17DC" w:rsidTr="00701E9D">
        <w:tc>
          <w:tcPr>
            <w:tcW w:w="4503" w:type="dxa"/>
            <w:shd w:val="clear" w:color="auto" w:fill="auto"/>
            <w:vAlign w:val="center"/>
          </w:tcPr>
          <w:p w:rsidR="00113F99" w:rsidRPr="004B17DC" w:rsidRDefault="00113F99" w:rsidP="00F64D62">
            <w:pPr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29. Численность учащихся общеобразовательных организаций – 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3F99" w:rsidRPr="004B17DC" w:rsidRDefault="00113F99" w:rsidP="004B17DC">
            <w:pPr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3F99" w:rsidRPr="004B17DC" w:rsidRDefault="00113F99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4 065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9" w:rsidRPr="004B17DC" w:rsidRDefault="00113F99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4 156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13F99" w:rsidRPr="00361300" w:rsidRDefault="00113F99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4 160</w:t>
            </w:r>
          </w:p>
        </w:tc>
      </w:tr>
    </w:tbl>
    <w:p w:rsidR="00113F99" w:rsidRDefault="00113F99" w:rsidP="00113F99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61300" w:rsidRDefault="00361300" w:rsidP="00361300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1.2.12. Строку 33</w:t>
      </w:r>
      <w:r w:rsidRPr="006C5973">
        <w:rPr>
          <w:sz w:val="28"/>
        </w:rPr>
        <w:t xml:space="preserve"> изложить в следующей редакции:</w:t>
      </w:r>
    </w:p>
    <w:p w:rsidR="00361300" w:rsidRDefault="00361300" w:rsidP="00361300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361300" w:rsidRPr="004B17DC" w:rsidTr="00701E9D">
        <w:tc>
          <w:tcPr>
            <w:tcW w:w="4503" w:type="dxa"/>
            <w:shd w:val="clear" w:color="auto" w:fill="auto"/>
            <w:vAlign w:val="center"/>
          </w:tcPr>
          <w:p w:rsidR="00361300" w:rsidRPr="00361300" w:rsidRDefault="00361300" w:rsidP="00701E9D">
            <w:pPr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33. Общий объем бюджетных средств на общее образование (с дополнительным образованием)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1300" w:rsidRPr="00361300" w:rsidRDefault="00361300" w:rsidP="00701E9D">
            <w:pPr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тыс.</w:t>
            </w:r>
          </w:p>
          <w:p w:rsidR="00361300" w:rsidRPr="00361300" w:rsidRDefault="00361300" w:rsidP="00701E9D">
            <w:pPr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557 749,1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567 046,0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61300" w:rsidRPr="00361300" w:rsidRDefault="00361300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361300">
              <w:rPr>
                <w:sz w:val="24"/>
                <w:szCs w:val="24"/>
              </w:rPr>
              <w:t>624 207,2</w:t>
            </w:r>
          </w:p>
        </w:tc>
      </w:tr>
    </w:tbl>
    <w:p w:rsidR="00361300" w:rsidRDefault="00361300" w:rsidP="00361300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161057" w:rsidRDefault="002D4C01" w:rsidP="00161057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1.2.13. Строку 36 изложить </w:t>
      </w:r>
      <w:r w:rsidR="00161057" w:rsidRPr="006C5973">
        <w:rPr>
          <w:sz w:val="28"/>
        </w:rPr>
        <w:t>в следующей редакции:</w:t>
      </w:r>
    </w:p>
    <w:p w:rsidR="00161057" w:rsidRDefault="00161057" w:rsidP="00161057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161057" w:rsidRPr="004B17DC" w:rsidTr="00701E9D">
        <w:tc>
          <w:tcPr>
            <w:tcW w:w="4503" w:type="dxa"/>
            <w:shd w:val="clear" w:color="auto" w:fill="auto"/>
            <w:vAlign w:val="center"/>
          </w:tcPr>
          <w:p w:rsidR="00161057" w:rsidRPr="004B17DC" w:rsidRDefault="00161057" w:rsidP="004B17DC">
            <w:pPr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36. Число профессиональных 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1057" w:rsidRPr="004B17DC" w:rsidRDefault="00161057" w:rsidP="004B17DC">
            <w:pPr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1057" w:rsidRPr="004B17DC" w:rsidRDefault="00161057" w:rsidP="004B17DC">
            <w:pPr>
              <w:spacing w:line="197" w:lineRule="auto"/>
              <w:jc w:val="center"/>
              <w:rPr>
                <w:snapToGrid w:val="0"/>
                <w:sz w:val="24"/>
                <w:szCs w:val="24"/>
              </w:rPr>
            </w:pPr>
            <w:r w:rsidRPr="004B17DC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1057" w:rsidRPr="004B17DC" w:rsidRDefault="00161057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61057" w:rsidRPr="002D4C01" w:rsidRDefault="00161057" w:rsidP="004B17DC">
            <w:pPr>
              <w:snapToGrid w:val="0"/>
              <w:jc w:val="center"/>
              <w:rPr>
                <w:sz w:val="24"/>
                <w:szCs w:val="24"/>
              </w:rPr>
            </w:pPr>
            <w:r w:rsidRPr="002D4C01">
              <w:rPr>
                <w:sz w:val="24"/>
                <w:szCs w:val="24"/>
              </w:rPr>
              <w:t>2</w:t>
            </w:r>
          </w:p>
        </w:tc>
      </w:tr>
    </w:tbl>
    <w:p w:rsidR="00161057" w:rsidRDefault="00161057" w:rsidP="00161057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2D4C01" w:rsidRDefault="002D4C01" w:rsidP="002D4C01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1.2.14. Строку 40 изложить в следующей редакции:</w:t>
      </w:r>
    </w:p>
    <w:p w:rsidR="002D4C01" w:rsidRDefault="002D4C01" w:rsidP="002D4C01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410"/>
      </w:tblGrid>
      <w:tr w:rsidR="002D4C01" w:rsidRPr="004B17DC" w:rsidTr="00701E9D">
        <w:tc>
          <w:tcPr>
            <w:tcW w:w="4503" w:type="dxa"/>
            <w:shd w:val="clear" w:color="auto" w:fill="auto"/>
            <w:vAlign w:val="center"/>
          </w:tcPr>
          <w:p w:rsidR="002D4C01" w:rsidRPr="004B17DC" w:rsidRDefault="002D4C01" w:rsidP="00701E9D">
            <w:pPr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40. Общий объем бюджетных средств на среднее профессиональное образование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C01" w:rsidRPr="004B17DC" w:rsidRDefault="002D4C01" w:rsidP="00701E9D">
            <w:pPr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тыс.</w:t>
            </w:r>
          </w:p>
          <w:p w:rsidR="002D4C01" w:rsidRPr="004B17DC" w:rsidRDefault="002D4C01" w:rsidP="00701E9D">
            <w:pPr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C01" w:rsidRPr="004B17DC" w:rsidRDefault="002D4C01" w:rsidP="00701E9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B17DC">
              <w:rPr>
                <w:color w:val="000000"/>
                <w:sz w:val="24"/>
                <w:szCs w:val="24"/>
              </w:rPr>
              <w:t>93 491,7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4C01" w:rsidRPr="004B17DC" w:rsidRDefault="002D4C01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4B17DC">
              <w:rPr>
                <w:sz w:val="24"/>
                <w:szCs w:val="24"/>
              </w:rPr>
              <w:t>95 682,1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4C01" w:rsidRPr="002D4C01" w:rsidRDefault="002D4C01" w:rsidP="00701E9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104 658,3</w:t>
            </w:r>
          </w:p>
        </w:tc>
      </w:tr>
    </w:tbl>
    <w:p w:rsidR="002D4C01" w:rsidRDefault="002D4C01" w:rsidP="00161057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701E9D" w:rsidRDefault="00701E9D" w:rsidP="00701E9D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1.2.15. Строку 48 изложить в следующей редакции:</w:t>
      </w:r>
    </w:p>
    <w:p w:rsidR="00701E9D" w:rsidRDefault="00701E9D" w:rsidP="00701E9D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651"/>
        <w:gridCol w:w="1176"/>
      </w:tblGrid>
      <w:tr w:rsidR="00701E9D" w:rsidRPr="004B17DC" w:rsidTr="00701E9D">
        <w:tc>
          <w:tcPr>
            <w:tcW w:w="4503" w:type="dxa"/>
            <w:shd w:val="clear" w:color="auto" w:fill="auto"/>
            <w:vAlign w:val="center"/>
          </w:tcPr>
          <w:p w:rsidR="00701E9D" w:rsidRPr="00701E9D" w:rsidRDefault="00701E9D" w:rsidP="00701E9D">
            <w:pPr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48. Общий объем бюджетных средств на культуру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E9D" w:rsidRPr="00701E9D" w:rsidRDefault="00701E9D" w:rsidP="00701E9D">
            <w:pPr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тыс.</w:t>
            </w:r>
          </w:p>
          <w:p w:rsidR="00701E9D" w:rsidRPr="00701E9D" w:rsidRDefault="00701E9D" w:rsidP="00701E9D">
            <w:pPr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1E9D" w:rsidRPr="00701E9D" w:rsidRDefault="00701E9D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107 987,5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01E9D" w:rsidRPr="00701E9D" w:rsidRDefault="00701E9D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124 530,9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01E9D" w:rsidRPr="00701E9D" w:rsidRDefault="00701E9D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155 593,6</w:t>
            </w:r>
          </w:p>
        </w:tc>
      </w:tr>
    </w:tbl>
    <w:p w:rsidR="00701E9D" w:rsidRDefault="00701E9D" w:rsidP="00701E9D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701E9D" w:rsidRDefault="00701E9D" w:rsidP="00701E9D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1.2.16. Строку 55 изложить в следующей редакции:</w:t>
      </w:r>
    </w:p>
    <w:p w:rsidR="00701E9D" w:rsidRDefault="00701E9D" w:rsidP="00701E9D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651"/>
        <w:gridCol w:w="1176"/>
      </w:tblGrid>
      <w:tr w:rsidR="00701E9D" w:rsidRPr="004B17DC" w:rsidTr="00701E9D">
        <w:tc>
          <w:tcPr>
            <w:tcW w:w="4503" w:type="dxa"/>
            <w:shd w:val="clear" w:color="auto" w:fill="auto"/>
            <w:vAlign w:val="center"/>
          </w:tcPr>
          <w:p w:rsidR="00701E9D" w:rsidRPr="00701E9D" w:rsidRDefault="00701E9D" w:rsidP="00701E9D">
            <w:pPr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55. Общий объем бюджетных средств на физическую культуру и спорт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E9D" w:rsidRPr="00701E9D" w:rsidRDefault="00701E9D" w:rsidP="00701E9D">
            <w:pPr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тыс.</w:t>
            </w:r>
          </w:p>
          <w:p w:rsidR="00701E9D" w:rsidRPr="00701E9D" w:rsidRDefault="00701E9D" w:rsidP="00701E9D">
            <w:pPr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1E9D" w:rsidRPr="00701E9D" w:rsidRDefault="00701E9D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85 102,5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01E9D" w:rsidRPr="00701E9D" w:rsidRDefault="00701E9D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85 323,1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01E9D" w:rsidRPr="00701E9D" w:rsidRDefault="00701E9D" w:rsidP="00701E9D">
            <w:pPr>
              <w:snapToGrid w:val="0"/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91 849,7</w:t>
            </w:r>
          </w:p>
        </w:tc>
      </w:tr>
    </w:tbl>
    <w:p w:rsidR="00701E9D" w:rsidRDefault="00701E9D" w:rsidP="00701E9D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5C14EA" w:rsidRDefault="005C14EA" w:rsidP="005C14EA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</w:t>
      </w:r>
      <w:r w:rsidRPr="005C14EA">
        <w:t xml:space="preserve"> </w:t>
      </w:r>
      <w:r w:rsidRPr="005C14EA">
        <w:rPr>
          <w:sz w:val="28"/>
          <w:szCs w:val="28"/>
        </w:rPr>
        <w:t>Раздел</w:t>
      </w:r>
      <w:r w:rsidRPr="005C14EA">
        <w:rPr>
          <w:sz w:val="28"/>
        </w:rPr>
        <w:t xml:space="preserve"> «</w:t>
      </w:r>
      <w:r>
        <w:rPr>
          <w:sz w:val="28"/>
        </w:rPr>
        <w:t>Сводные финансовые показатели</w:t>
      </w:r>
      <w:r w:rsidRPr="005C14EA">
        <w:rPr>
          <w:sz w:val="28"/>
        </w:rPr>
        <w:t>» Плана</w:t>
      </w:r>
      <w:r>
        <w:rPr>
          <w:sz w:val="28"/>
        </w:rPr>
        <w:t xml:space="preserve"> дополнить новыми строками 15 и 16 следующего содержания</w:t>
      </w:r>
      <w:r w:rsidRPr="005C14EA">
        <w:rPr>
          <w:sz w:val="28"/>
        </w:rPr>
        <w:t>:</w:t>
      </w:r>
    </w:p>
    <w:p w:rsidR="005C14EA" w:rsidRDefault="005C14EA" w:rsidP="005C14EA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651"/>
        <w:gridCol w:w="1176"/>
      </w:tblGrid>
      <w:tr w:rsidR="00F37E18" w:rsidRPr="004B17DC" w:rsidTr="00A72D10">
        <w:tc>
          <w:tcPr>
            <w:tcW w:w="4503" w:type="dxa"/>
            <w:shd w:val="clear" w:color="auto" w:fill="auto"/>
            <w:vAlign w:val="center"/>
          </w:tcPr>
          <w:p w:rsidR="00F37E18" w:rsidRPr="00701E9D" w:rsidRDefault="00F37E18" w:rsidP="00960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0F74">
              <w:rPr>
                <w:sz w:val="24"/>
                <w:szCs w:val="24"/>
              </w:rPr>
              <w:t>5</w:t>
            </w:r>
            <w:r w:rsidRPr="00701E9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7E18" w:rsidRPr="00701E9D" w:rsidRDefault="00F37E18" w:rsidP="00A72D10">
            <w:pPr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тыс.</w:t>
            </w:r>
          </w:p>
          <w:p w:rsidR="00F37E18" w:rsidRPr="00701E9D" w:rsidRDefault="00F37E18" w:rsidP="00A72D10">
            <w:pPr>
              <w:jc w:val="center"/>
              <w:rPr>
                <w:sz w:val="24"/>
                <w:szCs w:val="24"/>
              </w:rPr>
            </w:pPr>
            <w:r w:rsidRPr="00701E9D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7E18" w:rsidRPr="00F37E18" w:rsidRDefault="00F37E18">
            <w:pPr>
              <w:jc w:val="center"/>
              <w:rPr>
                <w:bCs/>
                <w:sz w:val="24"/>
                <w:szCs w:val="24"/>
              </w:rPr>
            </w:pPr>
            <w:r w:rsidRPr="00F37E18">
              <w:rPr>
                <w:bCs/>
                <w:sz w:val="24"/>
                <w:szCs w:val="24"/>
              </w:rPr>
              <w:t>584 902,0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37E18" w:rsidRPr="00F37E18" w:rsidRDefault="00F37E18">
            <w:pPr>
              <w:jc w:val="center"/>
              <w:rPr>
                <w:bCs/>
                <w:sz w:val="24"/>
                <w:szCs w:val="24"/>
              </w:rPr>
            </w:pPr>
            <w:r w:rsidRPr="00F37E18">
              <w:rPr>
                <w:bCs/>
                <w:sz w:val="24"/>
                <w:szCs w:val="24"/>
              </w:rPr>
              <w:t>633 356,5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37E18" w:rsidRPr="00F37E18" w:rsidRDefault="00F37E18">
            <w:pPr>
              <w:jc w:val="center"/>
              <w:rPr>
                <w:bCs/>
                <w:sz w:val="24"/>
                <w:szCs w:val="24"/>
              </w:rPr>
            </w:pPr>
            <w:r w:rsidRPr="00F37E18">
              <w:rPr>
                <w:bCs/>
                <w:sz w:val="24"/>
                <w:szCs w:val="24"/>
              </w:rPr>
              <w:t>632 674,8</w:t>
            </w:r>
          </w:p>
        </w:tc>
      </w:tr>
      <w:tr w:rsidR="00F37E18" w:rsidRPr="004B17DC" w:rsidTr="00A72D10">
        <w:tc>
          <w:tcPr>
            <w:tcW w:w="4503" w:type="dxa"/>
            <w:shd w:val="clear" w:color="auto" w:fill="auto"/>
            <w:vAlign w:val="center"/>
          </w:tcPr>
          <w:p w:rsidR="00F37E18" w:rsidRPr="00701E9D" w:rsidRDefault="00F37E18" w:rsidP="00960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0F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Кредиторская задолженность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7E18" w:rsidRPr="005C14EA" w:rsidRDefault="00F37E18" w:rsidP="005C14EA">
            <w:pPr>
              <w:jc w:val="center"/>
              <w:rPr>
                <w:sz w:val="24"/>
                <w:szCs w:val="24"/>
              </w:rPr>
            </w:pPr>
            <w:r w:rsidRPr="005C14EA">
              <w:rPr>
                <w:sz w:val="24"/>
                <w:szCs w:val="24"/>
              </w:rPr>
              <w:t>тыс.</w:t>
            </w:r>
          </w:p>
          <w:p w:rsidR="00F37E18" w:rsidRPr="00701E9D" w:rsidRDefault="00F37E18" w:rsidP="005C14EA">
            <w:pPr>
              <w:jc w:val="center"/>
              <w:rPr>
                <w:sz w:val="24"/>
                <w:szCs w:val="24"/>
              </w:rPr>
            </w:pPr>
            <w:r w:rsidRPr="005C14EA">
              <w:rPr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7E18" w:rsidRPr="00F37E18" w:rsidRDefault="00F37E18">
            <w:pPr>
              <w:jc w:val="center"/>
              <w:rPr>
                <w:bCs/>
                <w:sz w:val="24"/>
                <w:szCs w:val="24"/>
              </w:rPr>
            </w:pPr>
            <w:r w:rsidRPr="00F37E18">
              <w:rPr>
                <w:bCs/>
                <w:sz w:val="24"/>
                <w:szCs w:val="24"/>
              </w:rPr>
              <w:t>880 404,5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37E18" w:rsidRPr="00F37E18" w:rsidRDefault="00F37E18">
            <w:pPr>
              <w:jc w:val="center"/>
              <w:rPr>
                <w:bCs/>
                <w:sz w:val="24"/>
                <w:szCs w:val="24"/>
              </w:rPr>
            </w:pPr>
            <w:r w:rsidRPr="00F37E18">
              <w:rPr>
                <w:bCs/>
                <w:sz w:val="24"/>
                <w:szCs w:val="24"/>
              </w:rPr>
              <w:t>813 317,1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37E18" w:rsidRPr="00F37E18" w:rsidRDefault="00F37E18">
            <w:pPr>
              <w:jc w:val="center"/>
              <w:rPr>
                <w:bCs/>
                <w:sz w:val="24"/>
                <w:szCs w:val="24"/>
              </w:rPr>
            </w:pPr>
            <w:r w:rsidRPr="00F37E18">
              <w:rPr>
                <w:bCs/>
                <w:sz w:val="24"/>
                <w:szCs w:val="24"/>
              </w:rPr>
              <w:t>963 412,8</w:t>
            </w:r>
          </w:p>
        </w:tc>
      </w:tr>
    </w:tbl>
    <w:p w:rsidR="005C14EA" w:rsidRDefault="005C14EA" w:rsidP="005C14EA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294DB3" w:rsidRPr="00A17C28" w:rsidRDefault="00CF5557" w:rsidP="00E3326B">
      <w:pPr>
        <w:pStyle w:val="23"/>
        <w:spacing w:line="276" w:lineRule="auto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E3326B">
      <w:pPr>
        <w:shd w:val="clear" w:color="auto" w:fill="FFFFFF"/>
        <w:tabs>
          <w:tab w:val="left" w:pos="720"/>
        </w:tabs>
        <w:spacing w:line="276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</w:t>
      </w:r>
      <w:r w:rsidR="00752A76">
        <w:rPr>
          <w:sz w:val="28"/>
          <w:szCs w:val="28"/>
        </w:rPr>
        <w:t>Кириллову М.В.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>Глав</w:t>
      </w:r>
      <w:r w:rsidR="00752A76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752A76">
        <w:rPr>
          <w:b/>
        </w:rPr>
        <w:t xml:space="preserve">      К.Д. Бусыгин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DC58A1" w:rsidRDefault="00DC58A1">
      <w:pPr>
        <w:ind w:left="567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1"/>
        <w:gridCol w:w="5012"/>
      </w:tblGrid>
      <w:tr w:rsidR="00A52775" w:rsidTr="00AC7DB3">
        <w:tc>
          <w:tcPr>
            <w:tcW w:w="5011" w:type="dxa"/>
            <w:shd w:val="clear" w:color="auto" w:fill="auto"/>
          </w:tcPr>
          <w:p w:rsidR="00A52775" w:rsidRPr="00AC7DB3" w:rsidRDefault="00A52775" w:rsidP="00AC7D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A52775" w:rsidRPr="00AC7DB3" w:rsidRDefault="00A52775" w:rsidP="00AC7DB3">
            <w:pPr>
              <w:jc w:val="center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Приложение</w:t>
            </w:r>
          </w:p>
          <w:p w:rsidR="00A52775" w:rsidRPr="00AC7DB3" w:rsidRDefault="00A52775" w:rsidP="00AC7DB3">
            <w:pPr>
              <w:jc w:val="both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к распоряжению Главы администрации города Байконур</w:t>
            </w:r>
          </w:p>
          <w:p w:rsidR="00A52775" w:rsidRPr="00E5163D" w:rsidRDefault="00A52775" w:rsidP="00E5163D">
            <w:pPr>
              <w:jc w:val="both"/>
              <w:rPr>
                <w:sz w:val="28"/>
                <w:szCs w:val="28"/>
                <w:u w:val="single"/>
              </w:rPr>
            </w:pPr>
            <w:r w:rsidRPr="00AC7DB3">
              <w:rPr>
                <w:sz w:val="28"/>
                <w:szCs w:val="28"/>
              </w:rPr>
              <w:t>от</w:t>
            </w:r>
            <w:r w:rsidR="00E5163D">
              <w:rPr>
                <w:sz w:val="28"/>
                <w:szCs w:val="28"/>
                <w:u w:val="single"/>
              </w:rPr>
              <w:t>21 августа 2018г.</w:t>
            </w:r>
            <w:r w:rsidRPr="00AC7DB3">
              <w:rPr>
                <w:sz w:val="28"/>
                <w:szCs w:val="28"/>
              </w:rPr>
              <w:t>№</w:t>
            </w:r>
            <w:r w:rsidR="00E5163D">
              <w:rPr>
                <w:sz w:val="28"/>
                <w:szCs w:val="28"/>
                <w:u w:val="single"/>
              </w:rPr>
              <w:t xml:space="preserve"> 01-325р</w:t>
            </w:r>
          </w:p>
        </w:tc>
      </w:tr>
    </w:tbl>
    <w:p w:rsidR="00A52775" w:rsidRDefault="00A52775" w:rsidP="00A52775">
      <w:pPr>
        <w:jc w:val="both"/>
      </w:pPr>
    </w:p>
    <w:p w:rsidR="00001901" w:rsidRDefault="00001901">
      <w:pPr>
        <w:ind w:left="5670"/>
        <w:jc w:val="both"/>
      </w:pPr>
    </w:p>
    <w:p w:rsidR="00A52775" w:rsidRDefault="00A52775" w:rsidP="00A52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городских целевых программ</w:t>
      </w:r>
    </w:p>
    <w:p w:rsidR="00A52775" w:rsidRDefault="00A52775" w:rsidP="00A52775">
      <w:pPr>
        <w:ind w:left="-142"/>
        <w:jc w:val="center"/>
        <w:rPr>
          <w:sz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655"/>
        <w:gridCol w:w="2410"/>
      </w:tblGrid>
      <w:tr w:rsidR="00A52775" w:rsidRPr="006C1DBC" w:rsidTr="00406EE9">
        <w:trPr>
          <w:tblHeader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775" w:rsidRPr="006C1DBC" w:rsidRDefault="00A52775" w:rsidP="00A5277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C1DBC">
              <w:rPr>
                <w:b/>
                <w:sz w:val="24"/>
                <w:szCs w:val="24"/>
              </w:rPr>
              <w:t>Наименование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775" w:rsidRPr="006C1DBC" w:rsidRDefault="00A52775" w:rsidP="00A5277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C1DBC">
              <w:rPr>
                <w:b/>
                <w:sz w:val="24"/>
                <w:szCs w:val="24"/>
              </w:rPr>
              <w:t>Сумма</w:t>
            </w:r>
          </w:p>
          <w:p w:rsidR="00A52775" w:rsidRPr="006C1DBC" w:rsidRDefault="00A52775" w:rsidP="00A5277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C1DBC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70323C" w:rsidRPr="006C1DBC" w:rsidTr="00406EE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23C" w:rsidRPr="006C1DBC" w:rsidRDefault="0070323C" w:rsidP="00A52775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Социальная поддержка и реабилитация инвалидов в городе Байконур на 2016 – 2018 годы/ в том числе в 2018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23C" w:rsidRPr="0070323C" w:rsidRDefault="0070323C" w:rsidP="00701E9D">
            <w:pPr>
              <w:tabs>
                <w:tab w:val="left" w:pos="0"/>
                <w:tab w:val="left" w:pos="1176"/>
                <w:tab w:val="center" w:pos="1651"/>
              </w:tabs>
              <w:spacing w:before="120"/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12 380,6/</w:t>
            </w:r>
            <w:r w:rsidRPr="0070323C">
              <w:rPr>
                <w:kern w:val="24"/>
                <w:sz w:val="24"/>
                <w:szCs w:val="24"/>
              </w:rPr>
              <w:t>4 368,9</w:t>
            </w:r>
          </w:p>
        </w:tc>
      </w:tr>
      <w:tr w:rsidR="0070323C" w:rsidRPr="006C1DBC" w:rsidTr="00406EE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23C" w:rsidRPr="006C1DBC" w:rsidRDefault="0070323C" w:rsidP="00A52775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Профилактика преступлений и правонарушений на территории города Байконур на 2016 – 2020 гг. / в том числе в 2018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23C" w:rsidRPr="003B0A7C" w:rsidRDefault="0070323C" w:rsidP="00701E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3B0A7C">
              <w:rPr>
                <w:sz w:val="24"/>
                <w:szCs w:val="24"/>
              </w:rPr>
              <w:t>5 839,8/1 326,7</w:t>
            </w:r>
          </w:p>
        </w:tc>
      </w:tr>
      <w:tr w:rsidR="0070323C" w:rsidRPr="006C1DBC" w:rsidTr="00406EE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23C" w:rsidRPr="006C1DBC" w:rsidRDefault="0070323C" w:rsidP="00A52775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Развитие и поддержка малого и среднего предпринимательства в городе Байконур на 2017-2019 годы / в том числе в 2018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23C" w:rsidRPr="0070323C" w:rsidRDefault="0070323C" w:rsidP="00701E9D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4 556,4/</w:t>
            </w:r>
            <w:r w:rsidRPr="0070323C">
              <w:rPr>
                <w:kern w:val="24"/>
                <w:sz w:val="24"/>
                <w:szCs w:val="24"/>
              </w:rPr>
              <w:t>447,2</w:t>
            </w:r>
          </w:p>
        </w:tc>
      </w:tr>
      <w:tr w:rsidR="0070323C" w:rsidRPr="006C1DBC" w:rsidTr="00406EE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23C" w:rsidRPr="006C1DBC" w:rsidRDefault="0070323C" w:rsidP="00A52775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Безопасный город / в том числе в 2018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23C" w:rsidRPr="0070323C" w:rsidRDefault="00BC41C7" w:rsidP="00701E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C41C7">
              <w:rPr>
                <w:sz w:val="24"/>
                <w:szCs w:val="24"/>
              </w:rPr>
              <w:t>178</w:t>
            </w:r>
            <w:r>
              <w:rPr>
                <w:sz w:val="24"/>
                <w:szCs w:val="24"/>
              </w:rPr>
              <w:t xml:space="preserve"> </w:t>
            </w:r>
            <w:r w:rsidRPr="00BC41C7">
              <w:rPr>
                <w:sz w:val="24"/>
                <w:szCs w:val="24"/>
              </w:rPr>
              <w:t>984,6</w:t>
            </w:r>
            <w:r w:rsidR="0070323C" w:rsidRPr="0070323C">
              <w:rPr>
                <w:sz w:val="24"/>
                <w:szCs w:val="24"/>
              </w:rPr>
              <w:t>/</w:t>
            </w:r>
            <w:r w:rsidRPr="00BC41C7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 </w:t>
            </w:r>
            <w:r w:rsidRPr="00BC41C7">
              <w:rPr>
                <w:sz w:val="24"/>
                <w:szCs w:val="24"/>
              </w:rPr>
              <w:t>890,0</w:t>
            </w:r>
          </w:p>
        </w:tc>
      </w:tr>
      <w:tr w:rsidR="0070323C" w:rsidRPr="006C1DBC" w:rsidTr="00406EE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23C" w:rsidRPr="006C1DBC" w:rsidRDefault="0070323C" w:rsidP="00A52775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Благоустройство придомовых территорий города Байконур / в том числе в 2018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23C" w:rsidRPr="0070323C" w:rsidRDefault="004E5547" w:rsidP="00701E9D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4E5547">
              <w:rPr>
                <w:sz w:val="24"/>
                <w:szCs w:val="24"/>
              </w:rPr>
              <w:t>37 781,4</w:t>
            </w:r>
            <w:r w:rsidR="0070323C" w:rsidRPr="0070323C">
              <w:rPr>
                <w:sz w:val="24"/>
                <w:szCs w:val="24"/>
              </w:rPr>
              <w:t>/7 276,2</w:t>
            </w:r>
          </w:p>
        </w:tc>
      </w:tr>
      <w:tr w:rsidR="00A52775" w:rsidRPr="006C1DBC" w:rsidTr="00406EE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75" w:rsidRPr="006C1DBC" w:rsidRDefault="00A52775" w:rsidP="00A52775">
            <w:pPr>
              <w:tabs>
                <w:tab w:val="left" w:pos="0"/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6. Оказание помощи лицам, отбывшим  наказание в виде лишения свободы, и лицам, осужденным к наказаниям и мерам уголовно-правового характера без изоляции от общества  и содействие их социальной реабилитации в городе Байконур  на 2016-2018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75" w:rsidRPr="006C1DBC" w:rsidRDefault="00A52775" w:rsidP="00A52775">
            <w:pPr>
              <w:tabs>
                <w:tab w:val="left" w:pos="0"/>
              </w:tabs>
              <w:spacing w:before="120"/>
              <w:jc w:val="center"/>
              <w:rPr>
                <w:kern w:val="1"/>
                <w:sz w:val="24"/>
                <w:szCs w:val="24"/>
              </w:rPr>
            </w:pPr>
            <w:r w:rsidRPr="006C1DBC">
              <w:rPr>
                <w:kern w:val="1"/>
                <w:sz w:val="24"/>
                <w:szCs w:val="24"/>
              </w:rPr>
              <w:t>–</w:t>
            </w:r>
          </w:p>
        </w:tc>
      </w:tr>
      <w:tr w:rsidR="00A52775" w:rsidRPr="006C1DBC" w:rsidTr="00406EE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75" w:rsidRPr="006C1DBC" w:rsidRDefault="00A52775" w:rsidP="00A52775">
            <w:pPr>
              <w:tabs>
                <w:tab w:val="left" w:pos="0"/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 w:rsidRPr="006C1DBC">
              <w:rPr>
                <w:sz w:val="24"/>
                <w:szCs w:val="24"/>
              </w:rPr>
              <w:t>7. Повышение безопасности дорожного движения в городе Байконур на 2016-2020 годы / в том числе в  2018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75" w:rsidRPr="006C1DBC" w:rsidRDefault="00A52775" w:rsidP="00A52775">
            <w:pPr>
              <w:tabs>
                <w:tab w:val="left" w:pos="0"/>
              </w:tabs>
              <w:spacing w:before="120"/>
              <w:jc w:val="center"/>
              <w:rPr>
                <w:kern w:val="1"/>
                <w:sz w:val="24"/>
                <w:szCs w:val="24"/>
              </w:rPr>
            </w:pPr>
            <w:r w:rsidRPr="006C1DBC">
              <w:rPr>
                <w:kern w:val="1"/>
                <w:sz w:val="24"/>
                <w:szCs w:val="24"/>
              </w:rPr>
              <w:t>–</w:t>
            </w:r>
          </w:p>
        </w:tc>
      </w:tr>
      <w:tr w:rsidR="007D0191" w:rsidRPr="006C1DBC" w:rsidTr="00406EE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91" w:rsidRPr="006C1DBC" w:rsidRDefault="007D0191" w:rsidP="00A52775">
            <w:pPr>
              <w:tabs>
                <w:tab w:val="left" w:pos="0"/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D02DE0" w:rsidRPr="00D02DE0">
              <w:rPr>
                <w:sz w:val="24"/>
                <w:szCs w:val="24"/>
              </w:rPr>
              <w:t xml:space="preserve">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</w:t>
            </w:r>
            <w:r w:rsidR="00D02DE0">
              <w:rPr>
                <w:sz w:val="24"/>
                <w:szCs w:val="24"/>
              </w:rPr>
              <w:t xml:space="preserve">Байконур </w:t>
            </w:r>
            <w:r w:rsidR="00D02DE0" w:rsidRPr="00D02DE0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91" w:rsidRPr="0070323C" w:rsidRDefault="00100F33" w:rsidP="00A52775">
            <w:pPr>
              <w:tabs>
                <w:tab w:val="left" w:pos="0"/>
              </w:tabs>
              <w:spacing w:before="120"/>
              <w:jc w:val="center"/>
              <w:rPr>
                <w:kern w:val="1"/>
                <w:sz w:val="24"/>
                <w:szCs w:val="24"/>
              </w:rPr>
            </w:pPr>
            <w:r w:rsidRPr="0070323C">
              <w:rPr>
                <w:kern w:val="1"/>
                <w:sz w:val="24"/>
                <w:szCs w:val="24"/>
              </w:rPr>
              <w:t>309 932,1</w:t>
            </w:r>
            <w:r w:rsidR="00D02DE0" w:rsidRPr="0070323C">
              <w:rPr>
                <w:kern w:val="1"/>
                <w:sz w:val="24"/>
                <w:szCs w:val="24"/>
              </w:rPr>
              <w:t xml:space="preserve">/ </w:t>
            </w:r>
            <w:r w:rsidRPr="0070323C">
              <w:rPr>
                <w:kern w:val="1"/>
                <w:sz w:val="24"/>
                <w:szCs w:val="24"/>
              </w:rPr>
              <w:t>199 115,4</w:t>
            </w:r>
          </w:p>
        </w:tc>
      </w:tr>
    </w:tbl>
    <w:p w:rsidR="00A52775" w:rsidRDefault="00A52775" w:rsidP="00A52775">
      <w:pPr>
        <w:ind w:firstLine="720"/>
        <w:rPr>
          <w:sz w:val="28"/>
        </w:rPr>
      </w:pPr>
    </w:p>
    <w:p w:rsidR="00A52775" w:rsidRDefault="00A52775" w:rsidP="00A52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государственных программ</w:t>
      </w:r>
    </w:p>
    <w:p w:rsidR="00A52775" w:rsidRDefault="00A52775" w:rsidP="00A52775">
      <w:pPr>
        <w:ind w:left="-142"/>
        <w:jc w:val="center"/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19"/>
      </w:tblGrid>
      <w:tr w:rsidR="0070323C" w:rsidRPr="0070323C" w:rsidTr="00A52775">
        <w:tc>
          <w:tcPr>
            <w:tcW w:w="7905" w:type="dxa"/>
            <w:shd w:val="clear" w:color="auto" w:fill="auto"/>
            <w:vAlign w:val="center"/>
          </w:tcPr>
          <w:p w:rsidR="00A52775" w:rsidRPr="0070323C" w:rsidRDefault="00A52775" w:rsidP="00A5277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0323C">
              <w:rPr>
                <w:b/>
                <w:sz w:val="24"/>
                <w:szCs w:val="24"/>
              </w:rPr>
              <w:t>Наименование программ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52775" w:rsidRPr="0070323C" w:rsidRDefault="00A52775" w:rsidP="00A5277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0323C">
              <w:rPr>
                <w:b/>
                <w:sz w:val="24"/>
                <w:szCs w:val="24"/>
              </w:rPr>
              <w:t>Сумма</w:t>
            </w:r>
          </w:p>
          <w:p w:rsidR="00A52775" w:rsidRPr="0070323C" w:rsidRDefault="00A52775" w:rsidP="00A5277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0323C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Содействие занятости населения города Байконур на 2018-2020 гг. 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76 410,3 /22 663,3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Жилищно-коммунальное хозяйство и обеспечение качественными жилищно-коммунальными услугами жителей города Байконур на 2018-2022 гг.</w:t>
            </w:r>
            <w:r w:rsidRPr="0070323C">
              <w:t xml:space="preserve"> </w:t>
            </w:r>
            <w:r w:rsidRPr="0070323C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14 123 597,6/</w:t>
            </w:r>
          </w:p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1 044 021,0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Реализация образовательных программ и иных мероприятий в сфере образования в городе Байконур на 2018-2020 гг.</w:t>
            </w:r>
            <w:r w:rsidRPr="0070323C">
              <w:t xml:space="preserve"> </w:t>
            </w:r>
            <w:r w:rsidRPr="0070323C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3 729 398,0/</w:t>
            </w:r>
          </w:p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1 176 307,2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Культура, молодежная политика и туризм города Байконур на 2018-2020 гг.</w:t>
            </w:r>
            <w:r w:rsidRPr="0070323C">
              <w:t xml:space="preserve"> </w:t>
            </w:r>
            <w:r w:rsidRPr="0070323C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6D2850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1 617 546,62/</w:t>
            </w:r>
          </w:p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139 645,0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Физическая культура и спорт города Байконур на 2018-2020 гг.</w:t>
            </w:r>
            <w:r w:rsidRPr="0070323C">
              <w:t xml:space="preserve"> </w:t>
            </w:r>
            <w:r w:rsidRPr="0070323C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270 442,8/</w:t>
            </w:r>
          </w:p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86 636,0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Лекарственное обеспечение и отдельные мероприятия в сфере здравоохранения города Байконур на 2018-2020 гг.</w:t>
            </w:r>
            <w:r w:rsidRPr="0070323C">
              <w:t xml:space="preserve"> </w:t>
            </w:r>
            <w:r w:rsidRPr="0070323C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780 070,2 /</w:t>
            </w:r>
          </w:p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260 706,2</w:t>
            </w:r>
          </w:p>
        </w:tc>
      </w:tr>
      <w:tr w:rsidR="0070323C" w:rsidRPr="0070323C" w:rsidTr="00A52775">
        <w:tc>
          <w:tcPr>
            <w:tcW w:w="7905" w:type="dxa"/>
            <w:shd w:val="clear" w:color="auto" w:fill="auto"/>
          </w:tcPr>
          <w:p w:rsidR="0070323C" w:rsidRPr="0070323C" w:rsidRDefault="0070323C" w:rsidP="00A52775">
            <w:pPr>
              <w:jc w:val="both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Обеспечение социальной политики и социальной поддержки граждан в городе Байконур на 2018-2020 гг.</w:t>
            </w:r>
            <w:r w:rsidRPr="0070323C">
              <w:t xml:space="preserve"> </w:t>
            </w:r>
            <w:r w:rsidRPr="0070323C">
              <w:rPr>
                <w:sz w:val="24"/>
                <w:szCs w:val="24"/>
              </w:rPr>
              <w:t>/ в том числе в 2018 году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568 039,5/</w:t>
            </w:r>
          </w:p>
          <w:p w:rsidR="0070323C" w:rsidRPr="0070323C" w:rsidRDefault="0070323C" w:rsidP="00701E9D">
            <w:pPr>
              <w:jc w:val="center"/>
              <w:rPr>
                <w:sz w:val="24"/>
                <w:szCs w:val="24"/>
              </w:rPr>
            </w:pPr>
            <w:r w:rsidRPr="0070323C">
              <w:rPr>
                <w:sz w:val="24"/>
                <w:szCs w:val="24"/>
              </w:rPr>
              <w:t>160 451,0</w:t>
            </w:r>
          </w:p>
        </w:tc>
      </w:tr>
    </w:tbl>
    <w:p w:rsidR="00001901" w:rsidRPr="00A52775" w:rsidRDefault="00F56600" w:rsidP="00F5660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001901" w:rsidRPr="00A52775">
      <w:headerReference w:type="even" r:id="rId12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CD" w:rsidRDefault="003071CD">
      <w:r>
        <w:separator/>
      </w:r>
    </w:p>
  </w:endnote>
  <w:endnote w:type="continuationSeparator" w:id="0">
    <w:p w:rsidR="003071CD" w:rsidRDefault="0030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CD" w:rsidRDefault="003071CD">
      <w:r>
        <w:separator/>
      </w:r>
    </w:p>
  </w:footnote>
  <w:footnote w:type="continuationSeparator" w:id="0">
    <w:p w:rsidR="003071CD" w:rsidRDefault="0030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10" w:rsidRDefault="00A72D10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D10" w:rsidRDefault="00A72D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DC"/>
    <w:rsid w:val="00001901"/>
    <w:rsid w:val="000129FF"/>
    <w:rsid w:val="00022B1D"/>
    <w:rsid w:val="00042228"/>
    <w:rsid w:val="00051C4B"/>
    <w:rsid w:val="00062D66"/>
    <w:rsid w:val="00066EB6"/>
    <w:rsid w:val="00083AA4"/>
    <w:rsid w:val="000918F8"/>
    <w:rsid w:val="000A255E"/>
    <w:rsid w:val="000C561C"/>
    <w:rsid w:val="000D05BE"/>
    <w:rsid w:val="000D6F34"/>
    <w:rsid w:val="00100F33"/>
    <w:rsid w:val="00113F99"/>
    <w:rsid w:val="001303EC"/>
    <w:rsid w:val="00135C6A"/>
    <w:rsid w:val="00142AE3"/>
    <w:rsid w:val="00152780"/>
    <w:rsid w:val="00161057"/>
    <w:rsid w:val="001842DE"/>
    <w:rsid w:val="001871A6"/>
    <w:rsid w:val="001917BC"/>
    <w:rsid w:val="001939A4"/>
    <w:rsid w:val="001A4981"/>
    <w:rsid w:val="001B486D"/>
    <w:rsid w:val="001C7942"/>
    <w:rsid w:val="001E1178"/>
    <w:rsid w:val="0024510F"/>
    <w:rsid w:val="002633B4"/>
    <w:rsid w:val="00267A59"/>
    <w:rsid w:val="00273A00"/>
    <w:rsid w:val="00274AE7"/>
    <w:rsid w:val="00286AA4"/>
    <w:rsid w:val="00294DB3"/>
    <w:rsid w:val="002D4C01"/>
    <w:rsid w:val="002E3C70"/>
    <w:rsid w:val="002E7126"/>
    <w:rsid w:val="003071CD"/>
    <w:rsid w:val="00315FA0"/>
    <w:rsid w:val="00323A9A"/>
    <w:rsid w:val="00327380"/>
    <w:rsid w:val="00334CBB"/>
    <w:rsid w:val="00353810"/>
    <w:rsid w:val="00355CD2"/>
    <w:rsid w:val="00361300"/>
    <w:rsid w:val="00367EF0"/>
    <w:rsid w:val="00376B77"/>
    <w:rsid w:val="003864B4"/>
    <w:rsid w:val="0039123B"/>
    <w:rsid w:val="003B0A7C"/>
    <w:rsid w:val="003C5A24"/>
    <w:rsid w:val="003C76E3"/>
    <w:rsid w:val="003D02FA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66B80"/>
    <w:rsid w:val="004B17DC"/>
    <w:rsid w:val="004B39A1"/>
    <w:rsid w:val="004D6629"/>
    <w:rsid w:val="004E1BF4"/>
    <w:rsid w:val="004E4271"/>
    <w:rsid w:val="004E5547"/>
    <w:rsid w:val="004F4488"/>
    <w:rsid w:val="005000FF"/>
    <w:rsid w:val="00502AEB"/>
    <w:rsid w:val="005143EE"/>
    <w:rsid w:val="00561E02"/>
    <w:rsid w:val="005637C0"/>
    <w:rsid w:val="00595FA4"/>
    <w:rsid w:val="00596214"/>
    <w:rsid w:val="005C14EA"/>
    <w:rsid w:val="005C26E3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6B53"/>
    <w:rsid w:val="006A65E8"/>
    <w:rsid w:val="006C05E5"/>
    <w:rsid w:val="006C3A3F"/>
    <w:rsid w:val="006C5973"/>
    <w:rsid w:val="006D2850"/>
    <w:rsid w:val="006D5C5B"/>
    <w:rsid w:val="006F0C3E"/>
    <w:rsid w:val="006F5BBF"/>
    <w:rsid w:val="00701E9D"/>
    <w:rsid w:val="0070323C"/>
    <w:rsid w:val="00710135"/>
    <w:rsid w:val="00734A60"/>
    <w:rsid w:val="00740C58"/>
    <w:rsid w:val="00752A76"/>
    <w:rsid w:val="007608D9"/>
    <w:rsid w:val="00764E32"/>
    <w:rsid w:val="00764FE2"/>
    <w:rsid w:val="007701E3"/>
    <w:rsid w:val="007866AC"/>
    <w:rsid w:val="007A064C"/>
    <w:rsid w:val="007D0191"/>
    <w:rsid w:val="007D5153"/>
    <w:rsid w:val="007E4471"/>
    <w:rsid w:val="007F0107"/>
    <w:rsid w:val="007F13A2"/>
    <w:rsid w:val="0080239E"/>
    <w:rsid w:val="008106CC"/>
    <w:rsid w:val="00822E3A"/>
    <w:rsid w:val="00831F89"/>
    <w:rsid w:val="0084122F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35016"/>
    <w:rsid w:val="00960F74"/>
    <w:rsid w:val="00963D80"/>
    <w:rsid w:val="009706CE"/>
    <w:rsid w:val="00974A35"/>
    <w:rsid w:val="009879B2"/>
    <w:rsid w:val="00990A4F"/>
    <w:rsid w:val="009913C9"/>
    <w:rsid w:val="0099252E"/>
    <w:rsid w:val="009A1B11"/>
    <w:rsid w:val="009B5459"/>
    <w:rsid w:val="009C1EB2"/>
    <w:rsid w:val="009E648D"/>
    <w:rsid w:val="009F6134"/>
    <w:rsid w:val="00A041F3"/>
    <w:rsid w:val="00A050A1"/>
    <w:rsid w:val="00A109DE"/>
    <w:rsid w:val="00A12EDA"/>
    <w:rsid w:val="00A13B12"/>
    <w:rsid w:val="00A14B30"/>
    <w:rsid w:val="00A15634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46E3"/>
    <w:rsid w:val="00B44390"/>
    <w:rsid w:val="00B5002C"/>
    <w:rsid w:val="00B50B31"/>
    <w:rsid w:val="00B6048E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21ACE"/>
    <w:rsid w:val="00C31CFA"/>
    <w:rsid w:val="00C35528"/>
    <w:rsid w:val="00C45366"/>
    <w:rsid w:val="00C61E6C"/>
    <w:rsid w:val="00C6682D"/>
    <w:rsid w:val="00C858E0"/>
    <w:rsid w:val="00C91C53"/>
    <w:rsid w:val="00CA359A"/>
    <w:rsid w:val="00CB071E"/>
    <w:rsid w:val="00CB3CBD"/>
    <w:rsid w:val="00CC502A"/>
    <w:rsid w:val="00CF496C"/>
    <w:rsid w:val="00CF5557"/>
    <w:rsid w:val="00D02DE0"/>
    <w:rsid w:val="00D02F84"/>
    <w:rsid w:val="00D036AE"/>
    <w:rsid w:val="00D16552"/>
    <w:rsid w:val="00D30A7B"/>
    <w:rsid w:val="00D91F85"/>
    <w:rsid w:val="00D9523C"/>
    <w:rsid w:val="00DA6FC7"/>
    <w:rsid w:val="00DC58A1"/>
    <w:rsid w:val="00DE5026"/>
    <w:rsid w:val="00DF48B4"/>
    <w:rsid w:val="00DF60F7"/>
    <w:rsid w:val="00E3234A"/>
    <w:rsid w:val="00E3326B"/>
    <w:rsid w:val="00E37070"/>
    <w:rsid w:val="00E3712F"/>
    <w:rsid w:val="00E422B7"/>
    <w:rsid w:val="00E470A8"/>
    <w:rsid w:val="00E4780D"/>
    <w:rsid w:val="00E5163D"/>
    <w:rsid w:val="00E7558E"/>
    <w:rsid w:val="00EA0627"/>
    <w:rsid w:val="00EA6196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4D62"/>
    <w:rsid w:val="00F825EC"/>
    <w:rsid w:val="00F87EEC"/>
    <w:rsid w:val="00F91568"/>
    <w:rsid w:val="00F920A8"/>
    <w:rsid w:val="00F9362C"/>
    <w:rsid w:val="00F94D55"/>
    <w:rsid w:val="00FA1D98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2DAF-1DD5-44FB-96D6-60B4D7FA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admin</cp:lastModifiedBy>
  <cp:revision>2</cp:revision>
  <cp:lastPrinted>2018-08-13T05:19:00Z</cp:lastPrinted>
  <dcterms:created xsi:type="dcterms:W3CDTF">2018-08-23T10:43:00Z</dcterms:created>
  <dcterms:modified xsi:type="dcterms:W3CDTF">2018-08-23T10:43:00Z</dcterms:modified>
</cp:coreProperties>
</file>