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27" w:rsidRDefault="00515D27">
      <w:pPr>
        <w:pStyle w:val="a4"/>
        <w:rPr>
          <w:sz w:val="28"/>
        </w:rPr>
      </w:pPr>
      <w:bookmarkStart w:id="0" w:name="_GoBack"/>
      <w:bookmarkEnd w:id="0"/>
    </w:p>
    <w:p w:rsidR="00515D27" w:rsidRDefault="00DB0749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27" w:rsidRDefault="00515D2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pt;height:57.9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403658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DW7rX2tAIAALk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515D27" w:rsidRDefault="00515D2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9pt;height:57.9pt" o:ole="" fillcolor="window">
                            <v:imagedata r:id="rId8" o:title=""/>
                          </v:shape>
                          <o:OLEObject Type="Embed" ProgID="Word.Picture.8" ShapeID="_x0000_i1025" DrawAspect="Content" ObjectID="_159403658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15D27">
        <w:rPr>
          <w:sz w:val="28"/>
        </w:rPr>
        <w:t>ГЛАВА   АДМИНИСТРАЦИИ   ГОРОДА  БАЙКОНУР</w:t>
      </w:r>
    </w:p>
    <w:p w:rsidR="00515D27" w:rsidRDefault="00DB0749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216535</wp:posOffset>
                </wp:positionH>
                <wp:positionV relativeFrom="page">
                  <wp:posOffset>1920240</wp:posOffset>
                </wp:positionV>
                <wp:extent cx="61379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.05pt,151.2pt" to="500.3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K2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U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" o:allowincell="f">
                <w10:wrap anchory="page"/>
              </v:line>
            </w:pict>
          </mc:Fallback>
        </mc:AlternateContent>
      </w:r>
      <w:r w:rsidR="00515D27">
        <w:rPr>
          <w:noProof/>
          <w:spacing w:val="100"/>
          <w:sz w:val="32"/>
        </w:rPr>
        <w:t>ПОСТАНОВЛЕНИЕ</w:t>
      </w:r>
    </w:p>
    <w:p w:rsidR="00515D27" w:rsidRDefault="00533DBF">
      <w:pPr>
        <w:tabs>
          <w:tab w:val="left" w:pos="7371"/>
        </w:tabs>
        <w:spacing w:line="720" w:lineRule="auto"/>
        <w:jc w:val="center"/>
      </w:pPr>
      <w:r>
        <w:t>05</w:t>
      </w:r>
      <w:r w:rsidR="00515D27">
        <w:t xml:space="preserve"> ноября 2008</w:t>
      </w:r>
      <w:r>
        <w:t xml:space="preserve"> </w:t>
      </w:r>
      <w:r w:rsidR="00515D27">
        <w:t>г.</w:t>
      </w:r>
      <w:r w:rsidR="00515D27">
        <w:tab/>
        <w:t>№ 171</w:t>
      </w:r>
    </w:p>
    <w:p w:rsidR="00515D27" w:rsidRDefault="00515D27">
      <w:pPr>
        <w:tabs>
          <w:tab w:val="left" w:pos="7371"/>
        </w:tabs>
        <w:jc w:val="both"/>
        <w:rPr>
          <w:b/>
        </w:rPr>
      </w:pPr>
      <w:r>
        <w:rPr>
          <w:b/>
        </w:rPr>
        <w:t>Об утверждении Перечня видов выплат</w:t>
      </w:r>
    </w:p>
    <w:p w:rsidR="00515D27" w:rsidRDefault="00515D27">
      <w:pPr>
        <w:tabs>
          <w:tab w:val="left" w:pos="7371"/>
        </w:tabs>
        <w:jc w:val="both"/>
        <w:rPr>
          <w:b/>
        </w:rPr>
      </w:pPr>
      <w:r>
        <w:rPr>
          <w:b/>
        </w:rPr>
        <w:t xml:space="preserve">компенсационного характера и разъяснения </w:t>
      </w:r>
    </w:p>
    <w:p w:rsidR="00515D27" w:rsidRDefault="00515D27">
      <w:pPr>
        <w:tabs>
          <w:tab w:val="left" w:pos="7371"/>
        </w:tabs>
        <w:jc w:val="both"/>
        <w:rPr>
          <w:b/>
        </w:rPr>
      </w:pPr>
      <w:r>
        <w:rPr>
          <w:b/>
        </w:rPr>
        <w:t xml:space="preserve">о порядке установления выплат </w:t>
      </w:r>
    </w:p>
    <w:p w:rsidR="00515D27" w:rsidRDefault="00515D27">
      <w:pPr>
        <w:tabs>
          <w:tab w:val="left" w:pos="7371"/>
        </w:tabs>
        <w:jc w:val="both"/>
        <w:rPr>
          <w:b/>
        </w:rPr>
      </w:pPr>
      <w:r>
        <w:rPr>
          <w:b/>
        </w:rPr>
        <w:t xml:space="preserve">компенсационного характера работникам </w:t>
      </w:r>
    </w:p>
    <w:p w:rsidR="00515D27" w:rsidRDefault="00515D27">
      <w:pPr>
        <w:tabs>
          <w:tab w:val="left" w:pos="7371"/>
        </w:tabs>
        <w:jc w:val="both"/>
        <w:rPr>
          <w:b/>
        </w:rPr>
      </w:pPr>
      <w:r>
        <w:rPr>
          <w:b/>
        </w:rPr>
        <w:t xml:space="preserve">государственных учреждений, находящихся </w:t>
      </w:r>
    </w:p>
    <w:p w:rsidR="00515D27" w:rsidRDefault="00515D27">
      <w:pPr>
        <w:tabs>
          <w:tab w:val="left" w:pos="7371"/>
        </w:tabs>
        <w:jc w:val="both"/>
        <w:rPr>
          <w:b/>
        </w:rPr>
      </w:pPr>
      <w:r>
        <w:rPr>
          <w:b/>
        </w:rPr>
        <w:t xml:space="preserve">в ведении администрации города Байконур, </w:t>
      </w:r>
    </w:p>
    <w:p w:rsidR="00515D27" w:rsidRDefault="00515D27">
      <w:pPr>
        <w:tabs>
          <w:tab w:val="left" w:pos="7371"/>
        </w:tabs>
        <w:jc w:val="both"/>
        <w:rPr>
          <w:b/>
        </w:rPr>
      </w:pPr>
      <w:r>
        <w:rPr>
          <w:b/>
        </w:rPr>
        <w:t xml:space="preserve">а также работникам структурных </w:t>
      </w:r>
    </w:p>
    <w:p w:rsidR="00515D27" w:rsidRDefault="00515D27">
      <w:pPr>
        <w:tabs>
          <w:tab w:val="left" w:pos="7371"/>
        </w:tabs>
        <w:jc w:val="both"/>
        <w:rPr>
          <w:b/>
        </w:rPr>
      </w:pPr>
      <w:r>
        <w:rPr>
          <w:b/>
        </w:rPr>
        <w:t xml:space="preserve">подразделений администрации города Байконур, </w:t>
      </w:r>
    </w:p>
    <w:p w:rsidR="00515D27" w:rsidRDefault="00515D27">
      <w:pPr>
        <w:tabs>
          <w:tab w:val="left" w:pos="7371"/>
        </w:tabs>
        <w:jc w:val="both"/>
        <w:rPr>
          <w:b/>
        </w:rPr>
      </w:pPr>
      <w:r>
        <w:rPr>
          <w:b/>
        </w:rPr>
        <w:t xml:space="preserve">являющихся юридическими лицами, </w:t>
      </w:r>
    </w:p>
    <w:p w:rsidR="00515D27" w:rsidRDefault="00515D27">
      <w:pPr>
        <w:tabs>
          <w:tab w:val="left" w:pos="7371"/>
        </w:tabs>
        <w:jc w:val="both"/>
        <w:rPr>
          <w:b/>
        </w:rPr>
      </w:pPr>
      <w:r>
        <w:rPr>
          <w:b/>
        </w:rPr>
        <w:t xml:space="preserve">оплата труда которых в настоящее </w:t>
      </w:r>
    </w:p>
    <w:p w:rsidR="00515D27" w:rsidRDefault="00515D27">
      <w:pPr>
        <w:tabs>
          <w:tab w:val="left" w:pos="7371"/>
        </w:tabs>
        <w:jc w:val="both"/>
        <w:rPr>
          <w:b/>
        </w:rPr>
      </w:pPr>
      <w:r>
        <w:rPr>
          <w:b/>
        </w:rPr>
        <w:t xml:space="preserve">время осуществляется на основе </w:t>
      </w:r>
    </w:p>
    <w:p w:rsidR="00515D27" w:rsidRDefault="00515D27">
      <w:pPr>
        <w:tabs>
          <w:tab w:val="left" w:pos="7371"/>
        </w:tabs>
        <w:jc w:val="both"/>
        <w:rPr>
          <w:b/>
        </w:rPr>
      </w:pPr>
      <w:r>
        <w:rPr>
          <w:b/>
        </w:rPr>
        <w:t>тарифной системы дифференциации заработной платы</w:t>
      </w:r>
    </w:p>
    <w:p w:rsidR="00515D27" w:rsidRDefault="00515D2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t xml:space="preserve"> </w:t>
      </w:r>
    </w:p>
    <w:p w:rsidR="00515D27" w:rsidRDefault="00515D27">
      <w:pPr>
        <w:pStyle w:val="ConsPlusNormal"/>
        <w:widowControl/>
        <w:spacing w:line="31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власти, с учетом приказа Министерства здравоохранения и социального развития Российской Федерации от 29.12.2007 г. № 822 «Об утверждении перечня видов выплат компенсационного характера в федеральных бюджетных учреждениях и разъяснения о порядке установления выплат компенсационного характера в федеральных бюджетных учреждениях»</w:t>
      </w:r>
    </w:p>
    <w:p w:rsidR="00515D27" w:rsidRDefault="00515D27">
      <w:pPr>
        <w:pStyle w:val="ConsPlusNormal"/>
        <w:widowControl/>
        <w:spacing w:line="312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5D27" w:rsidRDefault="00515D27">
      <w:pPr>
        <w:pStyle w:val="ConsPlusNormal"/>
        <w:widowControl/>
        <w:spacing w:line="312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ПОСТАНОВЛЯЮ:</w:t>
      </w:r>
    </w:p>
    <w:p w:rsidR="00515D27" w:rsidRDefault="00515D27">
      <w:pPr>
        <w:pStyle w:val="ConsPlusNormal"/>
        <w:widowControl/>
        <w:spacing w:line="312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5D27" w:rsidRDefault="00515D27">
      <w:pPr>
        <w:pStyle w:val="a8"/>
        <w:tabs>
          <w:tab w:val="left" w:pos="7371"/>
        </w:tabs>
        <w:spacing w:line="312" w:lineRule="auto"/>
      </w:pPr>
      <w:r>
        <w:t xml:space="preserve">1. Утвердить Перечень видов выплат компенсационного характера   работникам государственных учреждений, находящихся в ведении администрации города Байконур, а также работникам структурных подразделений администрации города Байконур, являющихся юридическими лицами,  оплата  труда  которых  в  настоящее  время  осуществляется  на  основе </w:t>
      </w:r>
    </w:p>
    <w:p w:rsidR="00515D27" w:rsidRDefault="00515D27">
      <w:pPr>
        <w:pStyle w:val="20"/>
        <w:tabs>
          <w:tab w:val="left" w:pos="7371"/>
        </w:tabs>
        <w:spacing w:line="312" w:lineRule="auto"/>
      </w:pPr>
      <w:r>
        <w:t>тарифной системы дифференциации заработной платы (приложение № 1).</w:t>
      </w:r>
    </w:p>
    <w:p w:rsidR="00515D27" w:rsidRDefault="00515D27">
      <w:pPr>
        <w:numPr>
          <w:ilvl w:val="0"/>
          <w:numId w:val="13"/>
        </w:numPr>
        <w:tabs>
          <w:tab w:val="clear" w:pos="1069"/>
          <w:tab w:val="left" w:pos="1134"/>
        </w:tabs>
        <w:spacing w:line="312" w:lineRule="auto"/>
        <w:ind w:left="0" w:firstLine="709"/>
        <w:jc w:val="both"/>
      </w:pPr>
      <w:r>
        <w:t xml:space="preserve">Утвердить Разъяснение о порядке установления видов выплат компенсационного характера работникам государственных учреждений, </w:t>
      </w:r>
      <w:r>
        <w:lastRenderedPageBreak/>
        <w:t>находящихся в ведении администрации города Байконур, а также работникам структурных подразделений администрации города Байконур, являющихся юридическими лицами, оплата труда которых в настоящее время осуществляется на основе тарифной системы дифференциации заработной платы (приложение № 2).</w:t>
      </w:r>
    </w:p>
    <w:p w:rsidR="00515D27" w:rsidRDefault="00515D27">
      <w:pPr>
        <w:tabs>
          <w:tab w:val="left" w:pos="7371"/>
        </w:tabs>
        <w:spacing w:line="312" w:lineRule="auto"/>
        <w:ind w:firstLine="709"/>
        <w:jc w:val="both"/>
      </w:pPr>
      <w:r>
        <w:rPr>
          <w:b/>
        </w:rPr>
        <w:t xml:space="preserve"> </w:t>
      </w:r>
      <w:r>
        <w:t>3. Контроль за исполнением  настоящего  постановления  оставляю за собой.</w:t>
      </w:r>
    </w:p>
    <w:p w:rsidR="00515D27" w:rsidRDefault="00515D27">
      <w:pPr>
        <w:pStyle w:val="ConsPlusNormal"/>
        <w:widowControl/>
        <w:ind w:firstLine="0"/>
        <w:jc w:val="right"/>
      </w:pPr>
      <w:r>
        <w:t xml:space="preserve"> </w:t>
      </w:r>
    </w:p>
    <w:p w:rsidR="00515D27" w:rsidRDefault="00515D27">
      <w:pPr>
        <w:pStyle w:val="ConsPlusNormal"/>
        <w:widowControl/>
        <w:ind w:firstLine="540"/>
        <w:jc w:val="both"/>
      </w:pPr>
    </w:p>
    <w:p w:rsidR="00515D27" w:rsidRDefault="00515D27">
      <w:pPr>
        <w:pStyle w:val="5"/>
        <w:spacing w:line="312" w:lineRule="auto"/>
      </w:pPr>
      <w:r>
        <w:t xml:space="preserve"> </w:t>
      </w:r>
    </w:p>
    <w:p w:rsidR="00515D27" w:rsidRDefault="00515D27">
      <w:pPr>
        <w:pStyle w:val="5"/>
      </w:pPr>
      <w:r>
        <w:t>Глава администрации                                                                       А.Ф. Мезенцев</w:t>
      </w:r>
    </w:p>
    <w:p w:rsidR="00515D27" w:rsidRDefault="00515D27"/>
    <w:p w:rsidR="00515D27" w:rsidRDefault="00515D27">
      <w:pPr>
        <w:rPr>
          <w:sz w:val="20"/>
        </w:rPr>
      </w:pPr>
    </w:p>
    <w:p w:rsidR="00515D27" w:rsidRDefault="00515D27">
      <w:pPr>
        <w:rPr>
          <w:sz w:val="20"/>
        </w:rPr>
      </w:pPr>
    </w:p>
    <w:p w:rsidR="00515D27" w:rsidRDefault="00515D27">
      <w:pPr>
        <w:rPr>
          <w:sz w:val="20"/>
        </w:rPr>
      </w:pPr>
    </w:p>
    <w:p w:rsidR="00515D27" w:rsidRDefault="00515D27">
      <w:pPr>
        <w:rPr>
          <w:sz w:val="20"/>
        </w:rPr>
      </w:pPr>
    </w:p>
    <w:p w:rsidR="00515D27" w:rsidRDefault="00515D27">
      <w:pPr>
        <w:rPr>
          <w:sz w:val="20"/>
        </w:rPr>
      </w:pPr>
    </w:p>
    <w:p w:rsidR="00515D27" w:rsidRDefault="00515D27">
      <w:pPr>
        <w:rPr>
          <w:sz w:val="20"/>
        </w:rPr>
      </w:pPr>
    </w:p>
    <w:p w:rsidR="00515D27" w:rsidRDefault="00515D27">
      <w:pPr>
        <w:rPr>
          <w:sz w:val="20"/>
        </w:rPr>
      </w:pPr>
    </w:p>
    <w:p w:rsidR="00515D27" w:rsidRDefault="00515D27">
      <w:pPr>
        <w:rPr>
          <w:sz w:val="20"/>
        </w:rPr>
      </w:pPr>
    </w:p>
    <w:p w:rsidR="00515D27" w:rsidRDefault="00515D27">
      <w:pPr>
        <w:rPr>
          <w:sz w:val="20"/>
        </w:rPr>
      </w:pPr>
    </w:p>
    <w:p w:rsidR="00515D27" w:rsidRDefault="00515D27">
      <w:pPr>
        <w:rPr>
          <w:sz w:val="20"/>
        </w:rPr>
      </w:pPr>
    </w:p>
    <w:p w:rsidR="00515D27" w:rsidRDefault="00515D27">
      <w:pPr>
        <w:rPr>
          <w:sz w:val="20"/>
        </w:rPr>
      </w:pPr>
    </w:p>
    <w:p w:rsidR="00515D27" w:rsidRDefault="00515D27">
      <w:pPr>
        <w:rPr>
          <w:sz w:val="20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</w:p>
    <w:p w:rsidR="00515D27" w:rsidRDefault="00515D27">
      <w:pPr>
        <w:rPr>
          <w:sz w:val="18"/>
        </w:rPr>
      </w:pPr>
      <w:r>
        <w:rPr>
          <w:sz w:val="18"/>
        </w:rPr>
        <w:t xml:space="preserve">Коженкова Л.И. </w:t>
      </w:r>
    </w:p>
    <w:p w:rsidR="00515D27" w:rsidRDefault="00515D27">
      <w:pPr>
        <w:rPr>
          <w:sz w:val="18"/>
        </w:rPr>
      </w:pPr>
      <w:r>
        <w:rPr>
          <w:sz w:val="18"/>
        </w:rPr>
        <w:t xml:space="preserve">73007  </w:t>
      </w:r>
    </w:p>
    <w:p w:rsidR="00515D27" w:rsidRDefault="00515D27">
      <w:pPr>
        <w:rPr>
          <w:sz w:val="18"/>
        </w:rPr>
      </w:pPr>
      <w:r>
        <w:rPr>
          <w:b/>
        </w:rPr>
        <w:t xml:space="preserve"> </w:t>
      </w:r>
      <w:r>
        <w:rPr>
          <w:sz w:val="18"/>
        </w:rPr>
        <w:t xml:space="preserve"> </w:t>
      </w:r>
    </w:p>
    <w:sectPr w:rsidR="00515D27">
      <w:pgSz w:w="11906" w:h="16838" w:code="9"/>
      <w:pgMar w:top="993" w:right="567" w:bottom="851" w:left="153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D27" w:rsidRDefault="00515D27">
      <w:r>
        <w:separator/>
      </w:r>
    </w:p>
  </w:endnote>
  <w:endnote w:type="continuationSeparator" w:id="0">
    <w:p w:rsidR="00515D27" w:rsidRDefault="0051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D27" w:rsidRDefault="00515D27">
      <w:r>
        <w:separator/>
      </w:r>
    </w:p>
  </w:footnote>
  <w:footnote w:type="continuationSeparator" w:id="0">
    <w:p w:rsidR="00515D27" w:rsidRDefault="00515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CB9"/>
    <w:multiLevelType w:val="multilevel"/>
    <w:tmpl w:val="2564F6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11BD4270"/>
    <w:multiLevelType w:val="multilevel"/>
    <w:tmpl w:val="5032FB4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12BB55A9"/>
    <w:multiLevelType w:val="singleLevel"/>
    <w:tmpl w:val="7F6E3E14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216C620A"/>
    <w:multiLevelType w:val="singleLevel"/>
    <w:tmpl w:val="DD746A2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64C71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F526330"/>
    <w:multiLevelType w:val="multilevel"/>
    <w:tmpl w:val="D200ED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5303581A"/>
    <w:multiLevelType w:val="singleLevel"/>
    <w:tmpl w:val="4D401366"/>
    <w:lvl w:ilvl="0">
      <w:start w:val="1"/>
      <w:numFmt w:val="decimal"/>
      <w:lvlText w:val="%1."/>
      <w:lvlJc w:val="left"/>
      <w:pPr>
        <w:tabs>
          <w:tab w:val="num" w:pos="1234"/>
        </w:tabs>
        <w:ind w:left="1234" w:hanging="525"/>
      </w:pPr>
      <w:rPr>
        <w:rFonts w:hint="default"/>
      </w:rPr>
    </w:lvl>
  </w:abstractNum>
  <w:abstractNum w:abstractNumId="7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5BA5E82"/>
    <w:multiLevelType w:val="multilevel"/>
    <w:tmpl w:val="C3647D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9AC39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07D3FBD"/>
    <w:multiLevelType w:val="singleLevel"/>
    <w:tmpl w:val="0D90C94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2">
    <w:nsid w:val="770D7F13"/>
    <w:multiLevelType w:val="multilevel"/>
    <w:tmpl w:val="5AB2FB50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3"/>
        </w:tabs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9"/>
        </w:tabs>
        <w:ind w:left="1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2"/>
        </w:tabs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5"/>
        </w:tabs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8"/>
        </w:tabs>
        <w:ind w:left="25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1"/>
        </w:tabs>
        <w:ind w:left="2961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11"/>
  </w:num>
  <w:num w:numId="7">
    <w:abstractNumId w:val="0"/>
  </w:num>
  <w:num w:numId="8">
    <w:abstractNumId w:val="8"/>
  </w:num>
  <w:num w:numId="9">
    <w:abstractNumId w:val="12"/>
  </w:num>
  <w:num w:numId="10">
    <w:abstractNumId w:val="4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BF"/>
    <w:rsid w:val="00515D27"/>
    <w:rsid w:val="00533DBF"/>
    <w:rsid w:val="00D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outlineLvl w:val="0"/>
    </w:pPr>
    <w:rPr>
      <w:b/>
      <w:snapToGrid w:val="0"/>
      <w:color w:val="000000"/>
      <w:spacing w:val="-3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360" w:lineRule="auto"/>
      <w:ind w:right="48"/>
      <w:jc w:val="both"/>
      <w:outlineLvl w:val="4"/>
    </w:pPr>
    <w:rPr>
      <w:b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7">
    <w:name w:val="Subtitle"/>
    <w:basedOn w:val="a"/>
    <w:qFormat/>
  </w:style>
  <w:style w:type="paragraph" w:styleId="a8">
    <w:name w:val="Body Text Indent"/>
    <w:basedOn w:val="a"/>
    <w:semiHidden/>
    <w:pPr>
      <w:ind w:firstLine="709"/>
      <w:jc w:val="both"/>
    </w:pPr>
  </w:style>
  <w:style w:type="paragraph" w:styleId="21">
    <w:name w:val="Body Text Indent 2"/>
    <w:basedOn w:val="a"/>
    <w:semiHidden/>
    <w:pPr>
      <w:shd w:val="clear" w:color="auto" w:fill="FFFFFF"/>
      <w:tabs>
        <w:tab w:val="left" w:pos="1134"/>
      </w:tabs>
      <w:spacing w:line="360" w:lineRule="auto"/>
      <w:ind w:firstLine="739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30">
    <w:name w:val="Body Text Indent 3"/>
    <w:basedOn w:val="a"/>
    <w:semiHidden/>
    <w:pPr>
      <w:shd w:val="clear" w:color="auto" w:fill="FFFFFF"/>
      <w:spacing w:line="360" w:lineRule="auto"/>
      <w:ind w:left="19" w:firstLine="69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outlineLvl w:val="0"/>
    </w:pPr>
    <w:rPr>
      <w:b/>
      <w:snapToGrid w:val="0"/>
      <w:color w:val="000000"/>
      <w:spacing w:val="-3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360" w:lineRule="auto"/>
      <w:ind w:right="48"/>
      <w:jc w:val="both"/>
      <w:outlineLvl w:val="4"/>
    </w:pPr>
    <w:rPr>
      <w:b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7">
    <w:name w:val="Subtitle"/>
    <w:basedOn w:val="a"/>
    <w:qFormat/>
  </w:style>
  <w:style w:type="paragraph" w:styleId="a8">
    <w:name w:val="Body Text Indent"/>
    <w:basedOn w:val="a"/>
    <w:semiHidden/>
    <w:pPr>
      <w:ind w:firstLine="709"/>
      <w:jc w:val="both"/>
    </w:pPr>
  </w:style>
  <w:style w:type="paragraph" w:styleId="21">
    <w:name w:val="Body Text Indent 2"/>
    <w:basedOn w:val="a"/>
    <w:semiHidden/>
    <w:pPr>
      <w:shd w:val="clear" w:color="auto" w:fill="FFFFFF"/>
      <w:tabs>
        <w:tab w:val="left" w:pos="1134"/>
      </w:tabs>
      <w:spacing w:line="360" w:lineRule="auto"/>
      <w:ind w:firstLine="739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30">
    <w:name w:val="Body Text Indent 3"/>
    <w:basedOn w:val="a"/>
    <w:semiHidden/>
    <w:pPr>
      <w:shd w:val="clear" w:color="auto" w:fill="FFFFFF"/>
      <w:spacing w:line="360" w:lineRule="auto"/>
      <w:ind w:left="19" w:firstLine="69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Городская администрация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user007</dc:creator>
  <cp:lastModifiedBy>spec-02</cp:lastModifiedBy>
  <cp:revision>2</cp:revision>
  <cp:lastPrinted>2008-10-01T08:38:00Z</cp:lastPrinted>
  <dcterms:created xsi:type="dcterms:W3CDTF">2018-07-25T09:10:00Z</dcterms:created>
  <dcterms:modified xsi:type="dcterms:W3CDTF">2018-07-25T09:10:00Z</dcterms:modified>
</cp:coreProperties>
</file>