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ED0CEC" w:rsidRDefault="00A501F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BDC" w:rsidRDefault="00306BD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7494" r:id="rId9"/>
                              </w:object>
                            </w:r>
                          </w:p>
                          <w:p w:rsidR="00306BDC" w:rsidRDefault="00306B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306BDC" w:rsidRDefault="00306BD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7494" r:id="rId10"/>
                        </w:object>
                      </w:r>
                    </w:p>
                    <w:p w:rsidR="00306BDC" w:rsidRDefault="00306B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ED0CEC">
        <w:rPr>
          <w:sz w:val="28"/>
        </w:rPr>
        <w:t xml:space="preserve">     </w:t>
      </w:r>
    </w:p>
    <w:p w:rsidR="00C138A5" w:rsidRPr="00ED0CEC" w:rsidRDefault="00C138A5" w:rsidP="00272A75">
      <w:pPr>
        <w:pStyle w:val="a3"/>
        <w:spacing w:before="120" w:line="360" w:lineRule="auto"/>
        <w:rPr>
          <w:sz w:val="28"/>
        </w:rPr>
      </w:pPr>
      <w:r w:rsidRPr="00ED0CEC">
        <w:rPr>
          <w:sz w:val="28"/>
        </w:rPr>
        <w:t xml:space="preserve">         ГЛАВА  АДМИНИСТРАЦИИ  ГОРОДА  БАЙКОНУР</w:t>
      </w:r>
    </w:p>
    <w:p w:rsidR="00C138A5" w:rsidRPr="00ED0CEC" w:rsidRDefault="00A501F4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ED0CEC">
        <w:rPr>
          <w:spacing w:val="100"/>
        </w:rPr>
        <w:t xml:space="preserve">ПОСТАНОВЛЕНИЕ </w:t>
      </w:r>
    </w:p>
    <w:p w:rsidR="00C138A5" w:rsidRPr="00ED0CEC" w:rsidRDefault="001667DB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</w:r>
      <w:r w:rsidR="000B21F2" w:rsidRPr="00ED0CEC">
        <w:rPr>
          <w:sz w:val="28"/>
        </w:rPr>
        <w:tab/>
        <w:t xml:space="preserve">        № _</w:t>
      </w:r>
      <w:r>
        <w:rPr>
          <w:sz w:val="28"/>
        </w:rPr>
        <w:t>284</w:t>
      </w:r>
    </w:p>
    <w:p w:rsidR="006B42FB" w:rsidRDefault="00BA32CB" w:rsidP="006B42FB">
      <w:pPr>
        <w:ind w:right="4705"/>
        <w:rPr>
          <w:b/>
          <w:sz w:val="28"/>
          <w:szCs w:val="28"/>
        </w:rPr>
      </w:pPr>
      <w:bookmarkStart w:id="0" w:name="_GoBack"/>
      <w:r w:rsidRPr="00ED0CEC">
        <w:rPr>
          <w:b/>
          <w:sz w:val="28"/>
          <w:szCs w:val="28"/>
        </w:rPr>
        <w:t>О</w:t>
      </w:r>
      <w:r w:rsidR="002C0412" w:rsidRPr="00ED0CEC">
        <w:rPr>
          <w:b/>
          <w:sz w:val="28"/>
          <w:szCs w:val="28"/>
        </w:rPr>
        <w:t xml:space="preserve"> </w:t>
      </w:r>
      <w:r w:rsidR="00004E04" w:rsidRPr="00ED0CEC">
        <w:rPr>
          <w:b/>
          <w:sz w:val="28"/>
          <w:szCs w:val="28"/>
        </w:rPr>
        <w:t xml:space="preserve">внесении изменений </w:t>
      </w:r>
      <w:r w:rsidR="005E59C0" w:rsidRPr="00ED0CEC">
        <w:rPr>
          <w:b/>
          <w:sz w:val="28"/>
          <w:szCs w:val="28"/>
        </w:rPr>
        <w:t xml:space="preserve">в Административный регламент </w:t>
      </w:r>
      <w:r w:rsidR="00067CBC" w:rsidRPr="00ED0CEC">
        <w:rPr>
          <w:b/>
          <w:sz w:val="28"/>
          <w:szCs w:val="28"/>
        </w:rPr>
        <w:t xml:space="preserve">предоставления государственной услуги по организации проведения оплачиваемых общественных работ, утвержденный постановлением Главы администрации города Байконур </w:t>
      </w:r>
    </w:p>
    <w:p w:rsidR="00C62B0F" w:rsidRPr="00ED0CEC" w:rsidRDefault="00067CBC" w:rsidP="006B42FB">
      <w:pPr>
        <w:ind w:right="4705"/>
        <w:rPr>
          <w:b/>
          <w:sz w:val="28"/>
          <w:szCs w:val="28"/>
        </w:rPr>
      </w:pPr>
      <w:r w:rsidRPr="00ED0CEC">
        <w:rPr>
          <w:b/>
          <w:sz w:val="28"/>
          <w:szCs w:val="28"/>
        </w:rPr>
        <w:t xml:space="preserve">от 07 мая </w:t>
      </w:r>
      <w:smartTag w:uri="urn:schemas-microsoft-com:office:smarttags" w:element="metricconverter">
        <w:smartTagPr>
          <w:attr w:name="ProductID" w:val="2014 г"/>
        </w:smartTagPr>
        <w:r w:rsidRPr="00ED0CEC">
          <w:rPr>
            <w:b/>
            <w:sz w:val="28"/>
            <w:szCs w:val="28"/>
          </w:rPr>
          <w:t>2014 г</w:t>
        </w:r>
      </w:smartTag>
      <w:r w:rsidRPr="00ED0CEC">
        <w:rPr>
          <w:b/>
          <w:sz w:val="28"/>
          <w:szCs w:val="28"/>
        </w:rPr>
        <w:t xml:space="preserve">. № 95 </w:t>
      </w:r>
    </w:p>
    <w:bookmarkEnd w:id="0"/>
    <w:p w:rsidR="00131BA8" w:rsidRPr="00ED0CEC" w:rsidRDefault="00C62B0F" w:rsidP="00B66E23">
      <w:pPr>
        <w:rPr>
          <w:b/>
          <w:sz w:val="28"/>
        </w:rPr>
      </w:pPr>
      <w:r w:rsidRPr="00ED0CEC">
        <w:rPr>
          <w:b/>
          <w:sz w:val="28"/>
          <w:szCs w:val="28"/>
        </w:rPr>
        <w:t xml:space="preserve"> </w:t>
      </w:r>
      <w:r w:rsidR="005A3E38" w:rsidRPr="00ED0CEC">
        <w:rPr>
          <w:b/>
          <w:sz w:val="28"/>
          <w:szCs w:val="28"/>
        </w:rPr>
        <w:t xml:space="preserve"> </w:t>
      </w:r>
      <w:r w:rsidR="00243006" w:rsidRPr="00ED0CEC">
        <w:rPr>
          <w:b/>
          <w:sz w:val="28"/>
          <w:szCs w:val="28"/>
        </w:rPr>
        <w:t xml:space="preserve"> </w:t>
      </w:r>
      <w:r w:rsidR="001F2408" w:rsidRPr="00ED0CEC">
        <w:rPr>
          <w:b/>
          <w:sz w:val="28"/>
          <w:szCs w:val="28"/>
        </w:rPr>
        <w:t xml:space="preserve"> </w:t>
      </w:r>
    </w:p>
    <w:p w:rsidR="00644DD6" w:rsidRPr="006F4C58" w:rsidRDefault="00644DD6" w:rsidP="00644DD6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C5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6F4C58">
          <w:rPr>
            <w:rFonts w:ascii="Times New Roman" w:hAnsi="Times New Roman"/>
            <w:sz w:val="28"/>
            <w:szCs w:val="28"/>
          </w:rPr>
          <w:t>1995 г</w:t>
        </w:r>
      </w:smartTag>
      <w:r w:rsidRPr="006F4C58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6F4C58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6F4C58">
          <w:rPr>
            <w:rFonts w:ascii="Times New Roman" w:hAnsi="Times New Roman"/>
            <w:sz w:val="28"/>
            <w:szCs w:val="28"/>
          </w:rPr>
          <w:t>законом</w:t>
        </w:r>
      </w:hyperlink>
      <w:r w:rsidRPr="006F4C58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6F4C58">
          <w:rPr>
            <w:rFonts w:ascii="Times New Roman" w:hAnsi="Times New Roman"/>
            <w:sz w:val="28"/>
            <w:szCs w:val="28"/>
          </w:rPr>
          <w:t>2017 г</w:t>
        </w:r>
      </w:smartTag>
      <w:r w:rsidRPr="006F4C58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6F4C58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6F4C58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6F4C58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6F4C58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6F4C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F4C58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ED0CEC" w:rsidRDefault="00924566" w:rsidP="00151159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ED0CEC">
        <w:rPr>
          <w:b/>
          <w:bCs/>
          <w:sz w:val="28"/>
          <w:szCs w:val="28"/>
        </w:rPr>
        <w:t>П О С Т А Н О В Л Я Ю:</w:t>
      </w:r>
    </w:p>
    <w:p w:rsidR="00480B89" w:rsidRPr="00ED0CEC" w:rsidRDefault="00AA5435" w:rsidP="00151159">
      <w:pPr>
        <w:spacing w:line="276" w:lineRule="auto"/>
        <w:ind w:firstLine="709"/>
        <w:jc w:val="both"/>
        <w:rPr>
          <w:sz w:val="28"/>
          <w:szCs w:val="28"/>
        </w:rPr>
      </w:pPr>
      <w:r w:rsidRPr="00ED0CEC">
        <w:rPr>
          <w:sz w:val="28"/>
          <w:szCs w:val="28"/>
        </w:rPr>
        <w:t>1</w:t>
      </w:r>
      <w:r w:rsidR="00480B89" w:rsidRPr="00ED0CEC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организации проведения оплачиваемых общественных работ, утвержденный постановлением Главы администрации города Байконур от 07 мая </w:t>
      </w:r>
      <w:smartTag w:uri="urn:schemas-microsoft-com:office:smarttags" w:element="metricconverter">
        <w:smartTagPr>
          <w:attr w:name="ProductID" w:val="2014 г"/>
        </w:smartTagPr>
        <w:r w:rsidR="00480B89" w:rsidRPr="00ED0CEC">
          <w:rPr>
            <w:sz w:val="28"/>
            <w:szCs w:val="28"/>
          </w:rPr>
          <w:t>2014 г</w:t>
        </w:r>
      </w:smartTag>
      <w:r w:rsidR="00480B89" w:rsidRPr="00ED0CEC">
        <w:rPr>
          <w:sz w:val="28"/>
          <w:szCs w:val="28"/>
        </w:rPr>
        <w:t xml:space="preserve">. № 95 «Об утверждении Административного регламента предоставления государственной услуги по организации проведения оплачиваемых общественных работ» </w:t>
      </w:r>
      <w:r w:rsidR="00644DD6" w:rsidRPr="005D00CC">
        <w:rPr>
          <w:sz w:val="28"/>
          <w:szCs w:val="28"/>
        </w:rPr>
        <w:t xml:space="preserve">(с изменениями) </w:t>
      </w:r>
      <w:r w:rsidR="000F4694" w:rsidRPr="00ED0CEC">
        <w:rPr>
          <w:sz w:val="28"/>
          <w:szCs w:val="28"/>
        </w:rPr>
        <w:t>(далее – Административный регламент)</w:t>
      </w:r>
      <w:r w:rsidR="00B37EB6">
        <w:rPr>
          <w:sz w:val="28"/>
          <w:szCs w:val="28"/>
        </w:rPr>
        <w:t>,</w:t>
      </w:r>
      <w:r w:rsidR="000F4694" w:rsidRPr="00ED0CEC">
        <w:rPr>
          <w:sz w:val="28"/>
          <w:szCs w:val="28"/>
        </w:rPr>
        <w:t xml:space="preserve"> </w:t>
      </w:r>
      <w:r w:rsidR="00B37EB6">
        <w:rPr>
          <w:sz w:val="28"/>
          <w:szCs w:val="28"/>
        </w:rPr>
        <w:t>следующие изменения:</w:t>
      </w:r>
    </w:p>
    <w:p w:rsidR="00BB3D2D" w:rsidRPr="004761AF" w:rsidRDefault="00BB3D2D" w:rsidP="00BB3D2D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44DD6" w:rsidRPr="005D00CC" w:rsidRDefault="00644DD6" w:rsidP="00BB3D2D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5D00CC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644DD6" w:rsidRPr="0027115D" w:rsidRDefault="00644DD6" w:rsidP="00644DD6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5D00CC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</w:t>
      </w:r>
      <w:r w:rsidRPr="005D00CC">
        <w:rPr>
          <w:rFonts w:ascii="Times New Roman" w:hAnsi="Times New Roman"/>
          <w:sz w:val="28"/>
          <w:szCs w:val="28"/>
        </w:rPr>
        <w:lastRenderedPageBreak/>
        <w:t xml:space="preserve"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BB3D2D">
        <w:rPr>
          <w:rFonts w:ascii="Times New Roman" w:hAnsi="Times New Roman"/>
          <w:sz w:val="28"/>
          <w:szCs w:val="28"/>
        </w:rPr>
        <w:t>а</w:t>
      </w:r>
      <w:r w:rsidRPr="005D00CC">
        <w:rPr>
          <w:rFonts w:ascii="Times New Roman" w:hAnsi="Times New Roman"/>
          <w:sz w:val="28"/>
          <w:szCs w:val="28"/>
        </w:rPr>
        <w:t>дминистрации.».</w:t>
      </w:r>
    </w:p>
    <w:p w:rsidR="000E40E1" w:rsidRPr="00ED0CEC" w:rsidRDefault="000E40E1" w:rsidP="00306BDC">
      <w:pPr>
        <w:spacing w:line="276" w:lineRule="auto"/>
        <w:ind w:firstLine="709"/>
        <w:jc w:val="both"/>
        <w:rPr>
          <w:sz w:val="28"/>
          <w:szCs w:val="28"/>
        </w:rPr>
      </w:pPr>
      <w:r w:rsidRPr="00ED0CEC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644DD6" w:rsidRPr="00F90345" w:rsidRDefault="00644DD6" w:rsidP="00644DD6">
      <w:pPr>
        <w:pStyle w:val="a5"/>
        <w:tabs>
          <w:tab w:val="left" w:pos="0"/>
          <w:tab w:val="left" w:pos="900"/>
          <w:tab w:val="left" w:pos="1080"/>
        </w:tabs>
        <w:spacing w:line="336" w:lineRule="auto"/>
        <w:ind w:right="-92" w:firstLine="709"/>
        <w:jc w:val="both"/>
        <w:rPr>
          <w:szCs w:val="28"/>
        </w:rPr>
      </w:pPr>
      <w:r w:rsidRPr="00991AD0">
        <w:rPr>
          <w:szCs w:val="28"/>
        </w:rPr>
        <w:t xml:space="preserve">3. Контроль за исполнением настоящего </w:t>
      </w:r>
      <w:r w:rsidRPr="00F90345">
        <w:rPr>
          <w:szCs w:val="28"/>
        </w:rPr>
        <w:t xml:space="preserve">постановления </w:t>
      </w:r>
      <w:r w:rsidRPr="00F90345">
        <w:t xml:space="preserve">возложить                    на заместителя Главы администрации </w:t>
      </w:r>
      <w:r>
        <w:t>Адасева Н</w:t>
      </w:r>
      <w:r w:rsidRPr="00F90345">
        <w:t>.П.</w:t>
      </w:r>
    </w:p>
    <w:p w:rsidR="00644DD6" w:rsidRPr="00991AD0" w:rsidRDefault="00644DD6" w:rsidP="00644DD6">
      <w:pPr>
        <w:spacing w:line="300" w:lineRule="auto"/>
        <w:ind w:firstLine="709"/>
        <w:jc w:val="both"/>
        <w:rPr>
          <w:sz w:val="28"/>
          <w:szCs w:val="28"/>
        </w:rPr>
      </w:pPr>
    </w:p>
    <w:p w:rsidR="00644DD6" w:rsidRPr="00991AD0" w:rsidRDefault="00644DD6" w:rsidP="00644DD6">
      <w:pPr>
        <w:spacing w:before="100" w:beforeAutospacing="1" w:after="100" w:afterAutospacing="1" w:line="300" w:lineRule="auto"/>
        <w:rPr>
          <w:sz w:val="24"/>
          <w:szCs w:val="24"/>
        </w:rPr>
      </w:pPr>
      <w:r w:rsidRPr="00991AD0">
        <w:rPr>
          <w:sz w:val="24"/>
          <w:szCs w:val="24"/>
        </w:rPr>
        <w:t> </w:t>
      </w:r>
    </w:p>
    <w:p w:rsidR="00644DD6" w:rsidRPr="00991AD0" w:rsidRDefault="00644DD6" w:rsidP="00644DD6">
      <w:pPr>
        <w:spacing w:line="300" w:lineRule="auto"/>
        <w:jc w:val="both"/>
        <w:rPr>
          <w:b/>
          <w:sz w:val="28"/>
        </w:rPr>
      </w:pPr>
      <w:r w:rsidRPr="00991AD0">
        <w:rPr>
          <w:b/>
          <w:bCs/>
          <w:sz w:val="28"/>
          <w:szCs w:val="28"/>
        </w:rPr>
        <w:t xml:space="preserve"> </w:t>
      </w:r>
      <w:r w:rsidRPr="0090234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902347">
        <w:rPr>
          <w:b/>
          <w:sz w:val="28"/>
          <w:szCs w:val="28"/>
        </w:rPr>
        <w:t xml:space="preserve"> администрации </w:t>
      </w:r>
      <w:r w:rsidRPr="00902347">
        <w:rPr>
          <w:b/>
          <w:sz w:val="28"/>
          <w:szCs w:val="28"/>
        </w:rPr>
        <w:tab/>
      </w:r>
      <w:r w:rsidRPr="00902347">
        <w:rPr>
          <w:b/>
          <w:sz w:val="28"/>
          <w:szCs w:val="28"/>
        </w:rPr>
        <w:tab/>
        <w:t xml:space="preserve">                    </w:t>
      </w:r>
      <w:r w:rsidRPr="00902347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</w:t>
      </w:r>
      <w:r w:rsidRPr="0090234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</w:t>
      </w:r>
      <w:r w:rsidRPr="0090234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9023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К.Д. Бусыгин</w:t>
      </w:r>
    </w:p>
    <w:p w:rsidR="000E40E1" w:rsidRPr="00ED0CEC" w:rsidRDefault="000E40E1" w:rsidP="000E40E1">
      <w:pPr>
        <w:spacing w:line="360" w:lineRule="auto"/>
        <w:jc w:val="both"/>
        <w:rPr>
          <w:b/>
          <w:sz w:val="28"/>
        </w:rPr>
      </w:pPr>
    </w:p>
    <w:p w:rsidR="000E40E1" w:rsidRPr="00ED0CEC" w:rsidRDefault="000E40E1" w:rsidP="000E4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0E1" w:rsidRPr="00ED0CEC" w:rsidRDefault="000E40E1" w:rsidP="000E4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1159" w:rsidRPr="00ED0CEC" w:rsidRDefault="00151159" w:rsidP="00B42277">
      <w:pPr>
        <w:spacing w:line="276" w:lineRule="auto"/>
        <w:ind w:firstLine="709"/>
        <w:jc w:val="both"/>
        <w:rPr>
          <w:sz w:val="28"/>
          <w:szCs w:val="28"/>
        </w:rPr>
      </w:pPr>
    </w:p>
    <w:sectPr w:rsidR="00151159" w:rsidRPr="00ED0CEC" w:rsidSect="0052045F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55" w:rsidRDefault="00846055">
      <w:r>
        <w:separator/>
      </w:r>
    </w:p>
  </w:endnote>
  <w:endnote w:type="continuationSeparator" w:id="0">
    <w:p w:rsidR="00846055" w:rsidRDefault="0084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55" w:rsidRDefault="00846055">
      <w:r>
        <w:separator/>
      </w:r>
    </w:p>
  </w:footnote>
  <w:footnote w:type="continuationSeparator" w:id="0">
    <w:p w:rsidR="00846055" w:rsidRDefault="0084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DC" w:rsidRDefault="00306BD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6BDC" w:rsidRDefault="00306B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DC" w:rsidRDefault="00306B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501F4">
      <w:rPr>
        <w:noProof/>
      </w:rPr>
      <w:t>2</w:t>
    </w:r>
    <w:r>
      <w:fldChar w:fldCharType="end"/>
    </w:r>
  </w:p>
  <w:p w:rsidR="00306BDC" w:rsidRPr="002E0EB4" w:rsidRDefault="00306BDC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0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15A72"/>
    <w:rsid w:val="00020BB8"/>
    <w:rsid w:val="000250B1"/>
    <w:rsid w:val="00027046"/>
    <w:rsid w:val="000321F9"/>
    <w:rsid w:val="000361FE"/>
    <w:rsid w:val="00036578"/>
    <w:rsid w:val="000413CD"/>
    <w:rsid w:val="000438E2"/>
    <w:rsid w:val="000472ED"/>
    <w:rsid w:val="000514D0"/>
    <w:rsid w:val="00060EB8"/>
    <w:rsid w:val="00067CBC"/>
    <w:rsid w:val="000715FF"/>
    <w:rsid w:val="00071C3B"/>
    <w:rsid w:val="00076E4B"/>
    <w:rsid w:val="0008006D"/>
    <w:rsid w:val="00084463"/>
    <w:rsid w:val="00084642"/>
    <w:rsid w:val="00084CD9"/>
    <w:rsid w:val="00085FCB"/>
    <w:rsid w:val="00093897"/>
    <w:rsid w:val="00094BEC"/>
    <w:rsid w:val="00094D8D"/>
    <w:rsid w:val="00096D75"/>
    <w:rsid w:val="000A0587"/>
    <w:rsid w:val="000B18DB"/>
    <w:rsid w:val="000B19E1"/>
    <w:rsid w:val="000B1B6E"/>
    <w:rsid w:val="000B21F2"/>
    <w:rsid w:val="000B3EC2"/>
    <w:rsid w:val="000B40F2"/>
    <w:rsid w:val="000D13D1"/>
    <w:rsid w:val="000D4B46"/>
    <w:rsid w:val="000E17BC"/>
    <w:rsid w:val="000E40E1"/>
    <w:rsid w:val="000F1DDD"/>
    <w:rsid w:val="000F4694"/>
    <w:rsid w:val="000F578F"/>
    <w:rsid w:val="000F7989"/>
    <w:rsid w:val="000F7C96"/>
    <w:rsid w:val="001006C8"/>
    <w:rsid w:val="00102182"/>
    <w:rsid w:val="0010252D"/>
    <w:rsid w:val="00103CAD"/>
    <w:rsid w:val="00106C81"/>
    <w:rsid w:val="0012167D"/>
    <w:rsid w:val="00122E75"/>
    <w:rsid w:val="0012446C"/>
    <w:rsid w:val="00127CE4"/>
    <w:rsid w:val="00131BA8"/>
    <w:rsid w:val="0014354F"/>
    <w:rsid w:val="00151159"/>
    <w:rsid w:val="00154A50"/>
    <w:rsid w:val="00155981"/>
    <w:rsid w:val="0016595B"/>
    <w:rsid w:val="00165B05"/>
    <w:rsid w:val="001667DB"/>
    <w:rsid w:val="00167637"/>
    <w:rsid w:val="00180FC3"/>
    <w:rsid w:val="001826A3"/>
    <w:rsid w:val="0018414B"/>
    <w:rsid w:val="00186CA4"/>
    <w:rsid w:val="001A0F65"/>
    <w:rsid w:val="001A341C"/>
    <w:rsid w:val="001A44B1"/>
    <w:rsid w:val="001B13F8"/>
    <w:rsid w:val="001B2DEC"/>
    <w:rsid w:val="001C451F"/>
    <w:rsid w:val="001C677F"/>
    <w:rsid w:val="001C68EC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203F47"/>
    <w:rsid w:val="00204EA9"/>
    <w:rsid w:val="00207D28"/>
    <w:rsid w:val="002123BC"/>
    <w:rsid w:val="002230A1"/>
    <w:rsid w:val="00230D9F"/>
    <w:rsid w:val="002330C2"/>
    <w:rsid w:val="002356BF"/>
    <w:rsid w:val="0023665F"/>
    <w:rsid w:val="00237051"/>
    <w:rsid w:val="00243006"/>
    <w:rsid w:val="002462B3"/>
    <w:rsid w:val="002555D9"/>
    <w:rsid w:val="0026692A"/>
    <w:rsid w:val="00266A98"/>
    <w:rsid w:val="002718F6"/>
    <w:rsid w:val="00272A75"/>
    <w:rsid w:val="00273B3D"/>
    <w:rsid w:val="00273FDF"/>
    <w:rsid w:val="00276AC7"/>
    <w:rsid w:val="00282F5E"/>
    <w:rsid w:val="00283A9C"/>
    <w:rsid w:val="00284C3D"/>
    <w:rsid w:val="00295BB9"/>
    <w:rsid w:val="00295EE1"/>
    <w:rsid w:val="002961B1"/>
    <w:rsid w:val="002A4785"/>
    <w:rsid w:val="002B07C1"/>
    <w:rsid w:val="002B100C"/>
    <w:rsid w:val="002C0412"/>
    <w:rsid w:val="002C205E"/>
    <w:rsid w:val="002C753C"/>
    <w:rsid w:val="002D6DB7"/>
    <w:rsid w:val="002E04E2"/>
    <w:rsid w:val="002E0EB4"/>
    <w:rsid w:val="002E5240"/>
    <w:rsid w:val="002E6E31"/>
    <w:rsid w:val="002F676C"/>
    <w:rsid w:val="00300128"/>
    <w:rsid w:val="0030031F"/>
    <w:rsid w:val="00301478"/>
    <w:rsid w:val="00306BDC"/>
    <w:rsid w:val="0030745E"/>
    <w:rsid w:val="00311207"/>
    <w:rsid w:val="00313C2F"/>
    <w:rsid w:val="00331FE9"/>
    <w:rsid w:val="0033359F"/>
    <w:rsid w:val="003418B6"/>
    <w:rsid w:val="00344315"/>
    <w:rsid w:val="00344E82"/>
    <w:rsid w:val="00355C48"/>
    <w:rsid w:val="003565B7"/>
    <w:rsid w:val="00365105"/>
    <w:rsid w:val="003655A1"/>
    <w:rsid w:val="00377F6D"/>
    <w:rsid w:val="00380678"/>
    <w:rsid w:val="0038213B"/>
    <w:rsid w:val="00382C87"/>
    <w:rsid w:val="003835B1"/>
    <w:rsid w:val="00384210"/>
    <w:rsid w:val="003878AF"/>
    <w:rsid w:val="00392FC4"/>
    <w:rsid w:val="00395FBC"/>
    <w:rsid w:val="003B2FFB"/>
    <w:rsid w:val="003B337E"/>
    <w:rsid w:val="003B4C60"/>
    <w:rsid w:val="003B6EF6"/>
    <w:rsid w:val="003C2E82"/>
    <w:rsid w:val="003C325B"/>
    <w:rsid w:val="003C6634"/>
    <w:rsid w:val="003F03DF"/>
    <w:rsid w:val="003F0547"/>
    <w:rsid w:val="003F4A68"/>
    <w:rsid w:val="003F681F"/>
    <w:rsid w:val="0040722F"/>
    <w:rsid w:val="0041098D"/>
    <w:rsid w:val="00411D7E"/>
    <w:rsid w:val="00417E83"/>
    <w:rsid w:val="004318CB"/>
    <w:rsid w:val="00431B17"/>
    <w:rsid w:val="00450DED"/>
    <w:rsid w:val="004532E0"/>
    <w:rsid w:val="0045717E"/>
    <w:rsid w:val="0046176B"/>
    <w:rsid w:val="00466323"/>
    <w:rsid w:val="00474E25"/>
    <w:rsid w:val="00480B89"/>
    <w:rsid w:val="0048690E"/>
    <w:rsid w:val="00491E9B"/>
    <w:rsid w:val="00493ED6"/>
    <w:rsid w:val="00496797"/>
    <w:rsid w:val="004A367A"/>
    <w:rsid w:val="004B6E83"/>
    <w:rsid w:val="004C13AA"/>
    <w:rsid w:val="004C50A2"/>
    <w:rsid w:val="004D2748"/>
    <w:rsid w:val="004E18F6"/>
    <w:rsid w:val="004E314E"/>
    <w:rsid w:val="004E5D1A"/>
    <w:rsid w:val="00501F6E"/>
    <w:rsid w:val="005144C8"/>
    <w:rsid w:val="0052045F"/>
    <w:rsid w:val="005331AC"/>
    <w:rsid w:val="0053321F"/>
    <w:rsid w:val="00536AC6"/>
    <w:rsid w:val="00543108"/>
    <w:rsid w:val="005457AF"/>
    <w:rsid w:val="00550BD8"/>
    <w:rsid w:val="00553CC4"/>
    <w:rsid w:val="005546C9"/>
    <w:rsid w:val="005554B9"/>
    <w:rsid w:val="00556A58"/>
    <w:rsid w:val="005618E9"/>
    <w:rsid w:val="0056453D"/>
    <w:rsid w:val="00565BC5"/>
    <w:rsid w:val="00567BB2"/>
    <w:rsid w:val="00570370"/>
    <w:rsid w:val="00577890"/>
    <w:rsid w:val="00577DCB"/>
    <w:rsid w:val="005804D1"/>
    <w:rsid w:val="00584B60"/>
    <w:rsid w:val="00587CE7"/>
    <w:rsid w:val="005A0BA6"/>
    <w:rsid w:val="005A3E38"/>
    <w:rsid w:val="005A450F"/>
    <w:rsid w:val="005A7A91"/>
    <w:rsid w:val="005C2678"/>
    <w:rsid w:val="005C69FA"/>
    <w:rsid w:val="005D004B"/>
    <w:rsid w:val="005D4A40"/>
    <w:rsid w:val="005D6453"/>
    <w:rsid w:val="005E59C0"/>
    <w:rsid w:val="005E79D3"/>
    <w:rsid w:val="005F12F0"/>
    <w:rsid w:val="005F4DA3"/>
    <w:rsid w:val="005F6144"/>
    <w:rsid w:val="005F7C64"/>
    <w:rsid w:val="006016AC"/>
    <w:rsid w:val="006152CB"/>
    <w:rsid w:val="00615DB6"/>
    <w:rsid w:val="00616F2C"/>
    <w:rsid w:val="006229A9"/>
    <w:rsid w:val="006275B6"/>
    <w:rsid w:val="006318CC"/>
    <w:rsid w:val="00643BF2"/>
    <w:rsid w:val="00644DD6"/>
    <w:rsid w:val="00646B8A"/>
    <w:rsid w:val="00651139"/>
    <w:rsid w:val="00655051"/>
    <w:rsid w:val="00666954"/>
    <w:rsid w:val="00677581"/>
    <w:rsid w:val="0068469A"/>
    <w:rsid w:val="00687E43"/>
    <w:rsid w:val="006941E5"/>
    <w:rsid w:val="0069530E"/>
    <w:rsid w:val="0069731B"/>
    <w:rsid w:val="006A155F"/>
    <w:rsid w:val="006B42FB"/>
    <w:rsid w:val="006C10C3"/>
    <w:rsid w:val="006D112E"/>
    <w:rsid w:val="006D40F5"/>
    <w:rsid w:val="006D52F9"/>
    <w:rsid w:val="006E2B27"/>
    <w:rsid w:val="006E4605"/>
    <w:rsid w:val="006E6A3F"/>
    <w:rsid w:val="006F3341"/>
    <w:rsid w:val="006F3756"/>
    <w:rsid w:val="006F6876"/>
    <w:rsid w:val="007052AA"/>
    <w:rsid w:val="00711ECC"/>
    <w:rsid w:val="007147BA"/>
    <w:rsid w:val="007201F3"/>
    <w:rsid w:val="00721959"/>
    <w:rsid w:val="00727825"/>
    <w:rsid w:val="00736C59"/>
    <w:rsid w:val="00743DA5"/>
    <w:rsid w:val="00751C59"/>
    <w:rsid w:val="00753BD9"/>
    <w:rsid w:val="007622A3"/>
    <w:rsid w:val="00764183"/>
    <w:rsid w:val="00766498"/>
    <w:rsid w:val="00767A91"/>
    <w:rsid w:val="007708E1"/>
    <w:rsid w:val="00777269"/>
    <w:rsid w:val="00783704"/>
    <w:rsid w:val="00792344"/>
    <w:rsid w:val="00797294"/>
    <w:rsid w:val="007A43EB"/>
    <w:rsid w:val="007A72A6"/>
    <w:rsid w:val="007B2B7E"/>
    <w:rsid w:val="007B43DB"/>
    <w:rsid w:val="007B50AD"/>
    <w:rsid w:val="007C4BFC"/>
    <w:rsid w:val="007D03E6"/>
    <w:rsid w:val="007E2129"/>
    <w:rsid w:val="007E555A"/>
    <w:rsid w:val="007F2970"/>
    <w:rsid w:val="00800345"/>
    <w:rsid w:val="00803C9A"/>
    <w:rsid w:val="0081630B"/>
    <w:rsid w:val="008226C6"/>
    <w:rsid w:val="00825DFC"/>
    <w:rsid w:val="0083315B"/>
    <w:rsid w:val="0083498B"/>
    <w:rsid w:val="00837721"/>
    <w:rsid w:val="00842551"/>
    <w:rsid w:val="00842C94"/>
    <w:rsid w:val="008441B5"/>
    <w:rsid w:val="00846055"/>
    <w:rsid w:val="00850B41"/>
    <w:rsid w:val="0085378F"/>
    <w:rsid w:val="00854348"/>
    <w:rsid w:val="00855B17"/>
    <w:rsid w:val="00856096"/>
    <w:rsid w:val="008610AC"/>
    <w:rsid w:val="008652E0"/>
    <w:rsid w:val="00866E8A"/>
    <w:rsid w:val="00870675"/>
    <w:rsid w:val="00873576"/>
    <w:rsid w:val="00873DB2"/>
    <w:rsid w:val="00890C8E"/>
    <w:rsid w:val="00892ADD"/>
    <w:rsid w:val="00894571"/>
    <w:rsid w:val="008969EB"/>
    <w:rsid w:val="00896BB9"/>
    <w:rsid w:val="008B3921"/>
    <w:rsid w:val="008C0778"/>
    <w:rsid w:val="008C0C08"/>
    <w:rsid w:val="008C185F"/>
    <w:rsid w:val="008C47EE"/>
    <w:rsid w:val="008D2233"/>
    <w:rsid w:val="008D2704"/>
    <w:rsid w:val="008D4494"/>
    <w:rsid w:val="008D7AAA"/>
    <w:rsid w:val="008E2FEB"/>
    <w:rsid w:val="008F3B64"/>
    <w:rsid w:val="008F5B57"/>
    <w:rsid w:val="0090400F"/>
    <w:rsid w:val="00924566"/>
    <w:rsid w:val="009401C9"/>
    <w:rsid w:val="00941EA0"/>
    <w:rsid w:val="00941F9B"/>
    <w:rsid w:val="009443D0"/>
    <w:rsid w:val="00946335"/>
    <w:rsid w:val="00956631"/>
    <w:rsid w:val="00964445"/>
    <w:rsid w:val="0097277A"/>
    <w:rsid w:val="009A0CA6"/>
    <w:rsid w:val="009A1AB0"/>
    <w:rsid w:val="009A2890"/>
    <w:rsid w:val="009A4029"/>
    <w:rsid w:val="009B0043"/>
    <w:rsid w:val="009B1C37"/>
    <w:rsid w:val="009B4D1F"/>
    <w:rsid w:val="009B7AB6"/>
    <w:rsid w:val="009C0650"/>
    <w:rsid w:val="009C09DF"/>
    <w:rsid w:val="009C6FB7"/>
    <w:rsid w:val="009D2846"/>
    <w:rsid w:val="009F3E8C"/>
    <w:rsid w:val="009F4150"/>
    <w:rsid w:val="009F4330"/>
    <w:rsid w:val="00A046B1"/>
    <w:rsid w:val="00A051AD"/>
    <w:rsid w:val="00A2398F"/>
    <w:rsid w:val="00A2457E"/>
    <w:rsid w:val="00A37234"/>
    <w:rsid w:val="00A404CF"/>
    <w:rsid w:val="00A4159A"/>
    <w:rsid w:val="00A43639"/>
    <w:rsid w:val="00A45F6A"/>
    <w:rsid w:val="00A467AD"/>
    <w:rsid w:val="00A50006"/>
    <w:rsid w:val="00A501F4"/>
    <w:rsid w:val="00A54F41"/>
    <w:rsid w:val="00A601EB"/>
    <w:rsid w:val="00A61185"/>
    <w:rsid w:val="00A61FB7"/>
    <w:rsid w:val="00A6381F"/>
    <w:rsid w:val="00A67C32"/>
    <w:rsid w:val="00A717E8"/>
    <w:rsid w:val="00A76FB7"/>
    <w:rsid w:val="00A81641"/>
    <w:rsid w:val="00A82108"/>
    <w:rsid w:val="00A83FF2"/>
    <w:rsid w:val="00A95269"/>
    <w:rsid w:val="00A95D78"/>
    <w:rsid w:val="00AA5435"/>
    <w:rsid w:val="00AB2EAF"/>
    <w:rsid w:val="00AB7B75"/>
    <w:rsid w:val="00AC1908"/>
    <w:rsid w:val="00AD667B"/>
    <w:rsid w:val="00AD66B7"/>
    <w:rsid w:val="00AE56F7"/>
    <w:rsid w:val="00AF50EC"/>
    <w:rsid w:val="00B04572"/>
    <w:rsid w:val="00B069AD"/>
    <w:rsid w:val="00B1101A"/>
    <w:rsid w:val="00B23E8D"/>
    <w:rsid w:val="00B2506E"/>
    <w:rsid w:val="00B27D6D"/>
    <w:rsid w:val="00B35174"/>
    <w:rsid w:val="00B378D8"/>
    <w:rsid w:val="00B37EB6"/>
    <w:rsid w:val="00B42277"/>
    <w:rsid w:val="00B4427F"/>
    <w:rsid w:val="00B466F5"/>
    <w:rsid w:val="00B54E07"/>
    <w:rsid w:val="00B5590A"/>
    <w:rsid w:val="00B60F65"/>
    <w:rsid w:val="00B61B84"/>
    <w:rsid w:val="00B664CD"/>
    <w:rsid w:val="00B66E23"/>
    <w:rsid w:val="00B754F3"/>
    <w:rsid w:val="00B819C3"/>
    <w:rsid w:val="00B83073"/>
    <w:rsid w:val="00B918BD"/>
    <w:rsid w:val="00B948CE"/>
    <w:rsid w:val="00BA1186"/>
    <w:rsid w:val="00BA32CB"/>
    <w:rsid w:val="00BB046D"/>
    <w:rsid w:val="00BB145A"/>
    <w:rsid w:val="00BB3D2D"/>
    <w:rsid w:val="00BB6393"/>
    <w:rsid w:val="00BB6E50"/>
    <w:rsid w:val="00BC0B52"/>
    <w:rsid w:val="00BC1FE2"/>
    <w:rsid w:val="00BC7DE1"/>
    <w:rsid w:val="00BD1CA3"/>
    <w:rsid w:val="00BE2419"/>
    <w:rsid w:val="00BE4D2C"/>
    <w:rsid w:val="00BF04B4"/>
    <w:rsid w:val="00C00B32"/>
    <w:rsid w:val="00C02E2C"/>
    <w:rsid w:val="00C031D6"/>
    <w:rsid w:val="00C04BD1"/>
    <w:rsid w:val="00C106F5"/>
    <w:rsid w:val="00C138A5"/>
    <w:rsid w:val="00C37BF9"/>
    <w:rsid w:val="00C40263"/>
    <w:rsid w:val="00C409CA"/>
    <w:rsid w:val="00C45DA5"/>
    <w:rsid w:val="00C61DDC"/>
    <w:rsid w:val="00C62B0F"/>
    <w:rsid w:val="00C656D9"/>
    <w:rsid w:val="00C669E0"/>
    <w:rsid w:val="00C73C69"/>
    <w:rsid w:val="00C7572B"/>
    <w:rsid w:val="00C766EB"/>
    <w:rsid w:val="00C7686A"/>
    <w:rsid w:val="00C87234"/>
    <w:rsid w:val="00C87F99"/>
    <w:rsid w:val="00C9022E"/>
    <w:rsid w:val="00C93AAF"/>
    <w:rsid w:val="00C9706E"/>
    <w:rsid w:val="00CA2E76"/>
    <w:rsid w:val="00CB29B4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CF135E"/>
    <w:rsid w:val="00CF1848"/>
    <w:rsid w:val="00CF7431"/>
    <w:rsid w:val="00CF77FE"/>
    <w:rsid w:val="00D046B0"/>
    <w:rsid w:val="00D06534"/>
    <w:rsid w:val="00D10A4E"/>
    <w:rsid w:val="00D15C69"/>
    <w:rsid w:val="00D2091C"/>
    <w:rsid w:val="00D2243F"/>
    <w:rsid w:val="00D2419A"/>
    <w:rsid w:val="00D24805"/>
    <w:rsid w:val="00D25891"/>
    <w:rsid w:val="00D261FD"/>
    <w:rsid w:val="00D31F15"/>
    <w:rsid w:val="00D32DCE"/>
    <w:rsid w:val="00D3326E"/>
    <w:rsid w:val="00D45CDB"/>
    <w:rsid w:val="00D46F1C"/>
    <w:rsid w:val="00D503C6"/>
    <w:rsid w:val="00D51296"/>
    <w:rsid w:val="00D60009"/>
    <w:rsid w:val="00D6273F"/>
    <w:rsid w:val="00D63040"/>
    <w:rsid w:val="00D65F47"/>
    <w:rsid w:val="00D7391B"/>
    <w:rsid w:val="00D7742D"/>
    <w:rsid w:val="00D8606F"/>
    <w:rsid w:val="00D86341"/>
    <w:rsid w:val="00D927F4"/>
    <w:rsid w:val="00DA168D"/>
    <w:rsid w:val="00DB22E3"/>
    <w:rsid w:val="00DB4AB8"/>
    <w:rsid w:val="00DC19E1"/>
    <w:rsid w:val="00DC3FA5"/>
    <w:rsid w:val="00DC74DC"/>
    <w:rsid w:val="00DD4C18"/>
    <w:rsid w:val="00DD60B8"/>
    <w:rsid w:val="00DD6759"/>
    <w:rsid w:val="00DE2865"/>
    <w:rsid w:val="00DE4A10"/>
    <w:rsid w:val="00DE6F0B"/>
    <w:rsid w:val="00DF3F97"/>
    <w:rsid w:val="00DF55DA"/>
    <w:rsid w:val="00E05DEC"/>
    <w:rsid w:val="00E05ED9"/>
    <w:rsid w:val="00E10C09"/>
    <w:rsid w:val="00E145C5"/>
    <w:rsid w:val="00E17EC0"/>
    <w:rsid w:val="00E25B99"/>
    <w:rsid w:val="00E270D1"/>
    <w:rsid w:val="00E35589"/>
    <w:rsid w:val="00E363AA"/>
    <w:rsid w:val="00E41F38"/>
    <w:rsid w:val="00E51186"/>
    <w:rsid w:val="00E53CFD"/>
    <w:rsid w:val="00E5676C"/>
    <w:rsid w:val="00E572CF"/>
    <w:rsid w:val="00E61C3F"/>
    <w:rsid w:val="00E63AF5"/>
    <w:rsid w:val="00E82309"/>
    <w:rsid w:val="00E86B98"/>
    <w:rsid w:val="00E908A3"/>
    <w:rsid w:val="00E938E8"/>
    <w:rsid w:val="00E96DFC"/>
    <w:rsid w:val="00E97439"/>
    <w:rsid w:val="00E9767D"/>
    <w:rsid w:val="00EA06AE"/>
    <w:rsid w:val="00EA2AD3"/>
    <w:rsid w:val="00EB1D22"/>
    <w:rsid w:val="00EB726C"/>
    <w:rsid w:val="00EC5031"/>
    <w:rsid w:val="00EC6AA5"/>
    <w:rsid w:val="00EC7068"/>
    <w:rsid w:val="00ED0CEC"/>
    <w:rsid w:val="00ED3AE2"/>
    <w:rsid w:val="00ED4352"/>
    <w:rsid w:val="00EE0C5A"/>
    <w:rsid w:val="00EE3903"/>
    <w:rsid w:val="00EE7F32"/>
    <w:rsid w:val="00F02887"/>
    <w:rsid w:val="00F02D5E"/>
    <w:rsid w:val="00F06AB8"/>
    <w:rsid w:val="00F1041E"/>
    <w:rsid w:val="00F120CE"/>
    <w:rsid w:val="00F14676"/>
    <w:rsid w:val="00F14D6D"/>
    <w:rsid w:val="00F15B41"/>
    <w:rsid w:val="00F223C6"/>
    <w:rsid w:val="00F2758D"/>
    <w:rsid w:val="00F36138"/>
    <w:rsid w:val="00F4231D"/>
    <w:rsid w:val="00F4595A"/>
    <w:rsid w:val="00F5340F"/>
    <w:rsid w:val="00F619DF"/>
    <w:rsid w:val="00F64E81"/>
    <w:rsid w:val="00F767E7"/>
    <w:rsid w:val="00F8567E"/>
    <w:rsid w:val="00F9063E"/>
    <w:rsid w:val="00F96CD0"/>
    <w:rsid w:val="00FB37F6"/>
    <w:rsid w:val="00FD206A"/>
    <w:rsid w:val="00FD246A"/>
    <w:rsid w:val="00FD3C1E"/>
    <w:rsid w:val="00FD3FC4"/>
    <w:rsid w:val="00FD6057"/>
    <w:rsid w:val="00FD7B1F"/>
    <w:rsid w:val="00FE0489"/>
    <w:rsid w:val="00FE2469"/>
    <w:rsid w:val="00FE36F8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2926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2018-06-19T04:30:00Z</cp:lastPrinted>
  <dcterms:created xsi:type="dcterms:W3CDTF">2018-06-25T09:59:00Z</dcterms:created>
  <dcterms:modified xsi:type="dcterms:W3CDTF">2018-06-25T09:59:00Z</dcterms:modified>
</cp:coreProperties>
</file>