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138A5" w:rsidRPr="00F10EAA" w:rsidRDefault="000B21F2" w:rsidP="00F96CD0">
      <w:pPr>
        <w:pStyle w:val="a3"/>
        <w:tabs>
          <w:tab w:val="left" w:pos="4962"/>
        </w:tabs>
        <w:spacing w:before="120" w:line="360" w:lineRule="auto"/>
        <w:rPr>
          <w:sz w:val="28"/>
        </w:rPr>
      </w:pPr>
      <w:bookmarkStart w:id="0" w:name="_GoBack"/>
      <w:bookmarkEnd w:id="0"/>
      <w:r w:rsidRPr="00F10EAA">
        <w:rPr>
          <w:sz w:val="28"/>
        </w:rPr>
        <w:t xml:space="preserve">     </w:t>
      </w:r>
    </w:p>
    <w:p w:rsidR="00C138A5" w:rsidRPr="00F10EAA" w:rsidRDefault="00792248" w:rsidP="00272A75">
      <w:pPr>
        <w:pStyle w:val="a3"/>
        <w:spacing w:before="120" w:line="360" w:lineRule="auto"/>
        <w:rPr>
          <w:sz w:val="28"/>
        </w:rPr>
      </w:pPr>
      <w:r>
        <w:rPr>
          <w:noProof/>
          <w:sz w:val="28"/>
        </w:rPr>
        <mc:AlternateContent>
          <mc:Choice Requires="wps">
            <w:drawing>
              <wp:anchor distT="0" distB="0" distL="114300" distR="114300" simplePos="0" relativeHeight="251658240" behindDoc="1" locked="0" layoutInCell="0" allowOverlap="1">
                <wp:simplePos x="0" y="0"/>
                <wp:positionH relativeFrom="column">
                  <wp:posOffset>2647315</wp:posOffset>
                </wp:positionH>
                <wp:positionV relativeFrom="paragraph">
                  <wp:posOffset>-611505</wp:posOffset>
                </wp:positionV>
                <wp:extent cx="835025" cy="826770"/>
                <wp:effectExtent l="0" t="0" r="0" b="0"/>
                <wp:wrapNone/>
                <wp:docPr id="2"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35025" cy="8267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F2153" w:rsidRDefault="00CF2153">
                            <w:pPr>
                              <w:jc w:val="center"/>
                              <w:rPr>
                                <w:noProof/>
                              </w:rPr>
                            </w:pPr>
                            <w:r>
                              <w:rPr>
                                <w:noProof/>
                              </w:rPr>
                              <w:object w:dxaOrig="941" w:dyaOrig="106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1pt;height:57.75pt" o:ole="" fillcolor="window">
                                  <v:imagedata r:id="rId8" o:title=""/>
                                </v:shape>
                                <o:OLEObject Type="Embed" ProgID="Word.Picture.8" ShapeID="_x0000_i1025" DrawAspect="Content" ObjectID="_1591447117" r:id="rId9"/>
                              </w:object>
                            </w:r>
                          </w:p>
                          <w:p w:rsidR="00CF2153" w:rsidRDefault="00CF2153">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1" o:spid="_x0000_s1026" type="#_x0000_t202" style="position:absolute;left:0;text-align:left;margin-left:208.45pt;margin-top:-48.15pt;width:65.75pt;height:65.1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" o:allowincell="f" filled="f" stroked="f">
                <v:textbox>
                  <w:txbxContent>
                    <w:p w:rsidR="00CF2153" w:rsidRDefault="00CF2153">
                      <w:pPr>
                        <w:jc w:val="center"/>
                        <w:rPr>
                          <w:noProof/>
                        </w:rPr>
                      </w:pPr>
                      <w:r>
                        <w:rPr>
                          <w:noProof/>
                        </w:rPr>
                        <w:object w:dxaOrig="941" w:dyaOrig="1061">
                          <v:shape id="_x0000_i1025" type="#_x0000_t75" style="width:51pt;height:57.75pt" o:ole="" fillcolor="window">
                            <v:imagedata r:id="rId8" o:title=""/>
                          </v:shape>
                          <o:OLEObject Type="Embed" ProgID="Word.Picture.8" ShapeID="_x0000_i1025" DrawAspect="Content" ObjectID="_1591447117" r:id="rId10"/>
                        </w:object>
                      </w:r>
                    </w:p>
                    <w:p w:rsidR="00CF2153" w:rsidRDefault="00CF2153">
                      <w:pPr>
                        <w:jc w:val="center"/>
                      </w:pPr>
                    </w:p>
                  </w:txbxContent>
                </v:textbox>
              </v:shape>
            </w:pict>
          </mc:Fallback>
        </mc:AlternateContent>
      </w:r>
      <w:r w:rsidR="00C138A5" w:rsidRPr="00F10EAA">
        <w:rPr>
          <w:sz w:val="28"/>
        </w:rPr>
        <w:t xml:space="preserve">         ГЛАВА  АДМИНИСТРАЦИИ  ГОРОДА  БАЙКОНУР</w:t>
      </w:r>
    </w:p>
    <w:p w:rsidR="00C138A5" w:rsidRPr="00F10EAA" w:rsidRDefault="00792248" w:rsidP="00272A75">
      <w:pPr>
        <w:pStyle w:val="2"/>
        <w:spacing w:line="360" w:lineRule="auto"/>
        <w:rPr>
          <w:spacing w:val="100"/>
        </w:rPr>
      </w:pPr>
      <w:r>
        <w:rPr>
          <w:noProof/>
        </w:rPr>
        <mc:AlternateContent>
          <mc:Choice Requires="wps">
            <w:drawing>
              <wp:anchor distT="0" distB="0" distL="114300" distR="114300" simplePos="0" relativeHeight="251657216" behindDoc="0" locked="0" layoutInCell="1" allowOverlap="1">
                <wp:simplePos x="0" y="0"/>
                <wp:positionH relativeFrom="column">
                  <wp:posOffset>36830</wp:posOffset>
                </wp:positionH>
                <wp:positionV relativeFrom="page">
                  <wp:posOffset>1752600</wp:posOffset>
                </wp:positionV>
                <wp:extent cx="6217920" cy="0"/>
                <wp:effectExtent l="0" t="0" r="0" b="0"/>
                <wp:wrapNone/>
                <wp:docPr id="1"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1792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 o:spid="_x0000_s1026" style="position:absolute;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 from="2.9pt,138pt" to="492.5pt,13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">
                <w10:wrap anchory="page"/>
              </v:line>
            </w:pict>
          </mc:Fallback>
        </mc:AlternateContent>
      </w:r>
      <w:r w:rsidR="00C138A5" w:rsidRPr="00F10EAA">
        <w:rPr>
          <w:spacing w:val="100"/>
        </w:rPr>
        <w:t xml:space="preserve">ПОСТАНОВЛЕНИЕ </w:t>
      </w:r>
    </w:p>
    <w:p w:rsidR="00C138A5" w:rsidRPr="00F10EAA" w:rsidRDefault="004C2377" w:rsidP="00B23E8D">
      <w:pPr>
        <w:spacing w:line="480" w:lineRule="auto"/>
        <w:rPr>
          <w:sz w:val="28"/>
        </w:rPr>
      </w:pPr>
      <w:r>
        <w:rPr>
          <w:sz w:val="28"/>
        </w:rPr>
        <w:t>21 июня 2018 г.</w:t>
      </w:r>
      <w:r w:rsidR="00EB768A" w:rsidRPr="00F10EAA">
        <w:rPr>
          <w:sz w:val="28"/>
        </w:rPr>
        <w:tab/>
      </w:r>
      <w:r w:rsidR="00EB768A" w:rsidRPr="00F10EAA">
        <w:rPr>
          <w:sz w:val="28"/>
        </w:rPr>
        <w:tab/>
      </w:r>
      <w:r w:rsidR="00EB768A" w:rsidRPr="00F10EAA">
        <w:rPr>
          <w:sz w:val="28"/>
        </w:rPr>
        <w:tab/>
      </w:r>
      <w:r w:rsidR="00EB768A" w:rsidRPr="00F10EAA">
        <w:rPr>
          <w:sz w:val="28"/>
        </w:rPr>
        <w:tab/>
      </w:r>
      <w:r w:rsidR="00EB768A" w:rsidRPr="00F10EAA">
        <w:rPr>
          <w:sz w:val="28"/>
        </w:rPr>
        <w:tab/>
      </w:r>
      <w:r w:rsidR="00EB768A" w:rsidRPr="00F10EAA">
        <w:rPr>
          <w:sz w:val="28"/>
        </w:rPr>
        <w:tab/>
      </w:r>
      <w:r w:rsidR="00EB768A" w:rsidRPr="00F10EAA">
        <w:rPr>
          <w:sz w:val="28"/>
        </w:rPr>
        <w:tab/>
      </w:r>
      <w:r w:rsidR="00EB768A" w:rsidRPr="00F10EAA">
        <w:rPr>
          <w:sz w:val="28"/>
        </w:rPr>
        <w:tab/>
        <w:t xml:space="preserve">   </w:t>
      </w:r>
      <w:r w:rsidR="000B21F2" w:rsidRPr="00F10EAA">
        <w:rPr>
          <w:sz w:val="28"/>
        </w:rPr>
        <w:t xml:space="preserve">   № </w:t>
      </w:r>
      <w:r>
        <w:rPr>
          <w:sz w:val="28"/>
        </w:rPr>
        <w:t>282</w:t>
      </w:r>
    </w:p>
    <w:p w:rsidR="00F7130B" w:rsidRPr="00F10EAA" w:rsidRDefault="006A4CF0" w:rsidP="00E058CB">
      <w:pPr>
        <w:rPr>
          <w:b/>
          <w:sz w:val="28"/>
          <w:szCs w:val="28"/>
        </w:rPr>
      </w:pPr>
      <w:r w:rsidRPr="00F10EAA">
        <w:rPr>
          <w:rStyle w:val="af0"/>
          <w:sz w:val="28"/>
          <w:szCs w:val="28"/>
        </w:rPr>
        <w:t>О</w:t>
      </w:r>
      <w:r w:rsidR="00F7130B" w:rsidRPr="00F10EAA">
        <w:rPr>
          <w:rStyle w:val="af0"/>
          <w:sz w:val="28"/>
          <w:szCs w:val="28"/>
        </w:rPr>
        <w:t xml:space="preserve"> </w:t>
      </w:r>
      <w:r w:rsidR="00F7130B" w:rsidRPr="00F10EAA">
        <w:rPr>
          <w:b/>
          <w:sz w:val="28"/>
          <w:szCs w:val="28"/>
        </w:rPr>
        <w:t xml:space="preserve">внесении изменений </w:t>
      </w:r>
    </w:p>
    <w:p w:rsidR="002C63A7" w:rsidRDefault="00F7130B" w:rsidP="002C63A7">
      <w:pPr>
        <w:rPr>
          <w:b/>
          <w:sz w:val="28"/>
          <w:szCs w:val="28"/>
        </w:rPr>
      </w:pPr>
      <w:r w:rsidRPr="00F10EAA">
        <w:rPr>
          <w:b/>
          <w:sz w:val="28"/>
          <w:szCs w:val="28"/>
        </w:rPr>
        <w:t>в</w:t>
      </w:r>
      <w:r w:rsidR="002C63A7" w:rsidRPr="002C63A7">
        <w:t xml:space="preserve"> </w:t>
      </w:r>
      <w:r w:rsidR="002C63A7">
        <w:rPr>
          <w:b/>
          <w:sz w:val="28"/>
          <w:szCs w:val="28"/>
        </w:rPr>
        <w:t xml:space="preserve">Положение </w:t>
      </w:r>
      <w:r w:rsidR="002C63A7" w:rsidRPr="002C63A7">
        <w:rPr>
          <w:b/>
          <w:sz w:val="28"/>
          <w:szCs w:val="28"/>
        </w:rPr>
        <w:t xml:space="preserve">об условиях  </w:t>
      </w:r>
    </w:p>
    <w:p w:rsidR="002C63A7" w:rsidRPr="002C63A7" w:rsidRDefault="002C63A7" w:rsidP="002C63A7">
      <w:pPr>
        <w:rPr>
          <w:b/>
          <w:sz w:val="28"/>
          <w:szCs w:val="28"/>
        </w:rPr>
      </w:pPr>
      <w:r w:rsidRPr="002C63A7">
        <w:rPr>
          <w:b/>
          <w:sz w:val="28"/>
          <w:szCs w:val="28"/>
        </w:rPr>
        <w:t xml:space="preserve">оплаты труда руководителей, </w:t>
      </w:r>
    </w:p>
    <w:p w:rsidR="002C63A7" w:rsidRDefault="002C63A7" w:rsidP="002C63A7">
      <w:pPr>
        <w:rPr>
          <w:b/>
          <w:sz w:val="28"/>
          <w:szCs w:val="28"/>
        </w:rPr>
      </w:pPr>
      <w:r w:rsidRPr="002C63A7">
        <w:rPr>
          <w:b/>
          <w:sz w:val="28"/>
          <w:szCs w:val="28"/>
        </w:rPr>
        <w:t>их заместителей, главных</w:t>
      </w:r>
    </w:p>
    <w:p w:rsidR="002C63A7" w:rsidRDefault="002C63A7" w:rsidP="002C63A7">
      <w:pPr>
        <w:rPr>
          <w:b/>
          <w:sz w:val="28"/>
          <w:szCs w:val="28"/>
        </w:rPr>
      </w:pPr>
      <w:r w:rsidRPr="002C63A7">
        <w:rPr>
          <w:b/>
          <w:sz w:val="28"/>
          <w:szCs w:val="28"/>
        </w:rPr>
        <w:t xml:space="preserve">бухгалтеров государственных </w:t>
      </w:r>
    </w:p>
    <w:p w:rsidR="002C63A7" w:rsidRPr="002C63A7" w:rsidRDefault="002C63A7" w:rsidP="002C63A7">
      <w:pPr>
        <w:rPr>
          <w:b/>
          <w:sz w:val="28"/>
          <w:szCs w:val="28"/>
        </w:rPr>
      </w:pPr>
      <w:r w:rsidRPr="002C63A7">
        <w:rPr>
          <w:b/>
          <w:sz w:val="28"/>
          <w:szCs w:val="28"/>
        </w:rPr>
        <w:t>бюджетных и казенных учреждений,</w:t>
      </w:r>
    </w:p>
    <w:p w:rsidR="002C63A7" w:rsidRDefault="002C63A7" w:rsidP="002C63A7">
      <w:pPr>
        <w:rPr>
          <w:b/>
          <w:sz w:val="28"/>
          <w:szCs w:val="28"/>
        </w:rPr>
      </w:pPr>
      <w:r w:rsidRPr="002C63A7">
        <w:rPr>
          <w:b/>
          <w:sz w:val="28"/>
          <w:szCs w:val="28"/>
        </w:rPr>
        <w:t xml:space="preserve">находящихся в ведении </w:t>
      </w:r>
    </w:p>
    <w:p w:rsidR="002C63A7" w:rsidRDefault="002C63A7" w:rsidP="002C63A7">
      <w:pPr>
        <w:rPr>
          <w:b/>
          <w:sz w:val="28"/>
          <w:szCs w:val="28"/>
        </w:rPr>
      </w:pPr>
      <w:r w:rsidRPr="002C63A7">
        <w:rPr>
          <w:b/>
          <w:sz w:val="28"/>
          <w:szCs w:val="28"/>
        </w:rPr>
        <w:t>администрации города Байконур</w:t>
      </w:r>
      <w:r w:rsidR="00C228DA">
        <w:rPr>
          <w:b/>
          <w:sz w:val="28"/>
          <w:szCs w:val="28"/>
        </w:rPr>
        <w:t>,</w:t>
      </w:r>
    </w:p>
    <w:p w:rsidR="00F7130B" w:rsidRPr="00F10EAA" w:rsidRDefault="002C63A7" w:rsidP="002C63A7">
      <w:pPr>
        <w:rPr>
          <w:b/>
          <w:sz w:val="28"/>
          <w:szCs w:val="28"/>
        </w:rPr>
      </w:pPr>
      <w:r>
        <w:rPr>
          <w:b/>
          <w:sz w:val="28"/>
          <w:szCs w:val="28"/>
        </w:rPr>
        <w:t xml:space="preserve">утвержденное </w:t>
      </w:r>
      <w:r w:rsidR="00F7130B" w:rsidRPr="00F10EAA">
        <w:rPr>
          <w:b/>
          <w:sz w:val="28"/>
          <w:szCs w:val="28"/>
        </w:rPr>
        <w:t xml:space="preserve"> постановление</w:t>
      </w:r>
      <w:r>
        <w:rPr>
          <w:b/>
          <w:sz w:val="28"/>
          <w:szCs w:val="28"/>
        </w:rPr>
        <w:t>м</w:t>
      </w:r>
      <w:r w:rsidR="00F7130B" w:rsidRPr="00F10EAA">
        <w:rPr>
          <w:b/>
          <w:sz w:val="28"/>
          <w:szCs w:val="28"/>
        </w:rPr>
        <w:t xml:space="preserve"> Главы</w:t>
      </w:r>
    </w:p>
    <w:p w:rsidR="00F7130B" w:rsidRPr="00F10EAA" w:rsidRDefault="00F7130B" w:rsidP="00E058CB">
      <w:pPr>
        <w:rPr>
          <w:b/>
          <w:sz w:val="28"/>
          <w:szCs w:val="28"/>
        </w:rPr>
      </w:pPr>
      <w:r w:rsidRPr="00F10EAA">
        <w:rPr>
          <w:b/>
          <w:sz w:val="28"/>
          <w:szCs w:val="28"/>
        </w:rPr>
        <w:t xml:space="preserve">администрации города Байконур </w:t>
      </w:r>
      <w:r w:rsidRPr="00F10EAA">
        <w:rPr>
          <w:b/>
          <w:sz w:val="28"/>
          <w:szCs w:val="28"/>
        </w:rPr>
        <w:tab/>
      </w:r>
    </w:p>
    <w:p w:rsidR="00F7130B" w:rsidRPr="00F10EAA" w:rsidRDefault="00F7130B" w:rsidP="00E058CB">
      <w:pPr>
        <w:ind w:right="4705"/>
        <w:jc w:val="both"/>
        <w:rPr>
          <w:rStyle w:val="af0"/>
          <w:sz w:val="28"/>
          <w:szCs w:val="28"/>
        </w:rPr>
      </w:pPr>
      <w:r w:rsidRPr="00F10EAA">
        <w:rPr>
          <w:b/>
          <w:sz w:val="28"/>
          <w:szCs w:val="28"/>
        </w:rPr>
        <w:t xml:space="preserve">от 17 марта </w:t>
      </w:r>
      <w:smartTag w:uri="urn:schemas-microsoft-com:office:smarttags" w:element="metricconverter">
        <w:smartTagPr>
          <w:attr w:name="ProductID" w:val="2017 г"/>
        </w:smartTagPr>
        <w:r w:rsidRPr="00F10EAA">
          <w:rPr>
            <w:b/>
            <w:sz w:val="28"/>
            <w:szCs w:val="28"/>
          </w:rPr>
          <w:t>2017 г</w:t>
        </w:r>
      </w:smartTag>
      <w:r w:rsidRPr="00F10EAA">
        <w:rPr>
          <w:b/>
          <w:sz w:val="28"/>
          <w:szCs w:val="28"/>
        </w:rPr>
        <w:t>.  №  50</w:t>
      </w:r>
      <w:r w:rsidRPr="00F10EAA">
        <w:rPr>
          <w:b/>
          <w:sz w:val="28"/>
          <w:szCs w:val="28"/>
        </w:rPr>
        <w:tab/>
      </w:r>
    </w:p>
    <w:p w:rsidR="00131BA8" w:rsidRPr="00F10EAA" w:rsidRDefault="00131BA8" w:rsidP="00896DB9">
      <w:pPr>
        <w:spacing w:line="480" w:lineRule="auto"/>
        <w:rPr>
          <w:b/>
          <w:sz w:val="28"/>
          <w:szCs w:val="28"/>
        </w:rPr>
      </w:pPr>
    </w:p>
    <w:p w:rsidR="00804F6C" w:rsidRPr="00F10EAA" w:rsidRDefault="00C61DDC" w:rsidP="001A429A">
      <w:pPr>
        <w:spacing w:line="288" w:lineRule="auto"/>
        <w:ind w:firstLine="709"/>
        <w:jc w:val="both"/>
        <w:rPr>
          <w:sz w:val="28"/>
          <w:szCs w:val="28"/>
        </w:rPr>
      </w:pPr>
      <w:r w:rsidRPr="00F10EAA">
        <w:rPr>
          <w:sz w:val="28"/>
          <w:szCs w:val="28"/>
        </w:rPr>
        <w:t xml:space="preserve">На основании Соглашения между Российской Федерацией и Республикой Казахстан о статусе города Байконур, порядке формирования и статусе его органов исполнительной власти от 23 декабря </w:t>
      </w:r>
      <w:smartTag w:uri="urn:schemas-microsoft-com:office:smarttags" w:element="metricconverter">
        <w:smartTagPr>
          <w:attr w:name="ProductID" w:val="1995 г"/>
        </w:smartTagPr>
        <w:r w:rsidRPr="00F10EAA">
          <w:rPr>
            <w:sz w:val="28"/>
            <w:szCs w:val="28"/>
          </w:rPr>
          <w:t>1995 г</w:t>
        </w:r>
      </w:smartTag>
      <w:r w:rsidR="00346DF5" w:rsidRPr="00F10EAA">
        <w:rPr>
          <w:sz w:val="28"/>
          <w:szCs w:val="28"/>
        </w:rPr>
        <w:t>.</w:t>
      </w:r>
    </w:p>
    <w:p w:rsidR="000134A9" w:rsidRPr="00F10EAA" w:rsidRDefault="000134A9" w:rsidP="001A429A">
      <w:pPr>
        <w:spacing w:line="288" w:lineRule="auto"/>
        <w:jc w:val="center"/>
        <w:rPr>
          <w:b/>
          <w:sz w:val="28"/>
          <w:szCs w:val="28"/>
        </w:rPr>
      </w:pPr>
      <w:r w:rsidRPr="00F10EAA">
        <w:rPr>
          <w:b/>
          <w:spacing w:val="20"/>
          <w:sz w:val="28"/>
          <w:szCs w:val="28"/>
        </w:rPr>
        <w:t>ПОСТАНОВЛЯЮ</w:t>
      </w:r>
      <w:r w:rsidRPr="00F10EAA">
        <w:rPr>
          <w:b/>
          <w:sz w:val="28"/>
          <w:szCs w:val="28"/>
        </w:rPr>
        <w:t>:</w:t>
      </w:r>
    </w:p>
    <w:p w:rsidR="00D461A4" w:rsidRPr="00F10EAA" w:rsidRDefault="006A4CF0" w:rsidP="001A429A">
      <w:pPr>
        <w:tabs>
          <w:tab w:val="left" w:pos="0"/>
          <w:tab w:val="left" w:pos="7371"/>
        </w:tabs>
        <w:spacing w:line="288" w:lineRule="auto"/>
        <w:ind w:firstLine="709"/>
        <w:jc w:val="both"/>
        <w:rPr>
          <w:sz w:val="28"/>
          <w:szCs w:val="28"/>
        </w:rPr>
      </w:pPr>
      <w:r w:rsidRPr="00F10EAA">
        <w:rPr>
          <w:sz w:val="28"/>
          <w:szCs w:val="28"/>
        </w:rPr>
        <w:t>1. </w:t>
      </w:r>
      <w:r w:rsidR="00D461A4" w:rsidRPr="00F10EAA">
        <w:rPr>
          <w:sz w:val="28"/>
          <w:szCs w:val="28"/>
        </w:rPr>
        <w:t xml:space="preserve">Внести в Положение об условиях оплаты труда руководителей, их заместителей, главных бухгалтеров государственных бюджетных и казенных учреждений, находящихся в ведении администрации города Байконур (далее – Положение), утвержденное постановлением Главы администрации города Байконур от 17 марта </w:t>
      </w:r>
      <w:smartTag w:uri="urn:schemas-microsoft-com:office:smarttags" w:element="metricconverter">
        <w:smartTagPr>
          <w:attr w:name="ProductID" w:val="2017 г"/>
        </w:smartTagPr>
        <w:r w:rsidR="00D461A4" w:rsidRPr="00F10EAA">
          <w:rPr>
            <w:sz w:val="28"/>
            <w:szCs w:val="28"/>
          </w:rPr>
          <w:t>2017 г</w:t>
        </w:r>
      </w:smartTag>
      <w:r w:rsidR="00D461A4" w:rsidRPr="00F10EAA">
        <w:rPr>
          <w:sz w:val="28"/>
          <w:szCs w:val="28"/>
        </w:rPr>
        <w:t>. № 50</w:t>
      </w:r>
      <w:r w:rsidR="00346DF5" w:rsidRPr="00F10EAA">
        <w:rPr>
          <w:sz w:val="28"/>
          <w:szCs w:val="28"/>
        </w:rPr>
        <w:t xml:space="preserve"> «</w:t>
      </w:r>
      <w:hyperlink r:id="rId11" w:tgtFrame="_blank" w:history="1">
        <w:r w:rsidR="00346DF5" w:rsidRPr="00F10EAA">
          <w:rPr>
            <w:rStyle w:val="af2"/>
            <w:color w:val="auto"/>
            <w:sz w:val="28"/>
            <w:szCs w:val="28"/>
            <w:u w:val="none"/>
            <w:shd w:val="clear" w:color="auto" w:fill="FFFFFF"/>
          </w:rPr>
          <w:t>Об утверждении Положения об условиях оплаты труда руководителей, их заместителей, главных бухгалтеров государственных бюджетных и казенных учреждений, находящихся в ведении администрации города Байконур</w:t>
        </w:r>
      </w:hyperlink>
      <w:r w:rsidR="00346DF5" w:rsidRPr="00F10EAA">
        <w:rPr>
          <w:sz w:val="28"/>
          <w:szCs w:val="28"/>
        </w:rPr>
        <w:t>»</w:t>
      </w:r>
      <w:r w:rsidR="008977A8" w:rsidRPr="00F10EAA">
        <w:rPr>
          <w:sz w:val="28"/>
          <w:szCs w:val="28"/>
        </w:rPr>
        <w:t xml:space="preserve"> следующие изменения</w:t>
      </w:r>
      <w:r w:rsidR="00D461A4" w:rsidRPr="00F10EAA">
        <w:rPr>
          <w:sz w:val="28"/>
          <w:szCs w:val="28"/>
        </w:rPr>
        <w:t>:</w:t>
      </w:r>
    </w:p>
    <w:p w:rsidR="00BB239D" w:rsidRPr="00F10EAA" w:rsidRDefault="00BB239D" w:rsidP="001A429A">
      <w:pPr>
        <w:tabs>
          <w:tab w:val="left" w:pos="0"/>
          <w:tab w:val="left" w:pos="7371"/>
        </w:tabs>
        <w:spacing w:line="288" w:lineRule="auto"/>
        <w:ind w:firstLine="709"/>
        <w:jc w:val="both"/>
        <w:rPr>
          <w:sz w:val="28"/>
          <w:szCs w:val="28"/>
        </w:rPr>
      </w:pPr>
      <w:r w:rsidRPr="00F10EAA">
        <w:rPr>
          <w:sz w:val="28"/>
          <w:szCs w:val="28"/>
        </w:rPr>
        <w:t>1.1. Пункт 1.1 раздела 1 Положения после слов «в лице Главы администрации город</w:t>
      </w:r>
      <w:r w:rsidR="00642CB2">
        <w:rPr>
          <w:sz w:val="28"/>
          <w:szCs w:val="28"/>
        </w:rPr>
        <w:t>а Байконур» дополнить словами «</w:t>
      </w:r>
      <w:r w:rsidR="00C166FD">
        <w:rPr>
          <w:sz w:val="28"/>
          <w:szCs w:val="28"/>
        </w:rPr>
        <w:t>, </w:t>
      </w:r>
      <w:r w:rsidR="00D46358">
        <w:rPr>
          <w:sz w:val="28"/>
          <w:szCs w:val="28"/>
        </w:rPr>
        <w:t xml:space="preserve">Управления образованием города Байконур в лице начальника </w:t>
      </w:r>
      <w:r w:rsidRPr="00F10EAA">
        <w:rPr>
          <w:sz w:val="28"/>
          <w:szCs w:val="28"/>
        </w:rPr>
        <w:t xml:space="preserve"> </w:t>
      </w:r>
      <w:r w:rsidR="00D46358">
        <w:rPr>
          <w:sz w:val="28"/>
          <w:szCs w:val="28"/>
        </w:rPr>
        <w:t xml:space="preserve">Управления образованием города Байконур, </w:t>
      </w:r>
      <w:r w:rsidR="00AA2CCE">
        <w:rPr>
          <w:sz w:val="28"/>
          <w:szCs w:val="28"/>
        </w:rPr>
        <w:t>Отдела</w:t>
      </w:r>
      <w:r w:rsidR="00AA2CCE" w:rsidRPr="00F10EAA">
        <w:rPr>
          <w:sz w:val="28"/>
          <w:szCs w:val="28"/>
        </w:rPr>
        <w:t xml:space="preserve"> здравоохранения</w:t>
      </w:r>
      <w:r w:rsidR="00AA2CCE">
        <w:rPr>
          <w:sz w:val="28"/>
          <w:szCs w:val="28"/>
        </w:rPr>
        <w:t xml:space="preserve"> города Байконур</w:t>
      </w:r>
      <w:r w:rsidRPr="00F10EAA">
        <w:rPr>
          <w:sz w:val="28"/>
          <w:szCs w:val="28"/>
        </w:rPr>
        <w:t xml:space="preserve"> в лице начальника </w:t>
      </w:r>
      <w:r w:rsidR="00C06D4E">
        <w:rPr>
          <w:sz w:val="28"/>
          <w:szCs w:val="28"/>
        </w:rPr>
        <w:t>Отдела</w:t>
      </w:r>
      <w:r w:rsidRPr="00F10EAA">
        <w:rPr>
          <w:sz w:val="28"/>
          <w:szCs w:val="28"/>
        </w:rPr>
        <w:t xml:space="preserve"> здравоохранения</w:t>
      </w:r>
      <w:r w:rsidR="00C06D4E">
        <w:rPr>
          <w:sz w:val="28"/>
          <w:szCs w:val="28"/>
        </w:rPr>
        <w:t xml:space="preserve"> города Байконур</w:t>
      </w:r>
      <w:r w:rsidRPr="00F10EAA">
        <w:rPr>
          <w:sz w:val="28"/>
          <w:szCs w:val="28"/>
        </w:rPr>
        <w:t>».</w:t>
      </w:r>
    </w:p>
    <w:p w:rsidR="004D2A63" w:rsidRDefault="00C917B4" w:rsidP="001A429A">
      <w:pPr>
        <w:tabs>
          <w:tab w:val="left" w:pos="0"/>
          <w:tab w:val="left" w:pos="7371"/>
        </w:tabs>
        <w:spacing w:line="288" w:lineRule="auto"/>
        <w:ind w:firstLine="709"/>
        <w:jc w:val="both"/>
        <w:rPr>
          <w:sz w:val="28"/>
          <w:szCs w:val="28"/>
        </w:rPr>
      </w:pPr>
      <w:r w:rsidRPr="00F10EAA">
        <w:rPr>
          <w:sz w:val="28"/>
          <w:szCs w:val="28"/>
        </w:rPr>
        <w:t>1.2. Пункт 1.</w:t>
      </w:r>
      <w:r w:rsidR="00584F1A" w:rsidRPr="00F10EAA">
        <w:rPr>
          <w:sz w:val="28"/>
          <w:szCs w:val="28"/>
        </w:rPr>
        <w:t>5</w:t>
      </w:r>
      <w:r w:rsidRPr="00F10EAA">
        <w:rPr>
          <w:sz w:val="28"/>
          <w:szCs w:val="28"/>
        </w:rPr>
        <w:t xml:space="preserve"> раздела 1 Положения изложить </w:t>
      </w:r>
      <w:r w:rsidR="006F22CC" w:rsidRPr="00F10EAA">
        <w:rPr>
          <w:sz w:val="28"/>
          <w:szCs w:val="28"/>
        </w:rPr>
        <w:t xml:space="preserve">в </w:t>
      </w:r>
      <w:r w:rsidR="003C0C49" w:rsidRPr="003C0C49">
        <w:rPr>
          <w:sz w:val="28"/>
          <w:szCs w:val="28"/>
        </w:rPr>
        <w:t>следующей</w:t>
      </w:r>
      <w:r w:rsidR="003C0C49">
        <w:rPr>
          <w:sz w:val="28"/>
          <w:szCs w:val="28"/>
        </w:rPr>
        <w:t xml:space="preserve"> </w:t>
      </w:r>
      <w:r w:rsidR="003C0C49" w:rsidRPr="003C0C49">
        <w:rPr>
          <w:sz w:val="28"/>
          <w:szCs w:val="28"/>
        </w:rPr>
        <w:t>редакции:</w:t>
      </w:r>
    </w:p>
    <w:p w:rsidR="00C917B4" w:rsidRPr="00F10EAA" w:rsidRDefault="003C0C49" w:rsidP="001A429A">
      <w:pPr>
        <w:tabs>
          <w:tab w:val="left" w:pos="0"/>
          <w:tab w:val="left" w:pos="7371"/>
        </w:tabs>
        <w:spacing w:line="288" w:lineRule="auto"/>
        <w:ind w:firstLine="709"/>
        <w:jc w:val="both"/>
        <w:rPr>
          <w:sz w:val="28"/>
          <w:szCs w:val="28"/>
        </w:rPr>
      </w:pPr>
      <w:r w:rsidRPr="00F10EAA">
        <w:rPr>
          <w:sz w:val="28"/>
          <w:szCs w:val="28"/>
        </w:rPr>
        <w:t xml:space="preserve"> </w:t>
      </w:r>
      <w:r w:rsidR="0096395A" w:rsidRPr="00F10EAA">
        <w:rPr>
          <w:sz w:val="28"/>
          <w:szCs w:val="28"/>
        </w:rPr>
        <w:t>«</w:t>
      </w:r>
      <w:r w:rsidR="00DE578C" w:rsidRPr="00F10EAA">
        <w:rPr>
          <w:sz w:val="28"/>
          <w:szCs w:val="28"/>
        </w:rPr>
        <w:t xml:space="preserve">1.5. </w:t>
      </w:r>
      <w:r w:rsidR="006F22CC" w:rsidRPr="00F10EAA">
        <w:rPr>
          <w:sz w:val="28"/>
          <w:szCs w:val="28"/>
        </w:rPr>
        <w:t xml:space="preserve">Заработная плата руководителей, их заместителей и главных бухгалтеров учреждений </w:t>
      </w:r>
      <w:r w:rsidR="00C35472" w:rsidRPr="00F10EAA">
        <w:rPr>
          <w:sz w:val="28"/>
          <w:szCs w:val="28"/>
        </w:rPr>
        <w:t xml:space="preserve">начисляется и </w:t>
      </w:r>
      <w:r w:rsidR="006F22CC" w:rsidRPr="00F10EAA">
        <w:rPr>
          <w:sz w:val="28"/>
          <w:szCs w:val="28"/>
        </w:rPr>
        <w:t xml:space="preserve">выплачивается </w:t>
      </w:r>
      <w:r w:rsidR="00C35472" w:rsidRPr="00F10EAA">
        <w:rPr>
          <w:sz w:val="28"/>
          <w:szCs w:val="28"/>
          <w:shd w:val="clear" w:color="auto" w:fill="FFFFFF"/>
        </w:rPr>
        <w:t xml:space="preserve">за фактически отработанное время </w:t>
      </w:r>
      <w:r w:rsidR="00D9091B" w:rsidRPr="00F10EAA">
        <w:rPr>
          <w:sz w:val="28"/>
          <w:szCs w:val="28"/>
          <w:shd w:val="clear" w:color="auto" w:fill="FFFFFF"/>
        </w:rPr>
        <w:t xml:space="preserve">в пределах </w:t>
      </w:r>
      <w:r w:rsidR="006F22CC" w:rsidRPr="00F10EAA">
        <w:rPr>
          <w:sz w:val="28"/>
          <w:szCs w:val="28"/>
        </w:rPr>
        <w:t>фонда оплаты труда учреждения.</w:t>
      </w:r>
      <w:r w:rsidR="0096395A" w:rsidRPr="00F10EAA">
        <w:rPr>
          <w:sz w:val="28"/>
          <w:szCs w:val="28"/>
        </w:rPr>
        <w:t>»</w:t>
      </w:r>
      <w:r w:rsidR="002742CA" w:rsidRPr="00F10EAA">
        <w:rPr>
          <w:sz w:val="28"/>
          <w:szCs w:val="28"/>
        </w:rPr>
        <w:t>.</w:t>
      </w:r>
    </w:p>
    <w:p w:rsidR="005D4F71" w:rsidRPr="008A7705" w:rsidRDefault="006E569A" w:rsidP="005D4F71">
      <w:pPr>
        <w:tabs>
          <w:tab w:val="left" w:pos="0"/>
          <w:tab w:val="left" w:pos="7371"/>
        </w:tabs>
        <w:spacing w:line="312" w:lineRule="auto"/>
        <w:ind w:firstLine="709"/>
        <w:jc w:val="both"/>
        <w:rPr>
          <w:sz w:val="28"/>
          <w:szCs w:val="28"/>
        </w:rPr>
      </w:pPr>
      <w:r w:rsidRPr="008A7705">
        <w:rPr>
          <w:sz w:val="28"/>
          <w:szCs w:val="28"/>
        </w:rPr>
        <w:lastRenderedPageBreak/>
        <w:t>1.3. Подпункт</w:t>
      </w:r>
      <w:r w:rsidR="005D4F71" w:rsidRPr="008A7705">
        <w:rPr>
          <w:sz w:val="28"/>
          <w:szCs w:val="28"/>
        </w:rPr>
        <w:t xml:space="preserve"> 2.1.2 пункта 2.1 раздела 2 Положения изложить в следующей редакции:</w:t>
      </w:r>
    </w:p>
    <w:p w:rsidR="006E569A" w:rsidRPr="008A7705" w:rsidRDefault="006E569A" w:rsidP="006E569A">
      <w:pPr>
        <w:pStyle w:val="ConsPlusNormal"/>
        <w:widowControl/>
        <w:spacing w:line="276" w:lineRule="auto"/>
        <w:jc w:val="both"/>
        <w:rPr>
          <w:rFonts w:ascii="Times New Roman" w:hAnsi="Times New Roman"/>
          <w:sz w:val="28"/>
        </w:rPr>
      </w:pPr>
      <w:r w:rsidRPr="008A7705">
        <w:rPr>
          <w:sz w:val="28"/>
          <w:szCs w:val="28"/>
        </w:rPr>
        <w:t>«</w:t>
      </w:r>
      <w:r w:rsidRPr="008A7705">
        <w:rPr>
          <w:rFonts w:ascii="Times New Roman" w:hAnsi="Times New Roman"/>
          <w:sz w:val="28"/>
        </w:rPr>
        <w:t>2.1.2. Должностные оклады руководителям образовательных организаций  устанавливаются с учетом статуса образовательной организации с применением следующих коэффициентов кратности:</w:t>
      </w:r>
    </w:p>
    <w:tbl>
      <w:tblPr>
        <w:tblW w:w="0" w:type="auto"/>
        <w:tblInd w:w="108" w:type="dxa"/>
        <w:tblLayout w:type="fixed"/>
        <w:tblLook w:val="0000" w:firstRow="0" w:lastRow="0" w:firstColumn="0" w:lastColumn="0" w:noHBand="0" w:noVBand="0"/>
      </w:tblPr>
      <w:tblGrid>
        <w:gridCol w:w="7655"/>
        <w:gridCol w:w="2196"/>
      </w:tblGrid>
      <w:tr w:rsidR="006E569A" w:rsidRPr="008A7705" w:rsidTr="006E569A">
        <w:trPr>
          <w:cantSplit/>
        </w:trPr>
        <w:tc>
          <w:tcPr>
            <w:tcW w:w="7655" w:type="dxa"/>
            <w:tcBorders>
              <w:top w:val="single" w:sz="4" w:space="0" w:color="000000"/>
              <w:left w:val="single" w:sz="4" w:space="0" w:color="000000"/>
              <w:bottom w:val="single" w:sz="4" w:space="0" w:color="000000"/>
            </w:tcBorders>
            <w:shd w:val="clear" w:color="auto" w:fill="auto"/>
          </w:tcPr>
          <w:p w:rsidR="006E569A" w:rsidRPr="008A7705" w:rsidRDefault="006E569A" w:rsidP="006E569A">
            <w:pPr>
              <w:pStyle w:val="ConsPlusNormal"/>
              <w:widowControl/>
              <w:spacing w:line="271" w:lineRule="auto"/>
              <w:ind w:firstLine="0"/>
              <w:jc w:val="center"/>
              <w:rPr>
                <w:rFonts w:ascii="Times New Roman" w:hAnsi="Times New Roman"/>
                <w:sz w:val="24"/>
              </w:rPr>
            </w:pPr>
            <w:r w:rsidRPr="008A7705">
              <w:rPr>
                <w:rFonts w:ascii="Times New Roman" w:hAnsi="Times New Roman"/>
                <w:sz w:val="24"/>
              </w:rPr>
              <w:t>Образовательные организации</w:t>
            </w:r>
          </w:p>
        </w:tc>
        <w:tc>
          <w:tcPr>
            <w:tcW w:w="2196" w:type="dxa"/>
            <w:tcBorders>
              <w:top w:val="single" w:sz="4" w:space="0" w:color="000000"/>
              <w:left w:val="single" w:sz="4" w:space="0" w:color="000000"/>
              <w:bottom w:val="single" w:sz="4" w:space="0" w:color="000000"/>
              <w:right w:val="single" w:sz="4" w:space="0" w:color="000000"/>
            </w:tcBorders>
            <w:shd w:val="clear" w:color="auto" w:fill="auto"/>
          </w:tcPr>
          <w:p w:rsidR="006E569A" w:rsidRPr="008A7705" w:rsidRDefault="006E569A" w:rsidP="006E569A">
            <w:pPr>
              <w:pStyle w:val="ConsPlusNormal"/>
              <w:widowControl/>
              <w:spacing w:line="271" w:lineRule="auto"/>
              <w:ind w:firstLine="0"/>
              <w:jc w:val="center"/>
              <w:rPr>
                <w:rFonts w:ascii="Times New Roman" w:hAnsi="Times New Roman"/>
              </w:rPr>
            </w:pPr>
            <w:r w:rsidRPr="008A7705">
              <w:rPr>
                <w:rFonts w:ascii="Times New Roman" w:hAnsi="Times New Roman"/>
                <w:sz w:val="24"/>
              </w:rPr>
              <w:t>Коэффициент кратности</w:t>
            </w:r>
          </w:p>
        </w:tc>
      </w:tr>
      <w:tr w:rsidR="006E569A" w:rsidRPr="008A7705" w:rsidTr="006E569A">
        <w:trPr>
          <w:cantSplit/>
          <w:trHeight w:val="523"/>
        </w:trPr>
        <w:tc>
          <w:tcPr>
            <w:tcW w:w="7655" w:type="dxa"/>
            <w:tcBorders>
              <w:top w:val="single" w:sz="4" w:space="0" w:color="000000"/>
              <w:left w:val="single" w:sz="4" w:space="0" w:color="000000"/>
              <w:bottom w:val="single" w:sz="4" w:space="0" w:color="000000"/>
            </w:tcBorders>
            <w:shd w:val="clear" w:color="auto" w:fill="auto"/>
          </w:tcPr>
          <w:p w:rsidR="006E569A" w:rsidRPr="008A7705" w:rsidRDefault="006E569A" w:rsidP="006E569A">
            <w:pPr>
              <w:autoSpaceDE w:val="0"/>
              <w:autoSpaceDN w:val="0"/>
              <w:adjustRightInd w:val="0"/>
              <w:spacing w:line="271" w:lineRule="auto"/>
              <w:ind w:left="34"/>
              <w:jc w:val="both"/>
              <w:rPr>
                <w:sz w:val="24"/>
              </w:rPr>
            </w:pPr>
            <w:r w:rsidRPr="008A7705">
              <w:rPr>
                <w:sz w:val="24"/>
                <w:szCs w:val="24"/>
              </w:rPr>
              <w:t xml:space="preserve"> 1. </w:t>
            </w:r>
            <w:r w:rsidRPr="008A7705">
              <w:rPr>
                <w:sz w:val="24"/>
              </w:rPr>
              <w:t xml:space="preserve">Общеобразовательные организации, </w:t>
            </w:r>
            <w:r w:rsidRPr="008A7705">
              <w:rPr>
                <w:sz w:val="24"/>
                <w:szCs w:val="24"/>
              </w:rPr>
              <w:t>осуществляющие в качестве основной цели своей деятельности образовательную деятельность по образовательным программам основного общего и среднего общего образования</w:t>
            </w:r>
          </w:p>
        </w:tc>
        <w:tc>
          <w:tcPr>
            <w:tcW w:w="2196" w:type="dxa"/>
            <w:tcBorders>
              <w:top w:val="single" w:sz="4" w:space="0" w:color="000000"/>
              <w:left w:val="single" w:sz="4" w:space="0" w:color="000000"/>
              <w:bottom w:val="single" w:sz="4" w:space="0" w:color="000000"/>
              <w:right w:val="single" w:sz="4" w:space="0" w:color="000000"/>
            </w:tcBorders>
            <w:shd w:val="clear" w:color="auto" w:fill="auto"/>
          </w:tcPr>
          <w:p w:rsidR="006E569A" w:rsidRPr="008A7705" w:rsidRDefault="006E569A" w:rsidP="006E569A">
            <w:pPr>
              <w:pStyle w:val="ConsPlusNormal"/>
              <w:widowControl/>
              <w:spacing w:line="271" w:lineRule="auto"/>
              <w:ind w:firstLine="0"/>
              <w:jc w:val="center"/>
              <w:rPr>
                <w:rFonts w:ascii="Times New Roman" w:hAnsi="Times New Roman"/>
                <w:sz w:val="24"/>
              </w:rPr>
            </w:pPr>
            <w:r w:rsidRPr="008A7705">
              <w:rPr>
                <w:rFonts w:ascii="Times New Roman" w:hAnsi="Times New Roman"/>
                <w:sz w:val="24"/>
              </w:rPr>
              <w:t xml:space="preserve"> </w:t>
            </w:r>
          </w:p>
          <w:p w:rsidR="006E569A" w:rsidRPr="00C07D69" w:rsidRDefault="00EB7E9A" w:rsidP="006E569A">
            <w:pPr>
              <w:pStyle w:val="ConsPlusNormal"/>
              <w:widowControl/>
              <w:spacing w:line="271" w:lineRule="auto"/>
              <w:ind w:firstLine="0"/>
              <w:jc w:val="center"/>
              <w:rPr>
                <w:rFonts w:ascii="Times New Roman" w:hAnsi="Times New Roman"/>
                <w:b/>
                <w:sz w:val="24"/>
                <w:vertAlign w:val="superscript"/>
              </w:rPr>
            </w:pPr>
            <w:r>
              <w:rPr>
                <w:rFonts w:ascii="Times New Roman" w:hAnsi="Times New Roman"/>
                <w:sz w:val="24"/>
              </w:rPr>
              <w:t>3,0;</w:t>
            </w:r>
            <w:r w:rsidR="00C228DA">
              <w:rPr>
                <w:rFonts w:ascii="Times New Roman" w:hAnsi="Times New Roman"/>
                <w:sz w:val="24"/>
              </w:rPr>
              <w:t xml:space="preserve"> </w:t>
            </w:r>
            <w:r w:rsidR="006E569A" w:rsidRPr="008A7705">
              <w:rPr>
                <w:rFonts w:ascii="Times New Roman" w:hAnsi="Times New Roman"/>
                <w:sz w:val="24"/>
              </w:rPr>
              <w:t>3,5</w:t>
            </w:r>
            <w:r w:rsidR="00664504" w:rsidRPr="00664504">
              <w:rPr>
                <w:rFonts w:ascii="Times New Roman" w:hAnsi="Times New Roman"/>
                <w:sz w:val="24"/>
              </w:rPr>
              <w:t>*</w:t>
            </w:r>
          </w:p>
          <w:p w:rsidR="006E569A" w:rsidRPr="008A7705" w:rsidRDefault="006E569A" w:rsidP="006E569A">
            <w:pPr>
              <w:pStyle w:val="ConsPlusNormal"/>
              <w:widowControl/>
              <w:spacing w:line="271" w:lineRule="auto"/>
              <w:ind w:firstLine="0"/>
              <w:jc w:val="center"/>
              <w:rPr>
                <w:rFonts w:ascii="Times New Roman" w:hAnsi="Times New Roman"/>
                <w:sz w:val="24"/>
              </w:rPr>
            </w:pPr>
          </w:p>
          <w:p w:rsidR="006E569A" w:rsidRPr="008A7705" w:rsidRDefault="006E569A" w:rsidP="006E569A">
            <w:pPr>
              <w:pStyle w:val="ConsPlusNormal"/>
              <w:widowControl/>
              <w:spacing w:line="271" w:lineRule="auto"/>
              <w:ind w:firstLine="0"/>
              <w:jc w:val="center"/>
              <w:rPr>
                <w:rFonts w:ascii="Times New Roman" w:hAnsi="Times New Roman"/>
                <w:sz w:val="24"/>
              </w:rPr>
            </w:pPr>
            <w:r w:rsidRPr="008A7705">
              <w:rPr>
                <w:rFonts w:ascii="Times New Roman" w:hAnsi="Times New Roman"/>
                <w:sz w:val="24"/>
              </w:rPr>
              <w:t xml:space="preserve"> </w:t>
            </w:r>
          </w:p>
        </w:tc>
      </w:tr>
      <w:tr w:rsidR="006E569A" w:rsidRPr="008A7705" w:rsidTr="006E569A">
        <w:trPr>
          <w:cantSplit/>
          <w:trHeight w:val="325"/>
        </w:trPr>
        <w:tc>
          <w:tcPr>
            <w:tcW w:w="7655" w:type="dxa"/>
            <w:tcBorders>
              <w:top w:val="single" w:sz="4" w:space="0" w:color="000000"/>
              <w:left w:val="single" w:sz="4" w:space="0" w:color="000000"/>
              <w:bottom w:val="single" w:sz="4" w:space="0" w:color="000000"/>
            </w:tcBorders>
            <w:shd w:val="clear" w:color="auto" w:fill="auto"/>
          </w:tcPr>
          <w:p w:rsidR="006E569A" w:rsidRPr="008A7705" w:rsidRDefault="006E569A" w:rsidP="006E569A">
            <w:pPr>
              <w:pStyle w:val="ConsPlusNormal"/>
              <w:widowControl/>
              <w:spacing w:line="271" w:lineRule="auto"/>
              <w:ind w:left="34" w:firstLine="0"/>
              <w:jc w:val="both"/>
              <w:rPr>
                <w:rFonts w:ascii="Times New Roman" w:hAnsi="Times New Roman"/>
                <w:sz w:val="24"/>
              </w:rPr>
            </w:pPr>
            <w:r w:rsidRPr="008A7705">
              <w:rPr>
                <w:rFonts w:ascii="Times New Roman" w:hAnsi="Times New Roman"/>
                <w:sz w:val="24"/>
              </w:rPr>
              <w:t>2. Профессиональные образовательные организации</w:t>
            </w:r>
          </w:p>
        </w:tc>
        <w:tc>
          <w:tcPr>
            <w:tcW w:w="2196" w:type="dxa"/>
            <w:tcBorders>
              <w:top w:val="single" w:sz="4" w:space="0" w:color="000000"/>
              <w:left w:val="single" w:sz="4" w:space="0" w:color="000000"/>
              <w:bottom w:val="single" w:sz="4" w:space="0" w:color="000000"/>
              <w:right w:val="single" w:sz="4" w:space="0" w:color="000000"/>
            </w:tcBorders>
            <w:shd w:val="clear" w:color="auto" w:fill="auto"/>
          </w:tcPr>
          <w:p w:rsidR="006E569A" w:rsidRPr="008A7705" w:rsidRDefault="006E569A" w:rsidP="00DD1BBA">
            <w:pPr>
              <w:pStyle w:val="ConsPlusNormal"/>
              <w:widowControl/>
              <w:spacing w:line="271" w:lineRule="auto"/>
              <w:ind w:firstLine="0"/>
              <w:jc w:val="center"/>
              <w:rPr>
                <w:rFonts w:ascii="Times New Roman" w:hAnsi="Times New Roman"/>
                <w:sz w:val="24"/>
              </w:rPr>
            </w:pPr>
            <w:r w:rsidRPr="008A7705">
              <w:rPr>
                <w:rFonts w:ascii="Times New Roman" w:hAnsi="Times New Roman"/>
                <w:sz w:val="24"/>
              </w:rPr>
              <w:t>3,5 – 4,0**</w:t>
            </w:r>
          </w:p>
        </w:tc>
      </w:tr>
      <w:tr w:rsidR="006E569A" w:rsidRPr="008A7705" w:rsidTr="006E569A">
        <w:trPr>
          <w:cantSplit/>
        </w:trPr>
        <w:tc>
          <w:tcPr>
            <w:tcW w:w="7655" w:type="dxa"/>
            <w:tcBorders>
              <w:top w:val="single" w:sz="4" w:space="0" w:color="000000"/>
              <w:left w:val="single" w:sz="4" w:space="0" w:color="000000"/>
              <w:bottom w:val="single" w:sz="4" w:space="0" w:color="000000"/>
            </w:tcBorders>
            <w:shd w:val="clear" w:color="auto" w:fill="auto"/>
          </w:tcPr>
          <w:p w:rsidR="006E569A" w:rsidRPr="008A7705" w:rsidRDefault="006E569A" w:rsidP="006E569A">
            <w:pPr>
              <w:pStyle w:val="ConsPlusNormal"/>
              <w:widowControl/>
              <w:spacing w:line="271" w:lineRule="auto"/>
              <w:ind w:left="34" w:firstLine="0"/>
              <w:jc w:val="both"/>
              <w:rPr>
                <w:rFonts w:ascii="Times New Roman" w:hAnsi="Times New Roman"/>
                <w:sz w:val="24"/>
              </w:rPr>
            </w:pPr>
            <w:r w:rsidRPr="008A7705">
              <w:rPr>
                <w:rFonts w:ascii="Times New Roman" w:hAnsi="Times New Roman"/>
                <w:sz w:val="24"/>
              </w:rPr>
              <w:t>3. Организации дополнительного образования</w:t>
            </w:r>
          </w:p>
        </w:tc>
        <w:tc>
          <w:tcPr>
            <w:tcW w:w="2196" w:type="dxa"/>
            <w:tcBorders>
              <w:top w:val="single" w:sz="4" w:space="0" w:color="000000"/>
              <w:left w:val="single" w:sz="4" w:space="0" w:color="000000"/>
              <w:bottom w:val="single" w:sz="4" w:space="0" w:color="000000"/>
              <w:right w:val="single" w:sz="4" w:space="0" w:color="000000"/>
            </w:tcBorders>
            <w:shd w:val="clear" w:color="auto" w:fill="auto"/>
          </w:tcPr>
          <w:p w:rsidR="006E569A" w:rsidRPr="008A7705" w:rsidRDefault="006E569A" w:rsidP="006E569A">
            <w:pPr>
              <w:pStyle w:val="ConsPlusNormal"/>
              <w:widowControl/>
              <w:spacing w:line="271" w:lineRule="auto"/>
              <w:ind w:firstLine="0"/>
              <w:jc w:val="center"/>
              <w:rPr>
                <w:rFonts w:ascii="Times New Roman" w:hAnsi="Times New Roman"/>
                <w:sz w:val="24"/>
              </w:rPr>
            </w:pPr>
            <w:r w:rsidRPr="008A7705">
              <w:rPr>
                <w:rFonts w:ascii="Times New Roman" w:hAnsi="Times New Roman"/>
                <w:sz w:val="24"/>
              </w:rPr>
              <w:t>3,0</w:t>
            </w:r>
          </w:p>
        </w:tc>
      </w:tr>
    </w:tbl>
    <w:p w:rsidR="006E569A" w:rsidRPr="008A7705" w:rsidRDefault="00C07D69" w:rsidP="006E569A">
      <w:pPr>
        <w:pStyle w:val="ConsPlusNormal"/>
        <w:widowControl/>
        <w:spacing w:line="271" w:lineRule="auto"/>
        <w:jc w:val="both"/>
        <w:rPr>
          <w:rFonts w:ascii="Times New Roman" w:hAnsi="Times New Roman"/>
          <w:sz w:val="24"/>
          <w:szCs w:val="24"/>
        </w:rPr>
      </w:pPr>
      <w:r w:rsidRPr="00664504">
        <w:rPr>
          <w:rFonts w:ascii="Times New Roman" w:hAnsi="Times New Roman"/>
          <w:sz w:val="24"/>
        </w:rPr>
        <w:t>*</w:t>
      </w:r>
      <w:r w:rsidR="003F4AC8" w:rsidRPr="00664504">
        <w:rPr>
          <w:rFonts w:ascii="Times New Roman" w:hAnsi="Times New Roman"/>
          <w:sz w:val="24"/>
        </w:rPr>
        <w:t>для</w:t>
      </w:r>
      <w:r w:rsidR="003F4AC8" w:rsidRPr="008A7705">
        <w:rPr>
          <w:rFonts w:ascii="Times New Roman" w:hAnsi="Times New Roman"/>
          <w:sz w:val="24"/>
          <w:szCs w:val="24"/>
        </w:rPr>
        <w:t xml:space="preserve"> общеобразовательных организаций – кратность 3,0;</w:t>
      </w:r>
    </w:p>
    <w:p w:rsidR="003F4AC8" w:rsidRPr="008A7705" w:rsidRDefault="00DD1BBA" w:rsidP="006E569A">
      <w:pPr>
        <w:pStyle w:val="ConsPlusNormal"/>
        <w:widowControl/>
        <w:spacing w:line="271" w:lineRule="auto"/>
        <w:jc w:val="both"/>
        <w:rPr>
          <w:rFonts w:ascii="Times New Roman" w:hAnsi="Times New Roman"/>
          <w:sz w:val="24"/>
          <w:szCs w:val="24"/>
        </w:rPr>
      </w:pPr>
      <w:r w:rsidRPr="008A7705">
        <w:rPr>
          <w:rFonts w:ascii="Times New Roman" w:hAnsi="Times New Roman"/>
          <w:sz w:val="24"/>
          <w:szCs w:val="24"/>
        </w:rPr>
        <w:t xml:space="preserve">  д</w:t>
      </w:r>
      <w:r w:rsidR="00DF6BD7">
        <w:rPr>
          <w:rFonts w:ascii="Times New Roman" w:hAnsi="Times New Roman"/>
          <w:sz w:val="24"/>
          <w:szCs w:val="24"/>
        </w:rPr>
        <w:t>ля ГБОУ «Лицей «</w:t>
      </w:r>
      <w:r w:rsidR="003F4AC8" w:rsidRPr="008A7705">
        <w:rPr>
          <w:rFonts w:ascii="Times New Roman" w:hAnsi="Times New Roman"/>
          <w:sz w:val="24"/>
          <w:szCs w:val="24"/>
        </w:rPr>
        <w:t>МКШ им. В.Н.</w:t>
      </w:r>
      <w:r w:rsidR="00100E1B">
        <w:rPr>
          <w:rFonts w:ascii="Times New Roman" w:hAnsi="Times New Roman"/>
          <w:sz w:val="24"/>
          <w:szCs w:val="24"/>
        </w:rPr>
        <w:t xml:space="preserve"> </w:t>
      </w:r>
      <w:r w:rsidR="00DF6BD7">
        <w:rPr>
          <w:rFonts w:ascii="Times New Roman" w:hAnsi="Times New Roman"/>
          <w:sz w:val="24"/>
          <w:szCs w:val="24"/>
        </w:rPr>
        <w:t>Челомея»</w:t>
      </w:r>
      <w:r w:rsidR="003F4AC8" w:rsidRPr="008A7705">
        <w:rPr>
          <w:rFonts w:ascii="Times New Roman" w:hAnsi="Times New Roman"/>
          <w:sz w:val="24"/>
          <w:szCs w:val="24"/>
        </w:rPr>
        <w:t xml:space="preserve"> – кратность 3,5.</w:t>
      </w:r>
    </w:p>
    <w:p w:rsidR="006E569A" w:rsidRPr="008A7705" w:rsidRDefault="006E569A" w:rsidP="006E569A">
      <w:pPr>
        <w:pStyle w:val="ConsPlusNormal"/>
        <w:widowControl/>
        <w:spacing w:line="271" w:lineRule="auto"/>
        <w:jc w:val="both"/>
        <w:rPr>
          <w:rFonts w:ascii="Times New Roman" w:hAnsi="Times New Roman"/>
          <w:sz w:val="24"/>
          <w:szCs w:val="24"/>
        </w:rPr>
      </w:pPr>
      <w:r w:rsidRPr="008A7705">
        <w:rPr>
          <w:rFonts w:ascii="Times New Roman" w:hAnsi="Times New Roman"/>
          <w:sz w:val="24"/>
          <w:szCs w:val="24"/>
        </w:rPr>
        <w:t>** устанавливается в зависимости от численности обучающихся:</w:t>
      </w:r>
    </w:p>
    <w:p w:rsidR="006E569A" w:rsidRPr="008A7705" w:rsidRDefault="006E569A" w:rsidP="006E569A">
      <w:pPr>
        <w:pStyle w:val="ConsPlusNormal"/>
        <w:widowControl/>
        <w:spacing w:line="271" w:lineRule="auto"/>
        <w:jc w:val="both"/>
        <w:rPr>
          <w:rFonts w:ascii="Times New Roman" w:hAnsi="Times New Roman"/>
          <w:sz w:val="24"/>
          <w:szCs w:val="24"/>
        </w:rPr>
      </w:pPr>
      <w:r w:rsidRPr="008A7705">
        <w:rPr>
          <w:rFonts w:ascii="Times New Roman" w:hAnsi="Times New Roman"/>
          <w:sz w:val="24"/>
          <w:szCs w:val="24"/>
        </w:rPr>
        <w:t xml:space="preserve">   до 250 – кратность 3,5;</w:t>
      </w:r>
    </w:p>
    <w:p w:rsidR="006E569A" w:rsidRPr="008A7705" w:rsidRDefault="006E569A" w:rsidP="006E569A">
      <w:pPr>
        <w:pStyle w:val="ConsPlusNormal"/>
        <w:widowControl/>
        <w:spacing w:line="271" w:lineRule="auto"/>
        <w:jc w:val="both"/>
        <w:rPr>
          <w:rFonts w:ascii="Times New Roman" w:hAnsi="Times New Roman"/>
          <w:sz w:val="24"/>
          <w:szCs w:val="24"/>
        </w:rPr>
      </w:pPr>
      <w:r w:rsidRPr="008A7705">
        <w:rPr>
          <w:rFonts w:ascii="Times New Roman" w:hAnsi="Times New Roman"/>
          <w:sz w:val="24"/>
          <w:szCs w:val="24"/>
        </w:rPr>
        <w:t xml:space="preserve">   с 251 до 300 – кратность 3,8;</w:t>
      </w:r>
    </w:p>
    <w:p w:rsidR="006E569A" w:rsidRPr="008A7705" w:rsidRDefault="006E569A" w:rsidP="006E569A">
      <w:pPr>
        <w:pStyle w:val="ConsPlusNormal"/>
        <w:widowControl/>
        <w:spacing w:line="271" w:lineRule="auto"/>
        <w:jc w:val="both"/>
        <w:rPr>
          <w:rFonts w:ascii="Times New Roman" w:hAnsi="Times New Roman"/>
          <w:sz w:val="24"/>
          <w:szCs w:val="24"/>
        </w:rPr>
      </w:pPr>
      <w:r w:rsidRPr="008A7705">
        <w:rPr>
          <w:rFonts w:ascii="Times New Roman" w:hAnsi="Times New Roman"/>
          <w:sz w:val="24"/>
          <w:szCs w:val="24"/>
        </w:rPr>
        <w:t xml:space="preserve">   с 301 до 1000 – кратность 4,0</w:t>
      </w:r>
      <w:r w:rsidR="00DD1BBA" w:rsidRPr="008A7705">
        <w:rPr>
          <w:rFonts w:ascii="Times New Roman" w:hAnsi="Times New Roman"/>
          <w:sz w:val="24"/>
          <w:szCs w:val="24"/>
        </w:rPr>
        <w:t>».</w:t>
      </w:r>
    </w:p>
    <w:p w:rsidR="008977A8" w:rsidRPr="00F10EAA" w:rsidRDefault="00105190" w:rsidP="00C35472">
      <w:pPr>
        <w:tabs>
          <w:tab w:val="left" w:pos="0"/>
          <w:tab w:val="left" w:pos="7371"/>
        </w:tabs>
        <w:spacing w:line="312" w:lineRule="auto"/>
        <w:ind w:firstLine="709"/>
        <w:jc w:val="both"/>
        <w:rPr>
          <w:sz w:val="28"/>
          <w:szCs w:val="28"/>
        </w:rPr>
      </w:pPr>
      <w:r w:rsidRPr="00F10EAA">
        <w:rPr>
          <w:sz w:val="28"/>
          <w:szCs w:val="28"/>
        </w:rPr>
        <w:t>1.</w:t>
      </w:r>
      <w:r w:rsidR="002742CA" w:rsidRPr="00F10EAA">
        <w:rPr>
          <w:sz w:val="28"/>
          <w:szCs w:val="28"/>
        </w:rPr>
        <w:t>4</w:t>
      </w:r>
      <w:r w:rsidRPr="00F10EAA">
        <w:rPr>
          <w:sz w:val="28"/>
          <w:szCs w:val="28"/>
        </w:rPr>
        <w:t xml:space="preserve">. </w:t>
      </w:r>
      <w:r w:rsidR="000848C3" w:rsidRPr="00F10EAA">
        <w:rPr>
          <w:sz w:val="28"/>
          <w:szCs w:val="28"/>
        </w:rPr>
        <w:t xml:space="preserve">Абзац первый </w:t>
      </w:r>
      <w:r w:rsidR="00375436" w:rsidRPr="00F10EAA">
        <w:rPr>
          <w:sz w:val="28"/>
          <w:szCs w:val="28"/>
        </w:rPr>
        <w:t>п</w:t>
      </w:r>
      <w:r w:rsidR="009D4309" w:rsidRPr="00F10EAA">
        <w:rPr>
          <w:sz w:val="28"/>
          <w:szCs w:val="28"/>
        </w:rPr>
        <w:t>одпункт</w:t>
      </w:r>
      <w:r w:rsidR="000848C3" w:rsidRPr="00F10EAA">
        <w:rPr>
          <w:sz w:val="28"/>
          <w:szCs w:val="28"/>
        </w:rPr>
        <w:t>а</w:t>
      </w:r>
      <w:r w:rsidR="009D4309" w:rsidRPr="00F10EAA">
        <w:rPr>
          <w:sz w:val="28"/>
          <w:szCs w:val="28"/>
        </w:rPr>
        <w:t xml:space="preserve"> 2.1.4 пункта 2.1 раздела 2 Положения</w:t>
      </w:r>
      <w:r w:rsidR="000848C3" w:rsidRPr="00F10EAA">
        <w:rPr>
          <w:sz w:val="28"/>
          <w:szCs w:val="28"/>
        </w:rPr>
        <w:t xml:space="preserve"> </w:t>
      </w:r>
      <w:r w:rsidR="00375436" w:rsidRPr="00F10EAA">
        <w:rPr>
          <w:sz w:val="28"/>
          <w:szCs w:val="28"/>
        </w:rPr>
        <w:t>изложить в следующей редакции</w:t>
      </w:r>
      <w:r w:rsidR="008977A8" w:rsidRPr="00F10EAA">
        <w:rPr>
          <w:sz w:val="28"/>
          <w:szCs w:val="28"/>
        </w:rPr>
        <w:t>:</w:t>
      </w:r>
    </w:p>
    <w:p w:rsidR="009D4309" w:rsidRPr="00F10EAA" w:rsidRDefault="009D4309" w:rsidP="00C35472">
      <w:pPr>
        <w:tabs>
          <w:tab w:val="left" w:pos="0"/>
          <w:tab w:val="left" w:pos="7371"/>
        </w:tabs>
        <w:spacing w:line="312" w:lineRule="auto"/>
        <w:ind w:firstLine="709"/>
        <w:jc w:val="both"/>
        <w:rPr>
          <w:sz w:val="28"/>
          <w:szCs w:val="28"/>
        </w:rPr>
      </w:pPr>
      <w:r w:rsidRPr="00F10EAA">
        <w:rPr>
          <w:sz w:val="28"/>
          <w:szCs w:val="28"/>
        </w:rPr>
        <w:t>«Должностные оклады руководителей учреждений пересматриваются в следующих случаях:»</w:t>
      </w:r>
      <w:r w:rsidR="000848C3" w:rsidRPr="00F10EAA">
        <w:rPr>
          <w:sz w:val="28"/>
          <w:szCs w:val="28"/>
        </w:rPr>
        <w:t>.</w:t>
      </w:r>
    </w:p>
    <w:p w:rsidR="00083725" w:rsidRPr="00F10EAA" w:rsidRDefault="00083725" w:rsidP="00C35472">
      <w:pPr>
        <w:tabs>
          <w:tab w:val="left" w:pos="0"/>
          <w:tab w:val="left" w:pos="7371"/>
        </w:tabs>
        <w:spacing w:line="312" w:lineRule="auto"/>
        <w:ind w:firstLine="709"/>
        <w:jc w:val="both"/>
        <w:rPr>
          <w:sz w:val="28"/>
          <w:szCs w:val="28"/>
        </w:rPr>
      </w:pPr>
      <w:r w:rsidRPr="00F10EAA">
        <w:rPr>
          <w:sz w:val="28"/>
          <w:szCs w:val="28"/>
        </w:rPr>
        <w:t>1.</w:t>
      </w:r>
      <w:r w:rsidR="002742CA" w:rsidRPr="00F10EAA">
        <w:rPr>
          <w:sz w:val="28"/>
          <w:szCs w:val="28"/>
        </w:rPr>
        <w:t>5</w:t>
      </w:r>
      <w:r w:rsidRPr="00F10EAA">
        <w:rPr>
          <w:sz w:val="28"/>
          <w:szCs w:val="28"/>
        </w:rPr>
        <w:t xml:space="preserve">. Подпункт 2.1.5 пункта 2.1 раздела 2 </w:t>
      </w:r>
      <w:r w:rsidR="00346DF5" w:rsidRPr="00F10EAA">
        <w:rPr>
          <w:sz w:val="28"/>
          <w:szCs w:val="28"/>
        </w:rPr>
        <w:t xml:space="preserve">Положения </w:t>
      </w:r>
      <w:r w:rsidRPr="00F10EAA">
        <w:rPr>
          <w:sz w:val="28"/>
          <w:szCs w:val="28"/>
        </w:rPr>
        <w:t>исключить.</w:t>
      </w:r>
    </w:p>
    <w:p w:rsidR="002F0D89" w:rsidRPr="00F10EAA" w:rsidRDefault="002F0D89" w:rsidP="00C35472">
      <w:pPr>
        <w:tabs>
          <w:tab w:val="left" w:pos="0"/>
          <w:tab w:val="left" w:pos="7371"/>
        </w:tabs>
        <w:spacing w:line="312" w:lineRule="auto"/>
        <w:ind w:firstLine="709"/>
        <w:jc w:val="both"/>
        <w:rPr>
          <w:sz w:val="28"/>
          <w:szCs w:val="28"/>
        </w:rPr>
      </w:pPr>
      <w:r w:rsidRPr="00F10EAA">
        <w:rPr>
          <w:sz w:val="28"/>
          <w:szCs w:val="28"/>
        </w:rPr>
        <w:t>1.</w:t>
      </w:r>
      <w:r w:rsidR="002742CA" w:rsidRPr="00F10EAA">
        <w:rPr>
          <w:sz w:val="28"/>
          <w:szCs w:val="28"/>
        </w:rPr>
        <w:t>6</w:t>
      </w:r>
      <w:r w:rsidRPr="00F10EAA">
        <w:rPr>
          <w:sz w:val="28"/>
          <w:szCs w:val="28"/>
        </w:rPr>
        <w:t xml:space="preserve">. Подпункт 2.1.6 пункта 2.1 раздела 2 </w:t>
      </w:r>
      <w:r w:rsidR="00346DF5" w:rsidRPr="00F10EAA">
        <w:rPr>
          <w:sz w:val="28"/>
          <w:szCs w:val="28"/>
        </w:rPr>
        <w:t xml:space="preserve">Положения </w:t>
      </w:r>
      <w:r w:rsidRPr="00F10EAA">
        <w:rPr>
          <w:sz w:val="28"/>
          <w:szCs w:val="28"/>
        </w:rPr>
        <w:t xml:space="preserve">дополнить </w:t>
      </w:r>
      <w:r w:rsidR="008977A8" w:rsidRPr="00F10EAA">
        <w:rPr>
          <w:sz w:val="28"/>
          <w:szCs w:val="28"/>
        </w:rPr>
        <w:t xml:space="preserve">новым </w:t>
      </w:r>
      <w:r w:rsidRPr="00F10EAA">
        <w:rPr>
          <w:sz w:val="28"/>
          <w:szCs w:val="28"/>
        </w:rPr>
        <w:t>абзац</w:t>
      </w:r>
      <w:r w:rsidR="00346DF5" w:rsidRPr="00F10EAA">
        <w:rPr>
          <w:sz w:val="28"/>
          <w:szCs w:val="28"/>
        </w:rPr>
        <w:t>е</w:t>
      </w:r>
      <w:r w:rsidRPr="00F10EAA">
        <w:rPr>
          <w:sz w:val="28"/>
          <w:szCs w:val="28"/>
        </w:rPr>
        <w:t>м</w:t>
      </w:r>
      <w:r w:rsidR="008977A8" w:rsidRPr="00F10EAA">
        <w:rPr>
          <w:sz w:val="28"/>
          <w:szCs w:val="28"/>
        </w:rPr>
        <w:t xml:space="preserve"> вторым следующего содержания</w:t>
      </w:r>
      <w:r w:rsidRPr="00F10EAA">
        <w:rPr>
          <w:sz w:val="28"/>
          <w:szCs w:val="28"/>
        </w:rPr>
        <w:t>:</w:t>
      </w:r>
    </w:p>
    <w:p w:rsidR="002F0D89" w:rsidRPr="00F10EAA" w:rsidRDefault="002F0D89" w:rsidP="00C35472">
      <w:pPr>
        <w:pStyle w:val="ConsPlusNormal"/>
        <w:widowControl/>
        <w:spacing w:line="312" w:lineRule="auto"/>
        <w:jc w:val="both"/>
        <w:rPr>
          <w:rFonts w:ascii="Times New Roman" w:hAnsi="Times New Roman"/>
          <w:sz w:val="28"/>
        </w:rPr>
      </w:pPr>
      <w:r w:rsidRPr="00F10EAA">
        <w:rPr>
          <w:rFonts w:ascii="Times New Roman" w:hAnsi="Times New Roman"/>
          <w:sz w:val="28"/>
          <w:szCs w:val="28"/>
        </w:rPr>
        <w:t>«</w:t>
      </w:r>
      <w:r w:rsidR="00A46906" w:rsidRPr="00F10EAA">
        <w:rPr>
          <w:rFonts w:ascii="Times New Roman" w:hAnsi="Times New Roman"/>
          <w:sz w:val="28"/>
        </w:rPr>
        <w:t>Если планов</w:t>
      </w:r>
      <w:r w:rsidR="00B36CBE" w:rsidRPr="00F10EAA">
        <w:rPr>
          <w:rFonts w:ascii="Times New Roman" w:hAnsi="Times New Roman"/>
          <w:sz w:val="28"/>
        </w:rPr>
        <w:t>ая</w:t>
      </w:r>
      <w:r w:rsidR="00A46906" w:rsidRPr="00F10EAA">
        <w:rPr>
          <w:rFonts w:ascii="Times New Roman" w:hAnsi="Times New Roman"/>
          <w:sz w:val="28"/>
        </w:rPr>
        <w:t xml:space="preserve"> </w:t>
      </w:r>
      <w:r w:rsidR="000C384C" w:rsidRPr="00F10EAA">
        <w:rPr>
          <w:rFonts w:ascii="Times New Roman" w:hAnsi="Times New Roman"/>
          <w:sz w:val="28"/>
        </w:rPr>
        <w:t>средне</w:t>
      </w:r>
      <w:r w:rsidR="00A46906" w:rsidRPr="00F10EAA">
        <w:rPr>
          <w:rFonts w:ascii="Times New Roman" w:hAnsi="Times New Roman"/>
          <w:sz w:val="28"/>
        </w:rPr>
        <w:t>месячн</w:t>
      </w:r>
      <w:r w:rsidR="00B36CBE" w:rsidRPr="00F10EAA">
        <w:rPr>
          <w:rFonts w:ascii="Times New Roman" w:hAnsi="Times New Roman"/>
          <w:sz w:val="28"/>
        </w:rPr>
        <w:t>ая</w:t>
      </w:r>
      <w:r w:rsidR="00A46906" w:rsidRPr="00F10EAA">
        <w:rPr>
          <w:rFonts w:ascii="Times New Roman" w:hAnsi="Times New Roman"/>
          <w:sz w:val="28"/>
        </w:rPr>
        <w:t xml:space="preserve"> заработн</w:t>
      </w:r>
      <w:r w:rsidR="00B36CBE" w:rsidRPr="00F10EAA">
        <w:rPr>
          <w:rFonts w:ascii="Times New Roman" w:hAnsi="Times New Roman"/>
          <w:sz w:val="28"/>
        </w:rPr>
        <w:t>ая</w:t>
      </w:r>
      <w:r w:rsidR="00A46906" w:rsidRPr="00F10EAA">
        <w:rPr>
          <w:rFonts w:ascii="Times New Roman" w:hAnsi="Times New Roman"/>
          <w:sz w:val="28"/>
        </w:rPr>
        <w:t xml:space="preserve"> плат</w:t>
      </w:r>
      <w:r w:rsidR="00B36CBE" w:rsidRPr="00F10EAA">
        <w:rPr>
          <w:rFonts w:ascii="Times New Roman" w:hAnsi="Times New Roman"/>
          <w:sz w:val="28"/>
        </w:rPr>
        <w:t>а</w:t>
      </w:r>
      <w:r w:rsidR="00A46906" w:rsidRPr="00F10EAA">
        <w:rPr>
          <w:rFonts w:ascii="Times New Roman" w:hAnsi="Times New Roman"/>
          <w:sz w:val="28"/>
        </w:rPr>
        <w:t xml:space="preserve"> руководителя учреждения </w:t>
      </w:r>
      <w:r w:rsidR="00B36CBE" w:rsidRPr="00F10EAA">
        <w:rPr>
          <w:rFonts w:ascii="Times New Roman" w:hAnsi="Times New Roman"/>
          <w:sz w:val="28"/>
        </w:rPr>
        <w:t>мен</w:t>
      </w:r>
      <w:r w:rsidR="00DA5A3D" w:rsidRPr="00F10EAA">
        <w:rPr>
          <w:rFonts w:ascii="Times New Roman" w:hAnsi="Times New Roman"/>
          <w:sz w:val="28"/>
        </w:rPr>
        <w:t>е</w:t>
      </w:r>
      <w:r w:rsidR="00B36CBE" w:rsidRPr="00F10EAA">
        <w:rPr>
          <w:rFonts w:ascii="Times New Roman" w:hAnsi="Times New Roman"/>
          <w:sz w:val="28"/>
        </w:rPr>
        <w:t xml:space="preserve">е чем на 10 процентов превышает </w:t>
      </w:r>
      <w:r w:rsidR="00A46906" w:rsidRPr="00F10EAA">
        <w:rPr>
          <w:rFonts w:ascii="Times New Roman" w:hAnsi="Times New Roman"/>
          <w:sz w:val="28"/>
        </w:rPr>
        <w:t>планов</w:t>
      </w:r>
      <w:r w:rsidR="00B36CBE" w:rsidRPr="00F10EAA">
        <w:rPr>
          <w:rFonts w:ascii="Times New Roman" w:hAnsi="Times New Roman"/>
          <w:sz w:val="28"/>
        </w:rPr>
        <w:t>ую</w:t>
      </w:r>
      <w:r w:rsidR="00A46906" w:rsidRPr="00F10EAA">
        <w:rPr>
          <w:rFonts w:ascii="Times New Roman" w:hAnsi="Times New Roman"/>
          <w:sz w:val="28"/>
        </w:rPr>
        <w:t xml:space="preserve"> </w:t>
      </w:r>
      <w:r w:rsidR="000C384C" w:rsidRPr="00F10EAA">
        <w:rPr>
          <w:rFonts w:ascii="Times New Roman" w:hAnsi="Times New Roman"/>
          <w:sz w:val="28"/>
        </w:rPr>
        <w:t>средне</w:t>
      </w:r>
      <w:r w:rsidR="00A46906" w:rsidRPr="00F10EAA">
        <w:rPr>
          <w:rFonts w:ascii="Times New Roman" w:hAnsi="Times New Roman"/>
          <w:sz w:val="28"/>
        </w:rPr>
        <w:t>месячн</w:t>
      </w:r>
      <w:r w:rsidR="00B36CBE" w:rsidRPr="00F10EAA">
        <w:rPr>
          <w:rFonts w:ascii="Times New Roman" w:hAnsi="Times New Roman"/>
          <w:sz w:val="28"/>
        </w:rPr>
        <w:t>ую</w:t>
      </w:r>
      <w:r w:rsidR="00A46906" w:rsidRPr="00F10EAA">
        <w:rPr>
          <w:rFonts w:ascii="Times New Roman" w:hAnsi="Times New Roman"/>
          <w:sz w:val="28"/>
        </w:rPr>
        <w:t xml:space="preserve"> заработн</w:t>
      </w:r>
      <w:r w:rsidR="00B36CBE" w:rsidRPr="00F10EAA">
        <w:rPr>
          <w:rFonts w:ascii="Times New Roman" w:hAnsi="Times New Roman"/>
          <w:sz w:val="28"/>
        </w:rPr>
        <w:t>ую</w:t>
      </w:r>
      <w:r w:rsidR="00A46906" w:rsidRPr="00F10EAA">
        <w:rPr>
          <w:rFonts w:ascii="Times New Roman" w:hAnsi="Times New Roman"/>
          <w:sz w:val="28"/>
        </w:rPr>
        <w:t xml:space="preserve"> плат</w:t>
      </w:r>
      <w:r w:rsidR="00B36CBE" w:rsidRPr="00F10EAA">
        <w:rPr>
          <w:rFonts w:ascii="Times New Roman" w:hAnsi="Times New Roman"/>
          <w:sz w:val="28"/>
        </w:rPr>
        <w:t>у</w:t>
      </w:r>
      <w:r w:rsidR="00A46906" w:rsidRPr="00F10EAA">
        <w:rPr>
          <w:rFonts w:ascii="Times New Roman" w:hAnsi="Times New Roman"/>
          <w:sz w:val="28"/>
        </w:rPr>
        <w:t xml:space="preserve"> работников основного персонала, то должностной оклад руководителя учреждения увеличивается </w:t>
      </w:r>
      <w:r w:rsidR="00BB239D" w:rsidRPr="00F10EAA">
        <w:rPr>
          <w:rFonts w:ascii="Times New Roman" w:hAnsi="Times New Roman"/>
          <w:sz w:val="28"/>
        </w:rPr>
        <w:t>до</w:t>
      </w:r>
      <w:r w:rsidR="00A46906" w:rsidRPr="00F10EAA">
        <w:rPr>
          <w:rFonts w:ascii="Times New Roman" w:hAnsi="Times New Roman"/>
          <w:sz w:val="28"/>
        </w:rPr>
        <w:t xml:space="preserve"> 20 процентов</w:t>
      </w:r>
      <w:r w:rsidR="008977A8" w:rsidRPr="00F10EAA">
        <w:rPr>
          <w:rFonts w:ascii="Times New Roman" w:hAnsi="Times New Roman"/>
          <w:sz w:val="28"/>
        </w:rPr>
        <w:t>.</w:t>
      </w:r>
      <w:r w:rsidR="00634B20" w:rsidRPr="00F10EAA">
        <w:rPr>
          <w:rFonts w:ascii="Times New Roman" w:hAnsi="Times New Roman"/>
          <w:sz w:val="28"/>
        </w:rPr>
        <w:t>».</w:t>
      </w:r>
    </w:p>
    <w:p w:rsidR="00A67A30" w:rsidRPr="00F10EAA" w:rsidRDefault="006B5BC4" w:rsidP="00A67A30">
      <w:pPr>
        <w:tabs>
          <w:tab w:val="left" w:pos="0"/>
          <w:tab w:val="left" w:pos="7371"/>
        </w:tabs>
        <w:spacing w:line="312" w:lineRule="auto"/>
        <w:ind w:firstLine="709"/>
        <w:jc w:val="both"/>
        <w:rPr>
          <w:sz w:val="28"/>
          <w:szCs w:val="28"/>
        </w:rPr>
      </w:pPr>
      <w:r w:rsidRPr="00F10EAA">
        <w:rPr>
          <w:sz w:val="28"/>
          <w:szCs w:val="28"/>
        </w:rPr>
        <w:t>1.</w:t>
      </w:r>
      <w:r w:rsidR="00A67A30" w:rsidRPr="00F10EAA">
        <w:rPr>
          <w:sz w:val="28"/>
          <w:szCs w:val="28"/>
        </w:rPr>
        <w:t>7</w:t>
      </w:r>
      <w:r w:rsidRPr="00F10EAA">
        <w:rPr>
          <w:sz w:val="28"/>
          <w:szCs w:val="28"/>
        </w:rPr>
        <w:t>. Абзац второй пункта 3.1 раздела 3 Положения</w:t>
      </w:r>
      <w:r w:rsidR="00A67A30" w:rsidRPr="00F10EAA">
        <w:rPr>
          <w:sz w:val="28"/>
          <w:szCs w:val="28"/>
        </w:rPr>
        <w:t xml:space="preserve"> изложить в </w:t>
      </w:r>
      <w:r w:rsidR="00FA40A4" w:rsidRPr="00F10EAA">
        <w:rPr>
          <w:sz w:val="28"/>
          <w:szCs w:val="28"/>
        </w:rPr>
        <w:t xml:space="preserve">следующей </w:t>
      </w:r>
      <w:r w:rsidR="00A67A30" w:rsidRPr="00F10EAA">
        <w:rPr>
          <w:sz w:val="28"/>
          <w:szCs w:val="28"/>
        </w:rPr>
        <w:t>редакции:</w:t>
      </w:r>
    </w:p>
    <w:p w:rsidR="00A67A30" w:rsidRPr="00F10EAA" w:rsidRDefault="00A67A30" w:rsidP="00A67A30">
      <w:pPr>
        <w:pStyle w:val="ConsPlusNormal"/>
        <w:widowControl/>
        <w:tabs>
          <w:tab w:val="left" w:pos="1276"/>
        </w:tabs>
        <w:spacing w:line="276" w:lineRule="auto"/>
        <w:jc w:val="both"/>
        <w:rPr>
          <w:rFonts w:ascii="Times New Roman" w:hAnsi="Times New Roman"/>
          <w:sz w:val="28"/>
        </w:rPr>
      </w:pPr>
      <w:r w:rsidRPr="00F10EAA">
        <w:rPr>
          <w:rFonts w:ascii="Times New Roman" w:hAnsi="Times New Roman"/>
          <w:sz w:val="28"/>
        </w:rPr>
        <w:t>«надбавка за выслугу лет;».</w:t>
      </w:r>
    </w:p>
    <w:p w:rsidR="003818C1" w:rsidRPr="00F10EAA" w:rsidRDefault="009D4309" w:rsidP="00C35472">
      <w:pPr>
        <w:tabs>
          <w:tab w:val="left" w:pos="0"/>
          <w:tab w:val="left" w:pos="7371"/>
        </w:tabs>
        <w:spacing w:line="312" w:lineRule="auto"/>
        <w:ind w:firstLine="709"/>
        <w:jc w:val="both"/>
        <w:rPr>
          <w:sz w:val="28"/>
          <w:szCs w:val="28"/>
        </w:rPr>
      </w:pPr>
      <w:r w:rsidRPr="00F10EAA">
        <w:rPr>
          <w:sz w:val="28"/>
          <w:szCs w:val="28"/>
        </w:rPr>
        <w:t>1.</w:t>
      </w:r>
      <w:r w:rsidR="00FA40A4" w:rsidRPr="00F10EAA">
        <w:rPr>
          <w:sz w:val="28"/>
          <w:szCs w:val="28"/>
        </w:rPr>
        <w:t>8</w:t>
      </w:r>
      <w:r w:rsidRPr="00F10EAA">
        <w:rPr>
          <w:sz w:val="28"/>
          <w:szCs w:val="28"/>
        </w:rPr>
        <w:t xml:space="preserve">. </w:t>
      </w:r>
      <w:r w:rsidR="00725F78" w:rsidRPr="00F10EAA">
        <w:rPr>
          <w:sz w:val="28"/>
          <w:szCs w:val="28"/>
        </w:rPr>
        <w:t>П</w:t>
      </w:r>
      <w:r w:rsidR="003818C1" w:rsidRPr="00F10EAA">
        <w:rPr>
          <w:sz w:val="28"/>
          <w:szCs w:val="28"/>
        </w:rPr>
        <w:t xml:space="preserve">ункт 3.1 раздела 3 Положения </w:t>
      </w:r>
      <w:r w:rsidR="0050257F" w:rsidRPr="00F10EAA">
        <w:rPr>
          <w:sz w:val="28"/>
          <w:szCs w:val="28"/>
        </w:rPr>
        <w:t xml:space="preserve">дополнить </w:t>
      </w:r>
      <w:r w:rsidR="00725F78" w:rsidRPr="00F10EAA">
        <w:rPr>
          <w:sz w:val="28"/>
          <w:szCs w:val="28"/>
        </w:rPr>
        <w:t xml:space="preserve">абзацем </w:t>
      </w:r>
      <w:r w:rsidR="001961E0" w:rsidRPr="00F10EAA">
        <w:rPr>
          <w:sz w:val="28"/>
          <w:szCs w:val="28"/>
        </w:rPr>
        <w:t xml:space="preserve">третьим </w:t>
      </w:r>
      <w:r w:rsidR="00725F78" w:rsidRPr="00F10EAA">
        <w:rPr>
          <w:sz w:val="28"/>
          <w:szCs w:val="28"/>
        </w:rPr>
        <w:t>следующего содержания</w:t>
      </w:r>
      <w:r w:rsidR="003818C1" w:rsidRPr="00F10EAA">
        <w:rPr>
          <w:sz w:val="28"/>
          <w:szCs w:val="28"/>
        </w:rPr>
        <w:t>:</w:t>
      </w:r>
    </w:p>
    <w:p w:rsidR="003818C1" w:rsidRPr="00F10EAA" w:rsidRDefault="003818C1" w:rsidP="00C35472">
      <w:pPr>
        <w:pStyle w:val="ConsPlusNormal"/>
        <w:widowControl/>
        <w:tabs>
          <w:tab w:val="left" w:pos="1276"/>
        </w:tabs>
        <w:spacing w:line="312" w:lineRule="auto"/>
        <w:jc w:val="both"/>
        <w:rPr>
          <w:rFonts w:ascii="Times New Roman" w:hAnsi="Times New Roman"/>
          <w:sz w:val="28"/>
          <w:szCs w:val="28"/>
        </w:rPr>
      </w:pPr>
      <w:r w:rsidRPr="00F10EAA">
        <w:rPr>
          <w:rFonts w:ascii="Times New Roman" w:hAnsi="Times New Roman"/>
          <w:sz w:val="28"/>
          <w:szCs w:val="28"/>
        </w:rPr>
        <w:t>«</w:t>
      </w:r>
      <w:r w:rsidR="009667FB" w:rsidRPr="00F10EAA">
        <w:rPr>
          <w:rFonts w:ascii="Times New Roman" w:hAnsi="Times New Roman"/>
          <w:sz w:val="28"/>
          <w:szCs w:val="28"/>
        </w:rPr>
        <w:t xml:space="preserve">надбавка </w:t>
      </w:r>
      <w:r w:rsidRPr="00F10EAA">
        <w:rPr>
          <w:rFonts w:ascii="Times New Roman" w:hAnsi="Times New Roman"/>
          <w:sz w:val="28"/>
          <w:szCs w:val="28"/>
        </w:rPr>
        <w:t>за стаж непрерывной работы</w:t>
      </w:r>
      <w:r w:rsidR="00725F78" w:rsidRPr="00F10EAA">
        <w:rPr>
          <w:rFonts w:ascii="Times New Roman" w:hAnsi="Times New Roman"/>
          <w:sz w:val="28"/>
          <w:szCs w:val="28"/>
        </w:rPr>
        <w:t xml:space="preserve"> </w:t>
      </w:r>
      <w:r w:rsidR="00391669" w:rsidRPr="00F10EAA">
        <w:rPr>
          <w:rFonts w:ascii="Times New Roman" w:hAnsi="Times New Roman"/>
          <w:sz w:val="28"/>
          <w:szCs w:val="28"/>
        </w:rPr>
        <w:t xml:space="preserve">для </w:t>
      </w:r>
      <w:r w:rsidR="001961E0" w:rsidRPr="00F10EAA">
        <w:rPr>
          <w:rFonts w:ascii="Times New Roman" w:hAnsi="Times New Roman"/>
          <w:spacing w:val="2"/>
          <w:sz w:val="28"/>
          <w:szCs w:val="28"/>
          <w:shd w:val="clear" w:color="auto" w:fill="FFFFFF"/>
        </w:rPr>
        <w:t xml:space="preserve">учреждений здравоохранения и социальной защиты населения (далее – надбавка </w:t>
      </w:r>
      <w:r w:rsidR="001961E0" w:rsidRPr="00F10EAA">
        <w:rPr>
          <w:rFonts w:ascii="Times New Roman" w:hAnsi="Times New Roman"/>
          <w:sz w:val="28"/>
          <w:szCs w:val="28"/>
        </w:rPr>
        <w:t>за стаж непрерывной работы</w:t>
      </w:r>
      <w:r w:rsidR="001961E0" w:rsidRPr="00F10EAA">
        <w:rPr>
          <w:rFonts w:ascii="Times New Roman" w:hAnsi="Times New Roman"/>
          <w:spacing w:val="2"/>
          <w:sz w:val="28"/>
          <w:szCs w:val="28"/>
          <w:shd w:val="clear" w:color="auto" w:fill="FFFFFF"/>
        </w:rPr>
        <w:t>)</w:t>
      </w:r>
      <w:r w:rsidR="00391669" w:rsidRPr="00F10EAA">
        <w:rPr>
          <w:rFonts w:ascii="Times New Roman" w:hAnsi="Times New Roman"/>
          <w:spacing w:val="2"/>
          <w:sz w:val="28"/>
          <w:szCs w:val="28"/>
          <w:shd w:val="clear" w:color="auto" w:fill="FFFFFF"/>
        </w:rPr>
        <w:t>;</w:t>
      </w:r>
      <w:r w:rsidRPr="00F10EAA">
        <w:rPr>
          <w:rFonts w:ascii="Times New Roman" w:hAnsi="Times New Roman"/>
          <w:sz w:val="28"/>
          <w:szCs w:val="28"/>
        </w:rPr>
        <w:t>».</w:t>
      </w:r>
    </w:p>
    <w:p w:rsidR="00633472" w:rsidRPr="008D2FBE" w:rsidRDefault="00391669" w:rsidP="00633472">
      <w:pPr>
        <w:pStyle w:val="ConsPlusNormal"/>
        <w:widowControl/>
        <w:tabs>
          <w:tab w:val="left" w:pos="1276"/>
        </w:tabs>
        <w:spacing w:line="264" w:lineRule="auto"/>
        <w:jc w:val="both"/>
        <w:rPr>
          <w:rFonts w:ascii="Times New Roman" w:hAnsi="Times New Roman"/>
          <w:sz w:val="28"/>
          <w:szCs w:val="28"/>
        </w:rPr>
      </w:pPr>
      <w:r w:rsidRPr="00F10EAA">
        <w:rPr>
          <w:rFonts w:ascii="Times New Roman" w:hAnsi="Times New Roman"/>
          <w:sz w:val="28"/>
          <w:szCs w:val="28"/>
        </w:rPr>
        <w:t>1.</w:t>
      </w:r>
      <w:r w:rsidR="00FA40A4" w:rsidRPr="00F10EAA">
        <w:rPr>
          <w:rFonts w:ascii="Times New Roman" w:hAnsi="Times New Roman"/>
          <w:sz w:val="28"/>
          <w:szCs w:val="28"/>
        </w:rPr>
        <w:t>9</w:t>
      </w:r>
      <w:r w:rsidRPr="00F10EAA">
        <w:rPr>
          <w:rFonts w:ascii="Times New Roman" w:hAnsi="Times New Roman"/>
          <w:sz w:val="28"/>
          <w:szCs w:val="28"/>
        </w:rPr>
        <w:t xml:space="preserve">. </w:t>
      </w:r>
      <w:r w:rsidR="00633472" w:rsidRPr="00F10EAA">
        <w:rPr>
          <w:rFonts w:ascii="Times New Roman" w:hAnsi="Times New Roman"/>
          <w:sz w:val="28"/>
          <w:szCs w:val="28"/>
        </w:rPr>
        <w:t xml:space="preserve">Абзацы третий-седьмой </w:t>
      </w:r>
      <w:r w:rsidR="008D2FBE" w:rsidRPr="008D2FBE">
        <w:rPr>
          <w:rFonts w:ascii="Times New Roman" w:hAnsi="Times New Roman"/>
          <w:sz w:val="28"/>
          <w:szCs w:val="28"/>
        </w:rPr>
        <w:t>пункта 3.1 раздела 3 Положения</w:t>
      </w:r>
      <w:r w:rsidR="008D2FBE" w:rsidRPr="00F10EAA">
        <w:rPr>
          <w:rFonts w:ascii="Times New Roman" w:hAnsi="Times New Roman"/>
          <w:sz w:val="28"/>
          <w:szCs w:val="28"/>
        </w:rPr>
        <w:t xml:space="preserve"> </w:t>
      </w:r>
      <w:r w:rsidR="00633472" w:rsidRPr="00F10EAA">
        <w:rPr>
          <w:rFonts w:ascii="Times New Roman" w:hAnsi="Times New Roman"/>
          <w:sz w:val="28"/>
          <w:szCs w:val="28"/>
        </w:rPr>
        <w:t>считать абзацами ч</w:t>
      </w:r>
      <w:r w:rsidR="008D2FBE">
        <w:rPr>
          <w:rFonts w:ascii="Times New Roman" w:hAnsi="Times New Roman"/>
          <w:sz w:val="28"/>
          <w:szCs w:val="28"/>
        </w:rPr>
        <w:t xml:space="preserve">етвертым-восьмым </w:t>
      </w:r>
      <w:r w:rsidR="008D2FBE" w:rsidRPr="008D2FBE">
        <w:rPr>
          <w:rFonts w:ascii="Times New Roman" w:hAnsi="Times New Roman"/>
          <w:sz w:val="28"/>
          <w:szCs w:val="28"/>
        </w:rPr>
        <w:t>соответственно</w:t>
      </w:r>
      <w:r w:rsidR="008D2FBE">
        <w:rPr>
          <w:rFonts w:ascii="Times New Roman" w:hAnsi="Times New Roman"/>
          <w:sz w:val="28"/>
          <w:szCs w:val="28"/>
        </w:rPr>
        <w:t>.</w:t>
      </w:r>
    </w:p>
    <w:p w:rsidR="00252E7D" w:rsidRPr="00F10EAA" w:rsidRDefault="002742CA" w:rsidP="002E141B">
      <w:pPr>
        <w:tabs>
          <w:tab w:val="left" w:pos="0"/>
          <w:tab w:val="left" w:pos="7371"/>
        </w:tabs>
        <w:spacing w:line="264" w:lineRule="auto"/>
        <w:ind w:firstLine="709"/>
        <w:jc w:val="both"/>
        <w:rPr>
          <w:sz w:val="28"/>
          <w:szCs w:val="28"/>
        </w:rPr>
      </w:pPr>
      <w:r w:rsidRPr="00F10EAA">
        <w:rPr>
          <w:sz w:val="28"/>
          <w:szCs w:val="28"/>
        </w:rPr>
        <w:lastRenderedPageBreak/>
        <w:t>1.</w:t>
      </w:r>
      <w:r w:rsidR="00FA40A4" w:rsidRPr="00F10EAA">
        <w:rPr>
          <w:sz w:val="28"/>
          <w:szCs w:val="28"/>
        </w:rPr>
        <w:t>10</w:t>
      </w:r>
      <w:r w:rsidR="008977A8" w:rsidRPr="00F10EAA">
        <w:rPr>
          <w:sz w:val="28"/>
          <w:szCs w:val="28"/>
        </w:rPr>
        <w:t xml:space="preserve">. </w:t>
      </w:r>
      <w:r w:rsidR="00FA40A4" w:rsidRPr="00F10EAA">
        <w:rPr>
          <w:sz w:val="28"/>
          <w:szCs w:val="28"/>
        </w:rPr>
        <w:t>П</w:t>
      </w:r>
      <w:r w:rsidR="009D4309" w:rsidRPr="00F10EAA">
        <w:rPr>
          <w:sz w:val="28"/>
          <w:szCs w:val="28"/>
        </w:rPr>
        <w:t>одп</w:t>
      </w:r>
      <w:r w:rsidR="00786CD6" w:rsidRPr="00F10EAA">
        <w:rPr>
          <w:sz w:val="28"/>
          <w:szCs w:val="28"/>
        </w:rPr>
        <w:t>ункт</w:t>
      </w:r>
      <w:r w:rsidR="00FA40A4" w:rsidRPr="00F10EAA">
        <w:rPr>
          <w:sz w:val="28"/>
          <w:szCs w:val="28"/>
        </w:rPr>
        <w:t xml:space="preserve"> </w:t>
      </w:r>
      <w:r w:rsidR="00786CD6" w:rsidRPr="00F10EAA">
        <w:rPr>
          <w:sz w:val="28"/>
          <w:szCs w:val="28"/>
        </w:rPr>
        <w:t>3.1.1</w:t>
      </w:r>
      <w:r w:rsidR="009D4309" w:rsidRPr="00F10EAA">
        <w:rPr>
          <w:sz w:val="28"/>
          <w:szCs w:val="28"/>
        </w:rPr>
        <w:t xml:space="preserve"> пункта 3.1</w:t>
      </w:r>
      <w:r w:rsidR="00786CD6" w:rsidRPr="00F10EAA">
        <w:rPr>
          <w:sz w:val="28"/>
          <w:szCs w:val="28"/>
        </w:rPr>
        <w:t xml:space="preserve"> раздела 3 Положения </w:t>
      </w:r>
      <w:r w:rsidR="00252E7D" w:rsidRPr="00F10EAA">
        <w:rPr>
          <w:sz w:val="28"/>
          <w:szCs w:val="28"/>
        </w:rPr>
        <w:t>изложить в следующей редакции:</w:t>
      </w:r>
    </w:p>
    <w:p w:rsidR="00786CD6" w:rsidRPr="00F10EAA" w:rsidRDefault="00786CD6" w:rsidP="002E141B">
      <w:pPr>
        <w:pStyle w:val="ConsPlusNormal"/>
        <w:widowControl/>
        <w:tabs>
          <w:tab w:val="left" w:pos="1276"/>
        </w:tabs>
        <w:spacing w:line="264" w:lineRule="auto"/>
        <w:jc w:val="both"/>
        <w:rPr>
          <w:rFonts w:ascii="Times New Roman" w:hAnsi="Times New Roman"/>
          <w:sz w:val="28"/>
          <w:szCs w:val="28"/>
        </w:rPr>
      </w:pPr>
      <w:r w:rsidRPr="00F10EAA">
        <w:rPr>
          <w:rFonts w:ascii="Times New Roman" w:hAnsi="Times New Roman"/>
          <w:sz w:val="28"/>
          <w:szCs w:val="28"/>
        </w:rPr>
        <w:t>«</w:t>
      </w:r>
      <w:r w:rsidR="008438D9" w:rsidRPr="00F10EAA">
        <w:rPr>
          <w:rFonts w:ascii="Times New Roman" w:hAnsi="Times New Roman"/>
          <w:sz w:val="28"/>
          <w:szCs w:val="28"/>
        </w:rPr>
        <w:t xml:space="preserve">3.1.1. </w:t>
      </w:r>
      <w:r w:rsidR="00F10EAA" w:rsidRPr="00F10EAA">
        <w:rPr>
          <w:rFonts w:ascii="Times New Roman" w:hAnsi="Times New Roman"/>
          <w:sz w:val="28"/>
          <w:szCs w:val="28"/>
        </w:rPr>
        <w:t>Ежемесячная надбавка</w:t>
      </w:r>
      <w:r w:rsidR="008438D9" w:rsidRPr="00F10EAA">
        <w:rPr>
          <w:rFonts w:ascii="Times New Roman" w:hAnsi="Times New Roman"/>
          <w:sz w:val="28"/>
        </w:rPr>
        <w:t xml:space="preserve"> за </w:t>
      </w:r>
      <w:r w:rsidR="005704E0" w:rsidRPr="00F10EAA">
        <w:rPr>
          <w:rFonts w:ascii="Times New Roman" w:hAnsi="Times New Roman"/>
          <w:sz w:val="28"/>
          <w:szCs w:val="28"/>
        </w:rPr>
        <w:t>выслугу лет</w:t>
      </w:r>
      <w:r w:rsidR="008438D9" w:rsidRPr="00F10EAA">
        <w:rPr>
          <w:rFonts w:ascii="Times New Roman" w:hAnsi="Times New Roman"/>
          <w:sz w:val="28"/>
          <w:szCs w:val="28"/>
        </w:rPr>
        <w:t>.</w:t>
      </w:r>
    </w:p>
    <w:p w:rsidR="002E1CC8" w:rsidRPr="00F10EAA" w:rsidRDefault="002E1CC8" w:rsidP="002E141B">
      <w:pPr>
        <w:pStyle w:val="a9"/>
        <w:tabs>
          <w:tab w:val="left" w:pos="7371"/>
        </w:tabs>
        <w:spacing w:line="264" w:lineRule="auto"/>
        <w:ind w:firstLine="720"/>
        <w:rPr>
          <w:sz w:val="28"/>
          <w:szCs w:val="28"/>
        </w:rPr>
      </w:pPr>
      <w:r w:rsidRPr="00F10EAA">
        <w:rPr>
          <w:sz w:val="28"/>
          <w:szCs w:val="28"/>
        </w:rPr>
        <w:t>3.1.1.1. Ежемесячная надбавка за выслугу лет устанавливается руководителям учреждений в качестве ежемесячной надбавки в зависимости от стажа работы в следующих размерах:</w:t>
      </w:r>
    </w:p>
    <w:p w:rsidR="002E1CC8" w:rsidRPr="00F10EAA" w:rsidRDefault="002E1CC8" w:rsidP="002E141B">
      <w:pPr>
        <w:pStyle w:val="a9"/>
        <w:tabs>
          <w:tab w:val="left" w:pos="851"/>
        </w:tabs>
        <w:spacing w:line="264" w:lineRule="auto"/>
        <w:ind w:firstLine="720"/>
        <w:rPr>
          <w:sz w:val="28"/>
          <w:szCs w:val="28"/>
        </w:rPr>
      </w:pPr>
      <w:r w:rsidRPr="00F10EAA">
        <w:rPr>
          <w:sz w:val="28"/>
          <w:szCs w:val="28"/>
        </w:rPr>
        <w:t>от 1 года до 8 лет – 5 процентов должностного оклада;</w:t>
      </w:r>
    </w:p>
    <w:p w:rsidR="002E1CC8" w:rsidRPr="00F10EAA" w:rsidRDefault="002E1CC8" w:rsidP="002E141B">
      <w:pPr>
        <w:pStyle w:val="a9"/>
        <w:tabs>
          <w:tab w:val="left" w:pos="851"/>
        </w:tabs>
        <w:spacing w:line="264" w:lineRule="auto"/>
        <w:ind w:firstLine="720"/>
        <w:rPr>
          <w:sz w:val="28"/>
          <w:szCs w:val="28"/>
        </w:rPr>
      </w:pPr>
      <w:r w:rsidRPr="00F10EAA">
        <w:rPr>
          <w:sz w:val="28"/>
          <w:szCs w:val="28"/>
        </w:rPr>
        <w:t>от 8 лет до 15 лет – 10 процентов должностного оклада;</w:t>
      </w:r>
    </w:p>
    <w:p w:rsidR="002E1CC8" w:rsidRPr="00F10EAA" w:rsidRDefault="002E1CC8" w:rsidP="002E141B">
      <w:pPr>
        <w:pStyle w:val="a9"/>
        <w:tabs>
          <w:tab w:val="left" w:pos="851"/>
        </w:tabs>
        <w:spacing w:line="264" w:lineRule="auto"/>
        <w:ind w:firstLine="720"/>
        <w:rPr>
          <w:sz w:val="28"/>
          <w:szCs w:val="28"/>
        </w:rPr>
      </w:pPr>
      <w:r w:rsidRPr="00F10EAA">
        <w:rPr>
          <w:sz w:val="28"/>
          <w:szCs w:val="28"/>
        </w:rPr>
        <w:t>свыше 15 лет – 15 процентов должностного оклада.</w:t>
      </w:r>
    </w:p>
    <w:p w:rsidR="003F0A84" w:rsidRPr="00F10EAA" w:rsidRDefault="003F0A84" w:rsidP="002E141B">
      <w:pPr>
        <w:pStyle w:val="a9"/>
        <w:tabs>
          <w:tab w:val="left" w:pos="1134"/>
        </w:tabs>
        <w:spacing w:line="264" w:lineRule="auto"/>
        <w:ind w:firstLine="720"/>
        <w:rPr>
          <w:sz w:val="28"/>
          <w:szCs w:val="28"/>
        </w:rPr>
      </w:pPr>
      <w:r w:rsidRPr="00F10EAA">
        <w:rPr>
          <w:sz w:val="28"/>
          <w:szCs w:val="28"/>
        </w:rPr>
        <w:t>3.1.1.</w:t>
      </w:r>
      <w:r w:rsidR="00582AEA" w:rsidRPr="00F10EAA">
        <w:rPr>
          <w:sz w:val="28"/>
          <w:szCs w:val="28"/>
        </w:rPr>
        <w:t>2</w:t>
      </w:r>
      <w:r w:rsidRPr="00F10EAA">
        <w:rPr>
          <w:sz w:val="28"/>
          <w:szCs w:val="28"/>
        </w:rPr>
        <w:t xml:space="preserve">. Порядок установления и выплаты ежемесячной надбавки за выслугу лет руководителям учреждений. </w:t>
      </w:r>
    </w:p>
    <w:p w:rsidR="003F0A84" w:rsidRPr="00F10EAA" w:rsidRDefault="003F0A84" w:rsidP="002E141B">
      <w:pPr>
        <w:pStyle w:val="a9"/>
        <w:tabs>
          <w:tab w:val="left" w:pos="1134"/>
        </w:tabs>
        <w:spacing w:line="264" w:lineRule="auto"/>
        <w:ind w:firstLine="720"/>
        <w:rPr>
          <w:sz w:val="28"/>
          <w:szCs w:val="28"/>
        </w:rPr>
      </w:pPr>
      <w:r w:rsidRPr="00F10EAA">
        <w:rPr>
          <w:sz w:val="28"/>
          <w:szCs w:val="28"/>
        </w:rPr>
        <w:t>Стаж работы для установления надбавки за выслугу лет руководителям учреждений, назначаемых на должность Главой администрации города Байконур</w:t>
      </w:r>
      <w:r w:rsidR="002E141B">
        <w:rPr>
          <w:sz w:val="28"/>
          <w:szCs w:val="28"/>
        </w:rPr>
        <w:t xml:space="preserve">, начальником Управления образованием города Байконур, </w:t>
      </w:r>
      <w:r w:rsidR="00EA057C" w:rsidRPr="008A7705">
        <w:rPr>
          <w:sz w:val="28"/>
          <w:szCs w:val="28"/>
        </w:rPr>
        <w:t xml:space="preserve">начальником </w:t>
      </w:r>
      <w:r w:rsidR="002E141B">
        <w:rPr>
          <w:sz w:val="28"/>
          <w:szCs w:val="28"/>
        </w:rPr>
        <w:t xml:space="preserve">Отдела </w:t>
      </w:r>
      <w:r w:rsidR="00EA057C" w:rsidRPr="008A7705">
        <w:rPr>
          <w:sz w:val="28"/>
          <w:szCs w:val="28"/>
        </w:rPr>
        <w:t>здравоохранения</w:t>
      </w:r>
      <w:r w:rsidR="002E141B">
        <w:rPr>
          <w:sz w:val="28"/>
          <w:szCs w:val="28"/>
        </w:rPr>
        <w:t xml:space="preserve"> города Байконур</w:t>
      </w:r>
      <w:r w:rsidRPr="008A7705">
        <w:rPr>
          <w:sz w:val="28"/>
          <w:szCs w:val="28"/>
        </w:rPr>
        <w:t>, определяется Комиссией по установлению стажа муниципальной службы</w:t>
      </w:r>
      <w:r w:rsidRPr="00F10EAA">
        <w:rPr>
          <w:sz w:val="28"/>
          <w:szCs w:val="28"/>
        </w:rPr>
        <w:t xml:space="preserve"> муниципальных служащих администрации города Байконур (далее – Комиссия).</w:t>
      </w:r>
    </w:p>
    <w:p w:rsidR="003F0A84" w:rsidRPr="00F10EAA" w:rsidRDefault="003F0A84" w:rsidP="002E141B">
      <w:pPr>
        <w:pStyle w:val="a9"/>
        <w:tabs>
          <w:tab w:val="left" w:pos="1134"/>
        </w:tabs>
        <w:spacing w:line="264" w:lineRule="auto"/>
        <w:ind w:firstLine="720"/>
        <w:rPr>
          <w:sz w:val="28"/>
          <w:szCs w:val="28"/>
        </w:rPr>
      </w:pPr>
      <w:r w:rsidRPr="00F10EAA">
        <w:rPr>
          <w:sz w:val="28"/>
          <w:szCs w:val="28"/>
        </w:rPr>
        <w:t>Документами, подтверждающими трудовой стаж, являются трудовая книжка, военный билет, справка военного комиссариата и иные документы соответствующих государственных органов Российской Федерации, архивных учреждений, установленные законодательством Российской Федерации.</w:t>
      </w:r>
    </w:p>
    <w:p w:rsidR="003F0A84" w:rsidRPr="00F10EAA" w:rsidRDefault="003F0A84" w:rsidP="002E141B">
      <w:pPr>
        <w:pStyle w:val="a9"/>
        <w:tabs>
          <w:tab w:val="left" w:pos="851"/>
        </w:tabs>
        <w:spacing w:line="264" w:lineRule="auto"/>
        <w:ind w:firstLine="720"/>
        <w:rPr>
          <w:sz w:val="28"/>
          <w:szCs w:val="28"/>
        </w:rPr>
      </w:pPr>
      <w:r w:rsidRPr="00F10EAA">
        <w:rPr>
          <w:sz w:val="28"/>
          <w:szCs w:val="28"/>
        </w:rPr>
        <w:t xml:space="preserve"> Руководитель учреждения вправе представить на Комиссию документы, подтверждающие характер деятельности учреждения, предприятия, организации, содержание работы и должностные обязанности по предыдущему месту работы. </w:t>
      </w:r>
    </w:p>
    <w:p w:rsidR="003F0A84" w:rsidRPr="00F10EAA" w:rsidRDefault="003F0A84" w:rsidP="002E141B">
      <w:pPr>
        <w:pStyle w:val="a9"/>
        <w:tabs>
          <w:tab w:val="left" w:pos="1134"/>
        </w:tabs>
        <w:spacing w:line="264" w:lineRule="auto"/>
        <w:ind w:firstLine="720"/>
        <w:rPr>
          <w:sz w:val="28"/>
          <w:szCs w:val="28"/>
        </w:rPr>
      </w:pPr>
      <w:r w:rsidRPr="00F10EAA">
        <w:rPr>
          <w:sz w:val="28"/>
          <w:szCs w:val="28"/>
        </w:rPr>
        <w:t>3.1.1.</w:t>
      </w:r>
      <w:r w:rsidR="00582AEA" w:rsidRPr="00F10EAA">
        <w:rPr>
          <w:sz w:val="28"/>
          <w:szCs w:val="28"/>
        </w:rPr>
        <w:t>3</w:t>
      </w:r>
      <w:r w:rsidRPr="00F10EAA">
        <w:rPr>
          <w:sz w:val="28"/>
          <w:szCs w:val="28"/>
        </w:rPr>
        <w:t>. В стаж работы, дающий право на установление ежемесячной  надбавки за выслугу лет руководителям учреждений, включается:</w:t>
      </w:r>
    </w:p>
    <w:p w:rsidR="003F0A84" w:rsidRPr="00F10EAA" w:rsidRDefault="003F0A84" w:rsidP="002E141B">
      <w:pPr>
        <w:pStyle w:val="a9"/>
        <w:tabs>
          <w:tab w:val="left" w:pos="851"/>
        </w:tabs>
        <w:spacing w:line="264" w:lineRule="auto"/>
        <w:ind w:firstLine="720"/>
        <w:rPr>
          <w:sz w:val="28"/>
          <w:szCs w:val="28"/>
        </w:rPr>
      </w:pPr>
      <w:r w:rsidRPr="00F10EAA">
        <w:rPr>
          <w:sz w:val="28"/>
          <w:szCs w:val="28"/>
        </w:rPr>
        <w:t>а) время работы на должностях руководителей организаций независимо от их организационной формы и профиля их основной деятельности, а также время работы на должностях руководителей и специалистов по направлению основной деятельности учреждения;</w:t>
      </w:r>
    </w:p>
    <w:p w:rsidR="003F0A84" w:rsidRPr="00F10EAA" w:rsidRDefault="003F0A84" w:rsidP="002E141B">
      <w:pPr>
        <w:spacing w:line="264" w:lineRule="auto"/>
        <w:ind w:firstLine="720"/>
        <w:jc w:val="both"/>
        <w:rPr>
          <w:sz w:val="28"/>
          <w:szCs w:val="28"/>
        </w:rPr>
      </w:pPr>
      <w:r w:rsidRPr="00F10EAA">
        <w:rPr>
          <w:sz w:val="28"/>
          <w:szCs w:val="28"/>
        </w:rPr>
        <w:t>б) время работы в органах государственной власти, дипломатических, торговых представительствах и консульских учреждениях Российской Федерации, представительствах федеральных органов исполнительной власти за рубежом, в территориальных органах федеральных органов исполнительной власти, в межгосударственных органах управления стран - участников Содружества Независимых Государств, органах местного самоуправления, на должностях, соответствующих профилю основной деятельности учреждения;</w:t>
      </w:r>
    </w:p>
    <w:p w:rsidR="003F0A84" w:rsidRPr="00F10EAA" w:rsidRDefault="003F0A84" w:rsidP="002E141B">
      <w:pPr>
        <w:spacing w:line="264" w:lineRule="auto"/>
        <w:ind w:firstLine="720"/>
        <w:jc w:val="both"/>
        <w:rPr>
          <w:sz w:val="28"/>
          <w:szCs w:val="28"/>
        </w:rPr>
      </w:pPr>
      <w:r w:rsidRPr="00F10EAA">
        <w:rPr>
          <w:sz w:val="28"/>
          <w:szCs w:val="28"/>
        </w:rPr>
        <w:t xml:space="preserve">в) время работы на постоянной основе по 31 декабря 1991 г. в аппарате Президента СССР, аппаратах президентов союзных республик, Верховном Совете СССР и Президиуме Верховного Совета СССР, Верховных Советах и президиумах Верховных Советов союзных и автономных республик, краевых и областных Советах народных депутатов (Советах депутатов трудящихся), </w:t>
      </w:r>
      <w:r w:rsidRPr="00F10EAA">
        <w:rPr>
          <w:sz w:val="28"/>
          <w:szCs w:val="28"/>
        </w:rPr>
        <w:lastRenderedPageBreak/>
        <w:t>Советах народных депутатов (Советах депутатов трудящихся) автономных областей, автономных округов, в районных, городских, районных в городах, поселковых и сельских Советах народных депутатов (Советах депутатов трудящихся), Совете Министров СССР, Кабинете Министров СССР, Комитете по оперативному управлению народным хозяйством СССР, Межреспубликанском (Межгосударственном) экономическом комитете, органах государственного управления при них, Советах Министров (правительствах) союзных и автономных республик, исполнительных комитетах краевых и областных Советов народных депутатов (Советов депутатов трудящихся), Советов народных депутатов (Советов депутатов трудящихся) автономных областей и автономных округов, районных, городских, районных в городах, поселковых и сельских Советов народных депутатов (Советов депутатов трудящихся), министерствах и ведомствах СССР, союзных и автономных республик и их органах на территории СССР, дипломатических, торговых представительствах и консульских учреждениях СССР, представительствах министерств и ведомств СССР за рубежом, аппарате СЭВа и в постоянном представительстве СССР в СЭВе, в иных международных организациях, в которых граждане бывшего СССР представляли интересы государства, Комитете конституционного надзора СССР, Контрольной палате СССР, органах народного контроля, органах государственного арбитража, судах и органах Прокуратуры СССР;</w:t>
      </w:r>
    </w:p>
    <w:p w:rsidR="003F0A84" w:rsidRPr="00F10EAA" w:rsidRDefault="003F0A84" w:rsidP="003F0A84">
      <w:pPr>
        <w:spacing w:line="271" w:lineRule="auto"/>
        <w:ind w:firstLine="720"/>
        <w:jc w:val="both"/>
        <w:rPr>
          <w:sz w:val="28"/>
          <w:szCs w:val="28"/>
        </w:rPr>
      </w:pPr>
      <w:r w:rsidRPr="00F10EAA">
        <w:rPr>
          <w:sz w:val="28"/>
          <w:szCs w:val="28"/>
        </w:rPr>
        <w:t>г) время работы в аппаратах профсоюзных органов всех уровней (до 31 декабря 1991 г.), а также на освобожденных выборных должностях в этих органах; аппаратах партийных органов всех уровней (до 14 марта 1990 г.), а также на освобожденных выборных должностях в этих органах;</w:t>
      </w:r>
    </w:p>
    <w:p w:rsidR="003F0A84" w:rsidRPr="00F10EAA" w:rsidRDefault="003F0A84" w:rsidP="003F0A84">
      <w:pPr>
        <w:spacing w:line="271" w:lineRule="auto"/>
        <w:ind w:firstLine="720"/>
        <w:jc w:val="both"/>
        <w:rPr>
          <w:sz w:val="28"/>
          <w:szCs w:val="28"/>
        </w:rPr>
      </w:pPr>
      <w:r w:rsidRPr="00F10EAA">
        <w:rPr>
          <w:sz w:val="28"/>
          <w:szCs w:val="28"/>
        </w:rPr>
        <w:t>д) время работы на выборных должностях на постоянной основе в органах государственной власти;</w:t>
      </w:r>
    </w:p>
    <w:p w:rsidR="003F0A84" w:rsidRPr="00F10EAA" w:rsidRDefault="003F0A84" w:rsidP="003F0A84">
      <w:pPr>
        <w:spacing w:line="271" w:lineRule="auto"/>
        <w:ind w:firstLine="720"/>
        <w:jc w:val="both"/>
        <w:rPr>
          <w:sz w:val="28"/>
          <w:szCs w:val="28"/>
        </w:rPr>
      </w:pPr>
      <w:r w:rsidRPr="00F10EAA">
        <w:rPr>
          <w:sz w:val="28"/>
          <w:szCs w:val="28"/>
        </w:rPr>
        <w:t>е) время работы в качестве освобожденных работников профсоюзных организаций в аппаратах органов государственной власти;</w:t>
      </w:r>
    </w:p>
    <w:p w:rsidR="003F0A84" w:rsidRPr="00F10EAA" w:rsidRDefault="003F0A84" w:rsidP="003F0A84">
      <w:pPr>
        <w:spacing w:line="271" w:lineRule="auto"/>
        <w:ind w:firstLine="720"/>
        <w:jc w:val="both"/>
        <w:rPr>
          <w:sz w:val="28"/>
          <w:szCs w:val="28"/>
        </w:rPr>
      </w:pPr>
      <w:r w:rsidRPr="00F10EAA">
        <w:rPr>
          <w:sz w:val="28"/>
          <w:szCs w:val="28"/>
        </w:rPr>
        <w:t>ж) служба в Вооруженных силах СССР, органах и войсках КГБ СССР и МВД СССР, таможенных органах СССР;</w:t>
      </w:r>
    </w:p>
    <w:p w:rsidR="003F0A84" w:rsidRPr="00F10EAA" w:rsidRDefault="003F0A84" w:rsidP="003F0A84">
      <w:pPr>
        <w:spacing w:line="271" w:lineRule="auto"/>
        <w:ind w:firstLine="720"/>
        <w:jc w:val="both"/>
        <w:rPr>
          <w:sz w:val="28"/>
          <w:szCs w:val="28"/>
        </w:rPr>
      </w:pPr>
      <w:r w:rsidRPr="00F10EAA">
        <w:rPr>
          <w:sz w:val="28"/>
          <w:szCs w:val="28"/>
        </w:rPr>
        <w:t>з) служба в Вооруженных Силах Российской Федерации, служба в органах внутренних дел Российской Федерации, учреждениях и органах уголовно-исполнительной системы Министерства юстиции Российской Федерации, Государственной противопожарной службы Министерства Российской Федерации по делам гражданской обороны, чрезвычайным ситуациям и ликвидации последствий стихийных бедствий, органах налоговой полиции и таможенных органах Российской Федерации на должностях рядового, младшего и начальствующего состава в порядке, предусмотренном законодательством Российской Федерации, а также служба в Вооруженных Силах Республики Казахстан и в аналогичных органах Республики Казахстан;</w:t>
      </w:r>
    </w:p>
    <w:p w:rsidR="003F0A84" w:rsidRPr="00F10EAA" w:rsidRDefault="003F0A84" w:rsidP="003F0A84">
      <w:pPr>
        <w:pStyle w:val="a9"/>
        <w:tabs>
          <w:tab w:val="left" w:pos="851"/>
        </w:tabs>
        <w:spacing w:line="271" w:lineRule="auto"/>
        <w:ind w:firstLine="720"/>
        <w:rPr>
          <w:sz w:val="28"/>
          <w:szCs w:val="28"/>
        </w:rPr>
      </w:pPr>
      <w:r w:rsidRPr="00F10EAA">
        <w:rPr>
          <w:sz w:val="28"/>
          <w:szCs w:val="28"/>
        </w:rPr>
        <w:lastRenderedPageBreak/>
        <w:t>и) время обучения по программам профессиональной переподготовки, повышения квалификации руководителей учреждений в организациях, осуществляющих образовательную деятельность, осуществляющих переподготовку, если они работали в учреждениях до поступления на учебу;</w:t>
      </w:r>
    </w:p>
    <w:p w:rsidR="003F0A84" w:rsidRPr="00F10EAA" w:rsidRDefault="003F0A84" w:rsidP="003F0A84">
      <w:pPr>
        <w:pStyle w:val="a9"/>
        <w:tabs>
          <w:tab w:val="left" w:pos="851"/>
        </w:tabs>
        <w:spacing w:line="276" w:lineRule="auto"/>
        <w:ind w:firstLine="720"/>
        <w:rPr>
          <w:sz w:val="28"/>
          <w:szCs w:val="28"/>
        </w:rPr>
      </w:pPr>
      <w:r w:rsidRPr="00F10EAA">
        <w:rPr>
          <w:sz w:val="28"/>
          <w:szCs w:val="28"/>
        </w:rPr>
        <w:t>к) время нахождения в отпуске по уходу за ребенком до достижения им возраста трех лет, если работник состоял в трудовых отношениях с организацией.</w:t>
      </w:r>
    </w:p>
    <w:p w:rsidR="002F6E07" w:rsidRPr="00F10EAA" w:rsidRDefault="002F6E07" w:rsidP="002F6E07">
      <w:pPr>
        <w:pStyle w:val="a9"/>
        <w:spacing w:line="276" w:lineRule="auto"/>
        <w:ind w:firstLine="720"/>
        <w:rPr>
          <w:sz w:val="28"/>
          <w:szCs w:val="28"/>
        </w:rPr>
      </w:pPr>
      <w:r w:rsidRPr="00F10EAA">
        <w:rPr>
          <w:sz w:val="28"/>
          <w:szCs w:val="28"/>
        </w:rPr>
        <w:t>3.1.1.4. В стаж работы, дающий право на установление ежемесячной надбавки за выслугу лет, на основании решения Комиссии могут засчитываться периоды замещения отдельных должностей руководителей и специалистов на предприятиях, в учреждениях и организациях, опыт и знания работы в которых необходимы руководителям учреждений для выполнения должностных обязанностей.</w:t>
      </w:r>
    </w:p>
    <w:p w:rsidR="002F6E07" w:rsidRPr="00F10EAA" w:rsidRDefault="002F6E07" w:rsidP="002F6E07">
      <w:pPr>
        <w:pStyle w:val="a9"/>
        <w:tabs>
          <w:tab w:val="left" w:pos="851"/>
        </w:tabs>
        <w:spacing w:line="276" w:lineRule="auto"/>
        <w:ind w:firstLine="720"/>
        <w:rPr>
          <w:sz w:val="28"/>
          <w:szCs w:val="28"/>
        </w:rPr>
      </w:pPr>
      <w:r w:rsidRPr="00F10EAA">
        <w:rPr>
          <w:sz w:val="28"/>
          <w:szCs w:val="28"/>
        </w:rPr>
        <w:t>Периоды работы в указанных должностях в совокупности не должны превышать пять лет.</w:t>
      </w:r>
    </w:p>
    <w:p w:rsidR="002F6E07" w:rsidRPr="00F10EAA" w:rsidRDefault="002F6E07" w:rsidP="002F6E07">
      <w:pPr>
        <w:pStyle w:val="a9"/>
        <w:tabs>
          <w:tab w:val="left" w:pos="851"/>
        </w:tabs>
        <w:spacing w:line="276" w:lineRule="auto"/>
        <w:ind w:firstLine="720"/>
        <w:rPr>
          <w:sz w:val="28"/>
          <w:szCs w:val="28"/>
        </w:rPr>
      </w:pPr>
      <w:r w:rsidRPr="00F10EAA">
        <w:rPr>
          <w:sz w:val="28"/>
          <w:szCs w:val="28"/>
        </w:rPr>
        <w:t>Для решения вопроса о возможности зачета в стаж работы периодов работы, указанных в настоящем подпункте, в дополнение к документам, подтверждающим стаж, руководители учреждений представляют на Комиссию заявление о зачете соответствующих периодов работы.</w:t>
      </w:r>
    </w:p>
    <w:p w:rsidR="002F6E07" w:rsidRPr="00F10EAA" w:rsidRDefault="002F6E07" w:rsidP="002F6E07">
      <w:pPr>
        <w:pStyle w:val="a9"/>
        <w:tabs>
          <w:tab w:val="left" w:pos="851"/>
        </w:tabs>
        <w:spacing w:line="276" w:lineRule="auto"/>
        <w:ind w:firstLine="720"/>
        <w:rPr>
          <w:sz w:val="28"/>
          <w:szCs w:val="28"/>
        </w:rPr>
      </w:pPr>
      <w:r w:rsidRPr="00F10EAA">
        <w:rPr>
          <w:sz w:val="28"/>
          <w:szCs w:val="28"/>
        </w:rPr>
        <w:t>В стаж работы, дающий право на получение ежемесячной надбавки за выслугу лет, не входит время, на которое руководитель учреждения был отстранен от работы по решению суда.</w:t>
      </w:r>
    </w:p>
    <w:p w:rsidR="002455FE" w:rsidRPr="00F10EAA" w:rsidRDefault="00CF6FAC" w:rsidP="00CF6FAC">
      <w:pPr>
        <w:pStyle w:val="a9"/>
        <w:tabs>
          <w:tab w:val="left" w:pos="851"/>
        </w:tabs>
        <w:spacing w:line="276" w:lineRule="auto"/>
        <w:ind w:firstLine="720"/>
        <w:rPr>
          <w:sz w:val="28"/>
          <w:szCs w:val="28"/>
        </w:rPr>
      </w:pPr>
      <w:r w:rsidRPr="00F10EAA">
        <w:rPr>
          <w:sz w:val="28"/>
          <w:szCs w:val="28"/>
        </w:rPr>
        <w:t xml:space="preserve">3.1.1.5. </w:t>
      </w:r>
      <w:r w:rsidR="002F6E07" w:rsidRPr="00F10EAA">
        <w:rPr>
          <w:sz w:val="28"/>
          <w:szCs w:val="28"/>
        </w:rPr>
        <w:t xml:space="preserve">Выплата ежемесячной надбавки за выслугу лет руководителям учреждений производится на основании распоряжения Главы администрации города Байконур, проект которого разрабатывает отдел муниципальной службы и кадров. </w:t>
      </w:r>
    </w:p>
    <w:p w:rsidR="002455FE" w:rsidRPr="00F10EAA" w:rsidRDefault="002455FE" w:rsidP="002455FE">
      <w:pPr>
        <w:pStyle w:val="a9"/>
        <w:spacing w:line="276" w:lineRule="auto"/>
        <w:ind w:firstLine="720"/>
        <w:rPr>
          <w:sz w:val="28"/>
          <w:szCs w:val="28"/>
        </w:rPr>
      </w:pPr>
      <w:r w:rsidRPr="00F10EAA">
        <w:rPr>
          <w:sz w:val="28"/>
          <w:szCs w:val="28"/>
        </w:rPr>
        <w:t>3.1.1.6. Ежемесячная надбавка за выслугу лет не образует новых должностных окладов руководителей учреждений и не учитывается при начислении иных стимулирующих и компенсационных выплат, за исключением районного коэффициента.</w:t>
      </w:r>
    </w:p>
    <w:p w:rsidR="002455FE" w:rsidRPr="00F10EAA" w:rsidRDefault="002455FE" w:rsidP="002455FE">
      <w:pPr>
        <w:tabs>
          <w:tab w:val="left" w:pos="1560"/>
        </w:tabs>
        <w:spacing w:line="276" w:lineRule="auto"/>
        <w:ind w:firstLine="720"/>
        <w:jc w:val="both"/>
        <w:rPr>
          <w:sz w:val="28"/>
          <w:szCs w:val="28"/>
        </w:rPr>
      </w:pPr>
      <w:r w:rsidRPr="00F10EAA">
        <w:rPr>
          <w:sz w:val="28"/>
          <w:szCs w:val="28"/>
        </w:rPr>
        <w:t xml:space="preserve">Ежемесячная надбавка за выслугу лет начисляется пропорционально отработанному времени, исходя из установленного должностного оклада, выплачивается </w:t>
      </w:r>
      <w:r w:rsidRPr="00F10EAA">
        <w:rPr>
          <w:sz w:val="28"/>
        </w:rPr>
        <w:t>из фонда оплаты труда.</w:t>
      </w:r>
    </w:p>
    <w:p w:rsidR="002455FE" w:rsidRPr="00F10EAA" w:rsidRDefault="002455FE" w:rsidP="002455FE">
      <w:pPr>
        <w:pStyle w:val="ConsPlusNormal"/>
        <w:widowControl/>
        <w:spacing w:line="276" w:lineRule="auto"/>
        <w:jc w:val="both"/>
        <w:rPr>
          <w:rFonts w:ascii="Times New Roman" w:hAnsi="Times New Roman"/>
          <w:sz w:val="28"/>
        </w:rPr>
      </w:pPr>
      <w:r w:rsidRPr="00F10EAA">
        <w:rPr>
          <w:rFonts w:ascii="Times New Roman" w:hAnsi="Times New Roman"/>
          <w:sz w:val="28"/>
          <w:szCs w:val="28"/>
        </w:rPr>
        <w:t xml:space="preserve">Ежемесячная надбавка за выслугу лет </w:t>
      </w:r>
      <w:r w:rsidRPr="00F10EAA">
        <w:rPr>
          <w:rFonts w:ascii="Times New Roman" w:hAnsi="Times New Roman"/>
          <w:sz w:val="28"/>
        </w:rPr>
        <w:t>выплачивается одновременно с заработной платой и учитывается во</w:t>
      </w:r>
      <w:r w:rsidR="008B1999" w:rsidRPr="00F10EAA">
        <w:rPr>
          <w:rFonts w:ascii="Times New Roman" w:hAnsi="Times New Roman"/>
          <w:sz w:val="28"/>
        </w:rPr>
        <w:t xml:space="preserve"> всех случаях исчисления среднемесячной</w:t>
      </w:r>
      <w:r w:rsidRPr="00F10EAA">
        <w:rPr>
          <w:rFonts w:ascii="Times New Roman" w:hAnsi="Times New Roman"/>
          <w:sz w:val="28"/>
        </w:rPr>
        <w:t xml:space="preserve"> заработной платы руководителей учреждений.</w:t>
      </w:r>
      <w:r w:rsidR="008B1999" w:rsidRPr="00F10EAA">
        <w:rPr>
          <w:rFonts w:ascii="Times New Roman" w:hAnsi="Times New Roman"/>
          <w:sz w:val="28"/>
        </w:rPr>
        <w:t>».</w:t>
      </w:r>
    </w:p>
    <w:p w:rsidR="00D23DD1" w:rsidRPr="00F10EAA" w:rsidRDefault="00D23DD1" w:rsidP="00D23DD1">
      <w:pPr>
        <w:tabs>
          <w:tab w:val="left" w:pos="0"/>
          <w:tab w:val="left" w:pos="7371"/>
        </w:tabs>
        <w:spacing w:line="312" w:lineRule="auto"/>
        <w:ind w:firstLine="709"/>
        <w:jc w:val="both"/>
        <w:rPr>
          <w:sz w:val="28"/>
          <w:szCs w:val="28"/>
        </w:rPr>
      </w:pPr>
      <w:r w:rsidRPr="00F10EAA">
        <w:rPr>
          <w:sz w:val="28"/>
          <w:szCs w:val="28"/>
        </w:rPr>
        <w:t>1.11. Подпункт 3.1.2 пункта 3.1 раздела 3 Положения изложить в следующей редакции:</w:t>
      </w:r>
    </w:p>
    <w:p w:rsidR="00D23DD1" w:rsidRPr="00F10EAA" w:rsidRDefault="00D23DD1" w:rsidP="00D23DD1">
      <w:pPr>
        <w:pStyle w:val="ConsPlusNormal"/>
        <w:widowControl/>
        <w:tabs>
          <w:tab w:val="left" w:pos="1276"/>
        </w:tabs>
        <w:spacing w:line="312" w:lineRule="auto"/>
        <w:jc w:val="both"/>
        <w:rPr>
          <w:rFonts w:ascii="Times New Roman" w:hAnsi="Times New Roman"/>
          <w:sz w:val="28"/>
          <w:szCs w:val="28"/>
        </w:rPr>
      </w:pPr>
      <w:r w:rsidRPr="00F10EAA">
        <w:rPr>
          <w:rFonts w:ascii="Times New Roman" w:hAnsi="Times New Roman"/>
          <w:sz w:val="28"/>
          <w:szCs w:val="28"/>
        </w:rPr>
        <w:t xml:space="preserve">«3.1.2. </w:t>
      </w:r>
      <w:r w:rsidR="00F10EAA" w:rsidRPr="00F10EAA">
        <w:rPr>
          <w:rFonts w:ascii="Times New Roman" w:hAnsi="Times New Roman"/>
          <w:sz w:val="28"/>
          <w:szCs w:val="28"/>
        </w:rPr>
        <w:t>Ежемесячная надбавка</w:t>
      </w:r>
      <w:r w:rsidRPr="00F10EAA">
        <w:rPr>
          <w:rFonts w:ascii="Times New Roman" w:hAnsi="Times New Roman"/>
          <w:sz w:val="28"/>
        </w:rPr>
        <w:t xml:space="preserve"> </w:t>
      </w:r>
      <w:r w:rsidRPr="00F10EAA">
        <w:rPr>
          <w:rFonts w:ascii="Times New Roman" w:hAnsi="Times New Roman"/>
          <w:sz w:val="28"/>
          <w:szCs w:val="28"/>
        </w:rPr>
        <w:t>за стаж непрерывной работы.</w:t>
      </w:r>
    </w:p>
    <w:p w:rsidR="00F551DF" w:rsidRPr="00F10EAA" w:rsidRDefault="00F551DF" w:rsidP="003F0A84">
      <w:pPr>
        <w:pStyle w:val="ConsPlusNormal"/>
        <w:widowControl/>
        <w:spacing w:line="312" w:lineRule="auto"/>
        <w:jc w:val="both"/>
        <w:rPr>
          <w:rFonts w:ascii="Times New Roman" w:hAnsi="Times New Roman"/>
          <w:spacing w:val="2"/>
          <w:sz w:val="28"/>
          <w:szCs w:val="28"/>
          <w:shd w:val="clear" w:color="auto" w:fill="FFFFFF"/>
        </w:rPr>
      </w:pPr>
      <w:r w:rsidRPr="00F10EAA">
        <w:rPr>
          <w:rFonts w:ascii="Times New Roman" w:hAnsi="Times New Roman"/>
          <w:sz w:val="28"/>
          <w:szCs w:val="28"/>
        </w:rPr>
        <w:lastRenderedPageBreak/>
        <w:t>3.</w:t>
      </w:r>
      <w:r w:rsidR="005C6752" w:rsidRPr="00F10EAA">
        <w:rPr>
          <w:rFonts w:ascii="Times New Roman" w:hAnsi="Times New Roman"/>
          <w:sz w:val="28"/>
          <w:szCs w:val="28"/>
        </w:rPr>
        <w:t>1.</w:t>
      </w:r>
      <w:r w:rsidR="00D23DD1" w:rsidRPr="00F10EAA">
        <w:rPr>
          <w:rFonts w:ascii="Times New Roman" w:hAnsi="Times New Roman"/>
          <w:sz w:val="28"/>
          <w:szCs w:val="28"/>
        </w:rPr>
        <w:t>2</w:t>
      </w:r>
      <w:r w:rsidR="00376243" w:rsidRPr="00F10EAA">
        <w:rPr>
          <w:rFonts w:ascii="Times New Roman" w:hAnsi="Times New Roman"/>
          <w:sz w:val="28"/>
          <w:szCs w:val="28"/>
        </w:rPr>
        <w:t>.</w:t>
      </w:r>
      <w:r w:rsidR="00D23DD1" w:rsidRPr="00F10EAA">
        <w:rPr>
          <w:rFonts w:ascii="Times New Roman" w:hAnsi="Times New Roman"/>
          <w:sz w:val="28"/>
          <w:szCs w:val="28"/>
        </w:rPr>
        <w:t>1</w:t>
      </w:r>
      <w:r w:rsidRPr="00F10EAA">
        <w:rPr>
          <w:rFonts w:ascii="Times New Roman" w:hAnsi="Times New Roman"/>
          <w:sz w:val="28"/>
          <w:szCs w:val="28"/>
        </w:rPr>
        <w:t xml:space="preserve">. </w:t>
      </w:r>
      <w:r w:rsidRPr="00F10EAA">
        <w:rPr>
          <w:rFonts w:ascii="Times New Roman" w:hAnsi="Times New Roman"/>
          <w:spacing w:val="2"/>
          <w:sz w:val="28"/>
          <w:szCs w:val="28"/>
          <w:shd w:val="clear" w:color="auto" w:fill="FFFFFF"/>
        </w:rPr>
        <w:t xml:space="preserve">Ежемесячная надбавка за стаж непрерывной работы устанавливается руководителям учреждений здравоохранения и социальной защиты населения </w:t>
      </w:r>
      <w:r w:rsidR="00DC7EEB" w:rsidRPr="00F10EAA">
        <w:rPr>
          <w:rFonts w:ascii="Times New Roman" w:hAnsi="Times New Roman"/>
          <w:sz w:val="28"/>
          <w:szCs w:val="28"/>
        </w:rPr>
        <w:t xml:space="preserve">в качестве ежемесячной надбавки в зависимости от </w:t>
      </w:r>
      <w:r w:rsidR="00DC7EEB" w:rsidRPr="00F10EAA">
        <w:rPr>
          <w:rFonts w:ascii="Times New Roman" w:hAnsi="Times New Roman"/>
          <w:spacing w:val="2"/>
          <w:sz w:val="28"/>
          <w:szCs w:val="28"/>
          <w:shd w:val="clear" w:color="auto" w:fill="FFFFFF"/>
        </w:rPr>
        <w:t>стажа непрерывной работы</w:t>
      </w:r>
      <w:r w:rsidRPr="00F10EAA">
        <w:rPr>
          <w:rFonts w:ascii="Times New Roman" w:hAnsi="Times New Roman"/>
          <w:spacing w:val="2"/>
          <w:sz w:val="28"/>
          <w:szCs w:val="28"/>
          <w:shd w:val="clear" w:color="auto" w:fill="FFFFFF"/>
        </w:rPr>
        <w:t xml:space="preserve"> в учреждениях здравоохранения и социальной защиты населения, в размере:</w:t>
      </w:r>
    </w:p>
    <w:p w:rsidR="00D066D0" w:rsidRPr="008A7705" w:rsidRDefault="00D066D0" w:rsidP="00D066D0">
      <w:pPr>
        <w:pStyle w:val="ConsPlusNormal"/>
        <w:widowControl/>
        <w:spacing w:line="312" w:lineRule="auto"/>
        <w:jc w:val="both"/>
        <w:rPr>
          <w:rFonts w:ascii="Times New Roman" w:hAnsi="Times New Roman"/>
          <w:sz w:val="28"/>
        </w:rPr>
      </w:pPr>
      <w:r w:rsidRPr="008A7705">
        <w:rPr>
          <w:rFonts w:ascii="Times New Roman" w:hAnsi="Times New Roman"/>
          <w:sz w:val="28"/>
        </w:rPr>
        <w:t>от 1 года до 3 лет – 5 процентов должностного оклада;</w:t>
      </w:r>
    </w:p>
    <w:p w:rsidR="00D066D0" w:rsidRPr="008A7705" w:rsidRDefault="00D066D0" w:rsidP="00D066D0">
      <w:pPr>
        <w:pStyle w:val="ConsPlusNormal"/>
        <w:widowControl/>
        <w:spacing w:line="312" w:lineRule="auto"/>
        <w:jc w:val="both"/>
        <w:rPr>
          <w:rFonts w:ascii="Times New Roman" w:hAnsi="Times New Roman"/>
          <w:sz w:val="28"/>
        </w:rPr>
      </w:pPr>
      <w:r w:rsidRPr="008A7705">
        <w:rPr>
          <w:rFonts w:ascii="Times New Roman" w:hAnsi="Times New Roman"/>
          <w:sz w:val="28"/>
        </w:rPr>
        <w:t>от 3 лет до 5 лет – 20 процентов должностного оклада;</w:t>
      </w:r>
    </w:p>
    <w:p w:rsidR="00D066D0" w:rsidRPr="008A7705" w:rsidRDefault="00D066D0" w:rsidP="00D066D0">
      <w:pPr>
        <w:pStyle w:val="ConsPlusNormal"/>
        <w:widowControl/>
        <w:spacing w:line="312" w:lineRule="auto"/>
        <w:jc w:val="both"/>
        <w:rPr>
          <w:rFonts w:ascii="Times New Roman" w:hAnsi="Times New Roman"/>
          <w:sz w:val="28"/>
        </w:rPr>
      </w:pPr>
      <w:r w:rsidRPr="008A7705">
        <w:rPr>
          <w:rFonts w:ascii="Times New Roman" w:hAnsi="Times New Roman"/>
          <w:sz w:val="28"/>
        </w:rPr>
        <w:t>свыше 5 лет – 30 процентов должностного оклада.</w:t>
      </w:r>
    </w:p>
    <w:p w:rsidR="00F551DF" w:rsidRPr="00F10EAA" w:rsidRDefault="005704E0" w:rsidP="00562ACB">
      <w:pPr>
        <w:pStyle w:val="a9"/>
        <w:tabs>
          <w:tab w:val="left" w:pos="1134"/>
        </w:tabs>
        <w:spacing w:line="295" w:lineRule="auto"/>
        <w:ind w:right="0" w:firstLine="720"/>
        <w:rPr>
          <w:sz w:val="28"/>
          <w:szCs w:val="28"/>
        </w:rPr>
      </w:pPr>
      <w:r w:rsidRPr="00F10EAA">
        <w:rPr>
          <w:sz w:val="28"/>
          <w:szCs w:val="28"/>
        </w:rPr>
        <w:t>3.1.2.2</w:t>
      </w:r>
      <w:r w:rsidR="00D23DD1" w:rsidRPr="00F10EAA">
        <w:rPr>
          <w:sz w:val="28"/>
          <w:szCs w:val="28"/>
        </w:rPr>
        <w:t xml:space="preserve">. </w:t>
      </w:r>
      <w:r w:rsidR="00F551DF" w:rsidRPr="00F10EAA">
        <w:rPr>
          <w:sz w:val="28"/>
          <w:szCs w:val="28"/>
        </w:rPr>
        <w:t xml:space="preserve">Стаж работы для установления </w:t>
      </w:r>
      <w:r w:rsidR="00DA0EC9" w:rsidRPr="00F10EAA">
        <w:rPr>
          <w:sz w:val="28"/>
          <w:szCs w:val="28"/>
        </w:rPr>
        <w:t xml:space="preserve">ежемесячной </w:t>
      </w:r>
      <w:r w:rsidR="00475386" w:rsidRPr="00F10EAA">
        <w:rPr>
          <w:sz w:val="28"/>
          <w:szCs w:val="28"/>
        </w:rPr>
        <w:t xml:space="preserve">надбавки за стаж непрерывной работы </w:t>
      </w:r>
      <w:r w:rsidR="00F551DF" w:rsidRPr="00F10EAA">
        <w:rPr>
          <w:sz w:val="28"/>
          <w:szCs w:val="28"/>
        </w:rPr>
        <w:t xml:space="preserve">руководителям учреждений </w:t>
      </w:r>
      <w:r w:rsidR="00F551DF" w:rsidRPr="00F10EAA">
        <w:rPr>
          <w:spacing w:val="2"/>
          <w:sz w:val="28"/>
          <w:szCs w:val="28"/>
          <w:shd w:val="clear" w:color="auto" w:fill="FFFFFF"/>
        </w:rPr>
        <w:t>здравоохранения и социальной защиты населения</w:t>
      </w:r>
      <w:r w:rsidR="00F551DF" w:rsidRPr="00F10EAA">
        <w:rPr>
          <w:sz w:val="28"/>
          <w:szCs w:val="28"/>
        </w:rPr>
        <w:t>, назначаемых на должность Главой администрации города Байконур, определяется Комиссией по установлению стажа муниципальной службы муниципальных служащих администрации города Байконур (далее – Комиссия).</w:t>
      </w:r>
    </w:p>
    <w:p w:rsidR="00F551DF" w:rsidRPr="00F10EAA" w:rsidRDefault="00F551DF" w:rsidP="00562ACB">
      <w:pPr>
        <w:pStyle w:val="a9"/>
        <w:tabs>
          <w:tab w:val="left" w:pos="1134"/>
        </w:tabs>
        <w:spacing w:line="295" w:lineRule="auto"/>
        <w:ind w:right="0" w:firstLine="720"/>
        <w:rPr>
          <w:sz w:val="28"/>
          <w:szCs w:val="28"/>
        </w:rPr>
      </w:pPr>
      <w:r w:rsidRPr="00F10EAA">
        <w:rPr>
          <w:sz w:val="28"/>
          <w:szCs w:val="28"/>
        </w:rPr>
        <w:t xml:space="preserve">Документами, подтверждающими трудовой стаж </w:t>
      </w:r>
      <w:r w:rsidRPr="00F10EAA">
        <w:rPr>
          <w:spacing w:val="2"/>
          <w:sz w:val="28"/>
          <w:szCs w:val="28"/>
          <w:shd w:val="clear" w:color="auto" w:fill="FFFFFF"/>
        </w:rPr>
        <w:t>в учреждениях здравоохранения и социальной защиты населения</w:t>
      </w:r>
      <w:r w:rsidRPr="00F10EAA">
        <w:rPr>
          <w:sz w:val="28"/>
          <w:szCs w:val="28"/>
        </w:rPr>
        <w:t>, являются трудовая книжка, военный билет, справка военного комиссариата и иные документы соответствующих государственных органов Российской Федерации, архивных учреждений, установленные законодательством Российской Федерации.</w:t>
      </w:r>
    </w:p>
    <w:p w:rsidR="00F551DF" w:rsidRDefault="00F551DF" w:rsidP="00562ACB">
      <w:pPr>
        <w:pStyle w:val="a9"/>
        <w:tabs>
          <w:tab w:val="left" w:pos="851"/>
        </w:tabs>
        <w:spacing w:line="295" w:lineRule="auto"/>
        <w:ind w:right="0" w:firstLine="720"/>
        <w:rPr>
          <w:sz w:val="28"/>
          <w:szCs w:val="28"/>
        </w:rPr>
      </w:pPr>
      <w:r w:rsidRPr="00F10EAA">
        <w:rPr>
          <w:sz w:val="28"/>
          <w:szCs w:val="28"/>
        </w:rPr>
        <w:t xml:space="preserve"> </w:t>
      </w:r>
      <w:r w:rsidR="005704E0" w:rsidRPr="00F10EAA">
        <w:rPr>
          <w:sz w:val="28"/>
          <w:szCs w:val="28"/>
        </w:rPr>
        <w:t>3.1.2.3</w:t>
      </w:r>
      <w:r w:rsidR="00727D95" w:rsidRPr="00F10EAA">
        <w:rPr>
          <w:sz w:val="28"/>
          <w:szCs w:val="28"/>
        </w:rPr>
        <w:t xml:space="preserve">. </w:t>
      </w:r>
      <w:r w:rsidRPr="00F10EAA">
        <w:rPr>
          <w:sz w:val="28"/>
          <w:szCs w:val="28"/>
        </w:rPr>
        <w:t xml:space="preserve">В стаж работы, дающий право на установление ежемесячной  надбавки за стаж непрерывной работы руководителям учреждений </w:t>
      </w:r>
      <w:r w:rsidRPr="00F10EAA">
        <w:rPr>
          <w:spacing w:val="2"/>
          <w:sz w:val="28"/>
          <w:szCs w:val="28"/>
          <w:shd w:val="clear" w:color="auto" w:fill="FFFFFF"/>
        </w:rPr>
        <w:t>здравоохранения и социальной защиты населения</w:t>
      </w:r>
      <w:r w:rsidRPr="00F10EAA">
        <w:rPr>
          <w:sz w:val="28"/>
          <w:szCs w:val="28"/>
        </w:rPr>
        <w:t>, включается:</w:t>
      </w:r>
    </w:p>
    <w:p w:rsidR="00F551DF" w:rsidRPr="00F10EAA" w:rsidRDefault="00F551DF" w:rsidP="00562ACB">
      <w:pPr>
        <w:pStyle w:val="ConsPlusNormal"/>
        <w:widowControl/>
        <w:spacing w:line="295" w:lineRule="auto"/>
        <w:jc w:val="both"/>
        <w:rPr>
          <w:rFonts w:ascii="Times New Roman" w:hAnsi="Times New Roman"/>
          <w:spacing w:val="2"/>
          <w:sz w:val="28"/>
          <w:szCs w:val="28"/>
          <w:shd w:val="clear" w:color="auto" w:fill="FFFFFF"/>
        </w:rPr>
      </w:pPr>
      <w:r w:rsidRPr="00F10EAA">
        <w:rPr>
          <w:rFonts w:ascii="Times New Roman" w:hAnsi="Times New Roman"/>
          <w:spacing w:val="2"/>
          <w:sz w:val="28"/>
          <w:szCs w:val="28"/>
          <w:shd w:val="clear" w:color="auto" w:fill="FFFFFF"/>
        </w:rPr>
        <w:t>а) время непрерывной работы, как по основной работе, так и работе по совместительству, в люб</w:t>
      </w:r>
      <w:r w:rsidR="008826F9">
        <w:rPr>
          <w:rFonts w:ascii="Times New Roman" w:hAnsi="Times New Roman"/>
          <w:spacing w:val="2"/>
          <w:sz w:val="28"/>
          <w:szCs w:val="28"/>
          <w:shd w:val="clear" w:color="auto" w:fill="FFFFFF"/>
        </w:rPr>
        <w:t>ых учреждениях и организациях на</w:t>
      </w:r>
      <w:r w:rsidRPr="00F10EAA">
        <w:rPr>
          <w:rFonts w:ascii="Times New Roman" w:hAnsi="Times New Roman"/>
          <w:spacing w:val="2"/>
          <w:sz w:val="28"/>
          <w:szCs w:val="28"/>
          <w:shd w:val="clear" w:color="auto" w:fill="FFFFFF"/>
        </w:rPr>
        <w:t xml:space="preserve"> должностя</w:t>
      </w:r>
      <w:r w:rsidR="008826F9">
        <w:rPr>
          <w:rFonts w:ascii="Times New Roman" w:hAnsi="Times New Roman"/>
          <w:spacing w:val="2"/>
          <w:sz w:val="28"/>
          <w:szCs w:val="28"/>
          <w:shd w:val="clear" w:color="auto" w:fill="FFFFFF"/>
        </w:rPr>
        <w:t>х</w:t>
      </w:r>
      <w:r w:rsidRPr="00F10EAA">
        <w:rPr>
          <w:rFonts w:ascii="Times New Roman" w:hAnsi="Times New Roman"/>
          <w:spacing w:val="2"/>
          <w:sz w:val="28"/>
          <w:szCs w:val="28"/>
          <w:shd w:val="clear" w:color="auto" w:fill="FFFFFF"/>
        </w:rPr>
        <w:t>, предусмотренны</w:t>
      </w:r>
      <w:r w:rsidR="008826F9">
        <w:rPr>
          <w:rFonts w:ascii="Times New Roman" w:hAnsi="Times New Roman"/>
          <w:spacing w:val="2"/>
          <w:sz w:val="28"/>
          <w:szCs w:val="28"/>
          <w:shd w:val="clear" w:color="auto" w:fill="FFFFFF"/>
        </w:rPr>
        <w:t>х</w:t>
      </w:r>
      <w:r w:rsidRPr="00F10EAA">
        <w:rPr>
          <w:rFonts w:ascii="Times New Roman" w:hAnsi="Times New Roman"/>
          <w:spacing w:val="2"/>
          <w:sz w:val="28"/>
          <w:szCs w:val="28"/>
          <w:shd w:val="clear" w:color="auto" w:fill="FFFFFF"/>
        </w:rPr>
        <w:t xml:space="preserve"> в учреждениях здравоохранения и социальной защиты населения;</w:t>
      </w:r>
    </w:p>
    <w:p w:rsidR="00F551DF" w:rsidRPr="00B76534" w:rsidRDefault="00F551DF" w:rsidP="00562ACB">
      <w:pPr>
        <w:pStyle w:val="ConsPlusNormal"/>
        <w:widowControl/>
        <w:spacing w:line="295" w:lineRule="auto"/>
        <w:jc w:val="both"/>
        <w:rPr>
          <w:spacing w:val="2"/>
          <w:sz w:val="28"/>
          <w:szCs w:val="28"/>
          <w:shd w:val="clear" w:color="auto" w:fill="FFFFFF"/>
        </w:rPr>
      </w:pPr>
      <w:r w:rsidRPr="00F10EAA">
        <w:rPr>
          <w:rFonts w:ascii="Times New Roman" w:hAnsi="Times New Roman"/>
          <w:spacing w:val="2"/>
          <w:sz w:val="28"/>
          <w:szCs w:val="28"/>
          <w:shd w:val="clear" w:color="auto" w:fill="FFFFFF"/>
        </w:rPr>
        <w:t xml:space="preserve">б) время непрерывной работы в органах здравоохранения и социальной </w:t>
      </w:r>
      <w:r w:rsidRPr="00B76534">
        <w:rPr>
          <w:rFonts w:ascii="Times New Roman" w:hAnsi="Times New Roman"/>
          <w:spacing w:val="2"/>
          <w:sz w:val="28"/>
          <w:szCs w:val="28"/>
          <w:shd w:val="clear" w:color="auto" w:fill="FFFFFF"/>
        </w:rPr>
        <w:t>защиты населения</w:t>
      </w:r>
      <w:r w:rsidR="00785C95" w:rsidRPr="00B76534">
        <w:rPr>
          <w:spacing w:val="2"/>
          <w:sz w:val="28"/>
          <w:szCs w:val="28"/>
          <w:shd w:val="clear" w:color="auto" w:fill="FFFFFF"/>
        </w:rPr>
        <w:t>;</w:t>
      </w:r>
    </w:p>
    <w:p w:rsidR="00D918B9" w:rsidRPr="00C804F1" w:rsidRDefault="00785C95" w:rsidP="00562ACB">
      <w:pPr>
        <w:pStyle w:val="ConsPlusNormal"/>
        <w:widowControl/>
        <w:spacing w:line="295" w:lineRule="auto"/>
        <w:jc w:val="both"/>
        <w:rPr>
          <w:rFonts w:ascii="Times New Roman" w:hAnsi="Times New Roman"/>
          <w:spacing w:val="2"/>
          <w:sz w:val="28"/>
          <w:szCs w:val="28"/>
          <w:shd w:val="clear" w:color="auto" w:fill="FFFFFF"/>
        </w:rPr>
      </w:pPr>
      <w:r w:rsidRPr="00C804F1">
        <w:rPr>
          <w:rFonts w:ascii="Times New Roman" w:hAnsi="Times New Roman"/>
          <w:spacing w:val="2"/>
          <w:sz w:val="28"/>
          <w:szCs w:val="28"/>
          <w:shd w:val="clear" w:color="auto" w:fill="FFFFFF"/>
        </w:rPr>
        <w:t>в) время работы в учреждениях здравоохранения и социальной защиты населения стран СНГ, а также республик, входивших в состав</w:t>
      </w:r>
      <w:r w:rsidR="006C5C20" w:rsidRPr="00C804F1">
        <w:rPr>
          <w:rFonts w:ascii="Times New Roman" w:hAnsi="Times New Roman"/>
          <w:spacing w:val="2"/>
          <w:sz w:val="28"/>
          <w:szCs w:val="28"/>
          <w:shd w:val="clear" w:color="auto" w:fill="FFFFFF"/>
        </w:rPr>
        <w:t xml:space="preserve"> СССР до </w:t>
      </w:r>
      <w:r w:rsidR="00D918B9" w:rsidRPr="00C804F1">
        <w:rPr>
          <w:rFonts w:ascii="Times New Roman" w:hAnsi="Times New Roman"/>
          <w:spacing w:val="2"/>
          <w:sz w:val="28"/>
          <w:szCs w:val="28"/>
          <w:shd w:val="clear" w:color="auto" w:fill="FFFFFF"/>
        </w:rPr>
        <w:t xml:space="preserve">                   </w:t>
      </w:r>
      <w:r w:rsidR="006C5C20" w:rsidRPr="00C804F1">
        <w:rPr>
          <w:rFonts w:ascii="Times New Roman" w:hAnsi="Times New Roman"/>
          <w:spacing w:val="2"/>
          <w:sz w:val="28"/>
          <w:szCs w:val="28"/>
          <w:shd w:val="clear" w:color="auto" w:fill="FFFFFF"/>
        </w:rPr>
        <w:t>1 января 1992 г.</w:t>
      </w:r>
      <w:r w:rsidR="00D918B9" w:rsidRPr="00C804F1">
        <w:rPr>
          <w:rFonts w:ascii="Times New Roman" w:hAnsi="Times New Roman"/>
          <w:spacing w:val="2"/>
          <w:sz w:val="28"/>
          <w:szCs w:val="28"/>
          <w:shd w:val="clear" w:color="auto" w:fill="FFFFFF"/>
        </w:rPr>
        <w:t>;</w:t>
      </w:r>
    </w:p>
    <w:p w:rsidR="0083510B" w:rsidRPr="00C804F1" w:rsidRDefault="00395A02" w:rsidP="00562ACB">
      <w:pPr>
        <w:pStyle w:val="ConsPlusNormal"/>
        <w:widowControl/>
        <w:spacing w:line="295" w:lineRule="auto"/>
        <w:jc w:val="both"/>
        <w:rPr>
          <w:rFonts w:ascii="Times New Roman" w:hAnsi="Times New Roman"/>
          <w:spacing w:val="2"/>
          <w:sz w:val="28"/>
          <w:szCs w:val="28"/>
          <w:shd w:val="clear" w:color="auto" w:fill="FFFFFF"/>
        </w:rPr>
      </w:pPr>
      <w:r w:rsidRPr="00C804F1">
        <w:rPr>
          <w:rFonts w:ascii="Times New Roman" w:hAnsi="Times New Roman"/>
          <w:spacing w:val="2"/>
          <w:sz w:val="28"/>
          <w:szCs w:val="28"/>
          <w:shd w:val="clear" w:color="auto" w:fill="FFFFFF"/>
        </w:rPr>
        <w:t>г) время пребывания в интернатуре на базе клини</w:t>
      </w:r>
      <w:r w:rsidR="0083510B" w:rsidRPr="00C804F1">
        <w:rPr>
          <w:rFonts w:ascii="Times New Roman" w:hAnsi="Times New Roman"/>
          <w:spacing w:val="2"/>
          <w:sz w:val="28"/>
          <w:szCs w:val="28"/>
          <w:shd w:val="clear" w:color="auto" w:fill="FFFFFF"/>
        </w:rPr>
        <w:t>ческих кафедр высших медицинских образовательных учреждений;</w:t>
      </w:r>
    </w:p>
    <w:p w:rsidR="0083510B" w:rsidRPr="00C804F1" w:rsidRDefault="0083510B" w:rsidP="00562ACB">
      <w:pPr>
        <w:autoSpaceDE w:val="0"/>
        <w:autoSpaceDN w:val="0"/>
        <w:adjustRightInd w:val="0"/>
        <w:spacing w:line="295" w:lineRule="auto"/>
        <w:ind w:firstLine="720"/>
        <w:jc w:val="both"/>
        <w:rPr>
          <w:iCs/>
          <w:sz w:val="28"/>
          <w:szCs w:val="28"/>
        </w:rPr>
      </w:pPr>
      <w:r w:rsidRPr="00C804F1">
        <w:rPr>
          <w:spacing w:val="2"/>
          <w:sz w:val="28"/>
          <w:szCs w:val="28"/>
          <w:shd w:val="clear" w:color="auto" w:fill="FFFFFF"/>
        </w:rPr>
        <w:t xml:space="preserve">д) </w:t>
      </w:r>
      <w:r w:rsidRPr="00C804F1">
        <w:rPr>
          <w:iCs/>
          <w:sz w:val="28"/>
          <w:szCs w:val="28"/>
        </w:rPr>
        <w:t>время пребывания в клинической ординатуре, а также в аспирантуре и докторантуре по клиническим и фармацевтическим дисциплинам в высших учебных образовательных и научно-исследовательских учреждениях;</w:t>
      </w:r>
    </w:p>
    <w:p w:rsidR="00292981" w:rsidRPr="00C804F1" w:rsidRDefault="00267691" w:rsidP="00562ACB">
      <w:pPr>
        <w:autoSpaceDE w:val="0"/>
        <w:autoSpaceDN w:val="0"/>
        <w:adjustRightInd w:val="0"/>
        <w:spacing w:line="295" w:lineRule="auto"/>
        <w:ind w:firstLine="720"/>
        <w:jc w:val="both"/>
        <w:rPr>
          <w:iCs/>
          <w:sz w:val="28"/>
          <w:szCs w:val="28"/>
        </w:rPr>
      </w:pPr>
      <w:r w:rsidRPr="00C804F1">
        <w:rPr>
          <w:spacing w:val="2"/>
          <w:sz w:val="28"/>
          <w:szCs w:val="28"/>
          <w:shd w:val="clear" w:color="auto" w:fill="FFFFFF"/>
        </w:rPr>
        <w:lastRenderedPageBreak/>
        <w:t xml:space="preserve">е) </w:t>
      </w:r>
      <w:r w:rsidRPr="00C804F1">
        <w:rPr>
          <w:iCs/>
          <w:sz w:val="28"/>
          <w:szCs w:val="28"/>
        </w:rPr>
        <w:t>время службы (работы) в военно-медицинских учреждениях (подразделениях) и на медицинских (фармацевтических) должностях в вооруженных силах СССР, СНГ и Российской Федерации</w:t>
      </w:r>
      <w:r w:rsidR="00292981" w:rsidRPr="00C804F1">
        <w:rPr>
          <w:iCs/>
          <w:sz w:val="28"/>
          <w:szCs w:val="28"/>
        </w:rPr>
        <w:t>;</w:t>
      </w:r>
    </w:p>
    <w:p w:rsidR="00292981" w:rsidRPr="00C804F1" w:rsidRDefault="00267691" w:rsidP="00562ACB">
      <w:pPr>
        <w:autoSpaceDE w:val="0"/>
        <w:autoSpaceDN w:val="0"/>
        <w:adjustRightInd w:val="0"/>
        <w:spacing w:line="295" w:lineRule="auto"/>
        <w:ind w:firstLine="720"/>
        <w:jc w:val="both"/>
        <w:rPr>
          <w:iCs/>
          <w:sz w:val="28"/>
          <w:szCs w:val="28"/>
        </w:rPr>
      </w:pPr>
      <w:r w:rsidRPr="00C804F1">
        <w:rPr>
          <w:spacing w:val="2"/>
          <w:sz w:val="28"/>
          <w:szCs w:val="28"/>
          <w:shd w:val="clear" w:color="auto" w:fill="FFFFFF"/>
        </w:rPr>
        <w:t xml:space="preserve">ж) </w:t>
      </w:r>
      <w:r w:rsidR="00292981" w:rsidRPr="00C804F1">
        <w:rPr>
          <w:iCs/>
          <w:sz w:val="28"/>
          <w:szCs w:val="28"/>
        </w:rPr>
        <w:t>время нахождения на действительной военной службе (в органах внутренних дел) лиц офицерского состава (рядового и начальствующего состава органов внутренних дел), прапорщиков, мичманов и военнослужащих сверхсрочной службы, уволенных с действительной военной службы (из органов внутренних дел) по возрасту, болезни, сокращению штатов или ограниченному состоянию здоровья, если перерыв между днем увольнения с действительной военной службы (из органов внутренних дел) и днем поступления на работу в учреждение здравоохранения и социальной защи</w:t>
      </w:r>
      <w:r w:rsidR="00B76534" w:rsidRPr="00C804F1">
        <w:rPr>
          <w:iCs/>
          <w:sz w:val="28"/>
          <w:szCs w:val="28"/>
        </w:rPr>
        <w:t xml:space="preserve">ты населения не превысил </w:t>
      </w:r>
      <w:r w:rsidR="00C804F1">
        <w:rPr>
          <w:iCs/>
          <w:sz w:val="28"/>
          <w:szCs w:val="28"/>
        </w:rPr>
        <w:t xml:space="preserve">                 </w:t>
      </w:r>
      <w:r w:rsidR="00B76534" w:rsidRPr="00C804F1">
        <w:rPr>
          <w:iCs/>
          <w:sz w:val="28"/>
          <w:szCs w:val="28"/>
        </w:rPr>
        <w:t>1 года</w:t>
      </w:r>
      <w:r w:rsidR="00EF6781" w:rsidRPr="00C804F1">
        <w:rPr>
          <w:iCs/>
          <w:sz w:val="28"/>
          <w:szCs w:val="28"/>
        </w:rPr>
        <w:t>;</w:t>
      </w:r>
    </w:p>
    <w:p w:rsidR="00EF6781" w:rsidRPr="00C804F1" w:rsidRDefault="00EF6781" w:rsidP="00562ACB">
      <w:pPr>
        <w:pStyle w:val="a9"/>
        <w:tabs>
          <w:tab w:val="left" w:pos="851"/>
        </w:tabs>
        <w:spacing w:line="295" w:lineRule="auto"/>
        <w:ind w:right="0" w:firstLine="720"/>
        <w:rPr>
          <w:sz w:val="28"/>
          <w:szCs w:val="28"/>
        </w:rPr>
      </w:pPr>
      <w:r w:rsidRPr="00C804F1">
        <w:rPr>
          <w:sz w:val="28"/>
          <w:szCs w:val="28"/>
        </w:rPr>
        <w:t>з) время нахождения в отпуске по уходу за ребенком до достижения им возраста трех лет, если работник состоял в трудовых отношениях с организацией.</w:t>
      </w:r>
    </w:p>
    <w:p w:rsidR="00DA5F48" w:rsidRPr="00C804F1" w:rsidRDefault="00DA5F48" w:rsidP="00562ACB">
      <w:pPr>
        <w:autoSpaceDE w:val="0"/>
        <w:autoSpaceDN w:val="0"/>
        <w:adjustRightInd w:val="0"/>
        <w:spacing w:line="295" w:lineRule="auto"/>
        <w:ind w:firstLine="720"/>
        <w:jc w:val="both"/>
        <w:rPr>
          <w:iCs/>
          <w:sz w:val="28"/>
          <w:szCs w:val="28"/>
        </w:rPr>
      </w:pPr>
      <w:r w:rsidRPr="00C804F1">
        <w:rPr>
          <w:sz w:val="28"/>
          <w:szCs w:val="28"/>
        </w:rPr>
        <w:t xml:space="preserve">3.1.2.4. </w:t>
      </w:r>
      <w:r w:rsidRPr="00C804F1">
        <w:rPr>
          <w:iCs/>
          <w:sz w:val="28"/>
          <w:szCs w:val="28"/>
        </w:rPr>
        <w:t>Стаж работы сохраняется при поступлении на работ</w:t>
      </w:r>
      <w:r w:rsidR="00735318" w:rsidRPr="00C804F1">
        <w:rPr>
          <w:iCs/>
          <w:sz w:val="28"/>
          <w:szCs w:val="28"/>
        </w:rPr>
        <w:t xml:space="preserve">у в учреждения здравоохранения </w:t>
      </w:r>
      <w:r w:rsidRPr="00C804F1">
        <w:rPr>
          <w:iCs/>
          <w:sz w:val="28"/>
          <w:szCs w:val="28"/>
        </w:rPr>
        <w:t xml:space="preserve">и </w:t>
      </w:r>
      <w:r w:rsidR="00655C7E" w:rsidRPr="00C804F1">
        <w:rPr>
          <w:iCs/>
          <w:sz w:val="28"/>
          <w:szCs w:val="28"/>
        </w:rPr>
        <w:t>социальной защиты населения</w:t>
      </w:r>
      <w:r w:rsidRPr="00C804F1">
        <w:rPr>
          <w:iCs/>
          <w:sz w:val="28"/>
          <w:szCs w:val="28"/>
        </w:rPr>
        <w:t xml:space="preserve"> при отсутствии во время перерыва другой работы:</w:t>
      </w:r>
    </w:p>
    <w:p w:rsidR="00DA5F48" w:rsidRPr="00C804F1" w:rsidRDefault="0055722B" w:rsidP="00562ACB">
      <w:pPr>
        <w:autoSpaceDE w:val="0"/>
        <w:autoSpaceDN w:val="0"/>
        <w:adjustRightInd w:val="0"/>
        <w:spacing w:line="295" w:lineRule="auto"/>
        <w:ind w:firstLine="720"/>
        <w:jc w:val="both"/>
        <w:rPr>
          <w:iCs/>
          <w:sz w:val="28"/>
          <w:szCs w:val="28"/>
        </w:rPr>
      </w:pPr>
      <w:r w:rsidRPr="00C804F1">
        <w:rPr>
          <w:iCs/>
          <w:sz w:val="28"/>
          <w:szCs w:val="28"/>
        </w:rPr>
        <w:t>а</w:t>
      </w:r>
      <w:r w:rsidR="00DA5F48" w:rsidRPr="00C804F1">
        <w:rPr>
          <w:iCs/>
          <w:sz w:val="28"/>
          <w:szCs w:val="28"/>
        </w:rPr>
        <w:t>) не позднее одного месяца:</w:t>
      </w:r>
    </w:p>
    <w:p w:rsidR="00735318" w:rsidRPr="00C804F1" w:rsidRDefault="00735318" w:rsidP="00562ACB">
      <w:pPr>
        <w:autoSpaceDE w:val="0"/>
        <w:autoSpaceDN w:val="0"/>
        <w:adjustRightInd w:val="0"/>
        <w:spacing w:line="295" w:lineRule="auto"/>
        <w:ind w:firstLine="720"/>
        <w:jc w:val="both"/>
        <w:rPr>
          <w:iCs/>
          <w:sz w:val="28"/>
          <w:szCs w:val="28"/>
        </w:rPr>
      </w:pPr>
      <w:r w:rsidRPr="00C804F1">
        <w:rPr>
          <w:iCs/>
          <w:sz w:val="28"/>
          <w:szCs w:val="28"/>
        </w:rPr>
        <w:t>со дня увольнения из учреждений здравоохранения и социальной защиты населения;</w:t>
      </w:r>
    </w:p>
    <w:p w:rsidR="00655C7E" w:rsidRPr="00C804F1" w:rsidRDefault="00655C7E" w:rsidP="00562ACB">
      <w:pPr>
        <w:autoSpaceDE w:val="0"/>
        <w:autoSpaceDN w:val="0"/>
        <w:adjustRightInd w:val="0"/>
        <w:spacing w:line="295" w:lineRule="auto"/>
        <w:ind w:firstLine="720"/>
        <w:jc w:val="both"/>
        <w:rPr>
          <w:iCs/>
          <w:sz w:val="28"/>
          <w:szCs w:val="28"/>
        </w:rPr>
      </w:pPr>
      <w:r w:rsidRPr="00C804F1">
        <w:rPr>
          <w:iCs/>
          <w:sz w:val="28"/>
          <w:szCs w:val="28"/>
        </w:rPr>
        <w:t>после увольнения с научной или педагогической работы, которая непосредственно следовала за работой в учреждениях здравоохранения, социальной защиты населения;</w:t>
      </w:r>
    </w:p>
    <w:p w:rsidR="006A6AAB" w:rsidRPr="00C804F1" w:rsidRDefault="006A6AAB" w:rsidP="00562ACB">
      <w:pPr>
        <w:autoSpaceDE w:val="0"/>
        <w:autoSpaceDN w:val="0"/>
        <w:adjustRightInd w:val="0"/>
        <w:spacing w:line="295" w:lineRule="auto"/>
        <w:ind w:firstLine="720"/>
        <w:jc w:val="both"/>
        <w:rPr>
          <w:iCs/>
          <w:sz w:val="28"/>
          <w:szCs w:val="28"/>
        </w:rPr>
      </w:pPr>
      <w:r w:rsidRPr="00C804F1">
        <w:rPr>
          <w:iCs/>
          <w:sz w:val="28"/>
          <w:szCs w:val="28"/>
        </w:rPr>
        <w:t>со дня увольнения из органов управления здравоохранения, социальной защиты населения, органов Госсанэпиднадзора;</w:t>
      </w:r>
    </w:p>
    <w:p w:rsidR="006A6AAB" w:rsidRPr="00C804F1" w:rsidRDefault="006A6AAB" w:rsidP="00562ACB">
      <w:pPr>
        <w:autoSpaceDE w:val="0"/>
        <w:autoSpaceDN w:val="0"/>
        <w:adjustRightInd w:val="0"/>
        <w:spacing w:line="295" w:lineRule="auto"/>
        <w:ind w:firstLine="720"/>
        <w:jc w:val="both"/>
        <w:rPr>
          <w:iCs/>
          <w:sz w:val="28"/>
          <w:szCs w:val="28"/>
        </w:rPr>
      </w:pPr>
      <w:r w:rsidRPr="00C804F1">
        <w:rPr>
          <w:iCs/>
          <w:sz w:val="28"/>
          <w:szCs w:val="28"/>
        </w:rPr>
        <w:t xml:space="preserve">со дня увольнения из </w:t>
      </w:r>
      <w:r w:rsidR="00674A0E" w:rsidRPr="00C804F1">
        <w:rPr>
          <w:iCs/>
          <w:sz w:val="28"/>
          <w:szCs w:val="28"/>
        </w:rPr>
        <w:t>учреждений</w:t>
      </w:r>
      <w:r w:rsidRPr="00C804F1">
        <w:rPr>
          <w:iCs/>
          <w:sz w:val="28"/>
          <w:szCs w:val="28"/>
        </w:rPr>
        <w:t xml:space="preserve"> и организаций  независимо от форм собственности, осуществляющих в установленном порядке функции учреждений здравоохранения, при условии, если указанным периодам работы непосредственно предшествовала работа в учреждениях здравоохранения и социальной защиты населения;</w:t>
      </w:r>
    </w:p>
    <w:p w:rsidR="00674A0E" w:rsidRPr="00C804F1" w:rsidRDefault="0055722B" w:rsidP="00562ACB">
      <w:pPr>
        <w:autoSpaceDE w:val="0"/>
        <w:autoSpaceDN w:val="0"/>
        <w:adjustRightInd w:val="0"/>
        <w:spacing w:line="295" w:lineRule="auto"/>
        <w:ind w:firstLine="720"/>
        <w:jc w:val="both"/>
        <w:rPr>
          <w:iCs/>
          <w:sz w:val="28"/>
          <w:szCs w:val="28"/>
        </w:rPr>
      </w:pPr>
      <w:r w:rsidRPr="00C804F1">
        <w:rPr>
          <w:iCs/>
          <w:sz w:val="28"/>
          <w:szCs w:val="28"/>
        </w:rPr>
        <w:t>б</w:t>
      </w:r>
      <w:r w:rsidR="00674A0E" w:rsidRPr="00C804F1">
        <w:rPr>
          <w:iCs/>
          <w:sz w:val="28"/>
          <w:szCs w:val="28"/>
        </w:rPr>
        <w:t>) не позднее трех месяцев:</w:t>
      </w:r>
    </w:p>
    <w:p w:rsidR="00674A0E" w:rsidRPr="00C804F1" w:rsidRDefault="00674A0E" w:rsidP="00562ACB">
      <w:pPr>
        <w:autoSpaceDE w:val="0"/>
        <w:autoSpaceDN w:val="0"/>
        <w:adjustRightInd w:val="0"/>
        <w:spacing w:line="295" w:lineRule="auto"/>
        <w:ind w:firstLine="720"/>
        <w:jc w:val="both"/>
        <w:rPr>
          <w:iCs/>
          <w:sz w:val="28"/>
          <w:szCs w:val="28"/>
        </w:rPr>
      </w:pPr>
      <w:r w:rsidRPr="00C804F1">
        <w:rPr>
          <w:iCs/>
          <w:sz w:val="28"/>
          <w:szCs w:val="28"/>
        </w:rPr>
        <w:t>после окончания высшего или среднего профессионального образовательного учреждения, аспирантуры, докторантуры, клинической ординатуры и интернатуры;</w:t>
      </w:r>
    </w:p>
    <w:p w:rsidR="00674A0E" w:rsidRPr="00C804F1" w:rsidRDefault="00674A0E" w:rsidP="00562ACB">
      <w:pPr>
        <w:autoSpaceDE w:val="0"/>
        <w:autoSpaceDN w:val="0"/>
        <w:adjustRightInd w:val="0"/>
        <w:spacing w:line="295" w:lineRule="auto"/>
        <w:ind w:firstLine="720"/>
        <w:jc w:val="both"/>
        <w:rPr>
          <w:iCs/>
          <w:sz w:val="28"/>
          <w:szCs w:val="28"/>
        </w:rPr>
      </w:pPr>
      <w:r w:rsidRPr="00C804F1">
        <w:rPr>
          <w:iCs/>
          <w:sz w:val="28"/>
          <w:szCs w:val="28"/>
        </w:rPr>
        <w:t>со дня увольнения в связи с ликвидацией учреждения (подразделения) либо сокращением численности или штата работников учреждения (подразделения);</w:t>
      </w:r>
    </w:p>
    <w:p w:rsidR="00674A0E" w:rsidRPr="00C804F1" w:rsidRDefault="00674A0E" w:rsidP="00CF2153">
      <w:pPr>
        <w:autoSpaceDE w:val="0"/>
        <w:autoSpaceDN w:val="0"/>
        <w:adjustRightInd w:val="0"/>
        <w:spacing w:line="324" w:lineRule="auto"/>
        <w:ind w:firstLine="720"/>
        <w:jc w:val="both"/>
        <w:rPr>
          <w:iCs/>
          <w:sz w:val="28"/>
          <w:szCs w:val="28"/>
        </w:rPr>
      </w:pPr>
      <w:r w:rsidRPr="00C804F1">
        <w:rPr>
          <w:iCs/>
          <w:sz w:val="28"/>
          <w:szCs w:val="28"/>
        </w:rPr>
        <w:lastRenderedPageBreak/>
        <w:t>со дня увольнения с работы (службы) в военно-медицинских учреждениях (подразделениях) и с медицинских (фармацевтических) должностей в вооруженных силах СССР, СНГ и Российской Федерации, в учреждениях здравоохранения</w:t>
      </w:r>
      <w:r w:rsidR="00E80D5A" w:rsidRPr="00C804F1">
        <w:rPr>
          <w:iCs/>
          <w:sz w:val="28"/>
          <w:szCs w:val="28"/>
        </w:rPr>
        <w:t>,</w:t>
      </w:r>
      <w:r w:rsidR="0055722B" w:rsidRPr="00C804F1">
        <w:rPr>
          <w:iCs/>
          <w:sz w:val="28"/>
          <w:szCs w:val="28"/>
        </w:rPr>
        <w:t xml:space="preserve"> не считая времени переезда.</w:t>
      </w:r>
    </w:p>
    <w:p w:rsidR="002A2652" w:rsidRPr="001608DF" w:rsidRDefault="000A35DE" w:rsidP="00CF2153">
      <w:pPr>
        <w:pStyle w:val="a9"/>
        <w:tabs>
          <w:tab w:val="left" w:pos="851"/>
        </w:tabs>
        <w:spacing w:line="324" w:lineRule="auto"/>
        <w:ind w:right="0" w:firstLine="720"/>
        <w:rPr>
          <w:sz w:val="28"/>
          <w:szCs w:val="28"/>
        </w:rPr>
      </w:pPr>
      <w:r w:rsidRPr="001608DF">
        <w:rPr>
          <w:spacing w:val="2"/>
          <w:sz w:val="28"/>
          <w:szCs w:val="28"/>
          <w:shd w:val="clear" w:color="auto" w:fill="FFFFFF"/>
        </w:rPr>
        <w:t>3.1.2.</w:t>
      </w:r>
      <w:r w:rsidR="001608DF" w:rsidRPr="001608DF">
        <w:rPr>
          <w:spacing w:val="2"/>
          <w:sz w:val="28"/>
          <w:szCs w:val="28"/>
          <w:shd w:val="clear" w:color="auto" w:fill="FFFFFF"/>
        </w:rPr>
        <w:t>5</w:t>
      </w:r>
      <w:r w:rsidR="00F516AC" w:rsidRPr="001608DF">
        <w:rPr>
          <w:spacing w:val="2"/>
          <w:sz w:val="28"/>
          <w:szCs w:val="28"/>
          <w:shd w:val="clear" w:color="auto" w:fill="FFFFFF"/>
        </w:rPr>
        <w:t xml:space="preserve">. </w:t>
      </w:r>
      <w:r w:rsidRPr="001608DF">
        <w:rPr>
          <w:spacing w:val="2"/>
          <w:sz w:val="28"/>
          <w:szCs w:val="28"/>
          <w:shd w:val="clear" w:color="auto" w:fill="FFFFFF"/>
        </w:rPr>
        <w:t xml:space="preserve"> </w:t>
      </w:r>
      <w:r w:rsidR="00184E6A" w:rsidRPr="001608DF">
        <w:rPr>
          <w:spacing w:val="2"/>
          <w:sz w:val="28"/>
          <w:szCs w:val="28"/>
          <w:shd w:val="clear" w:color="auto" w:fill="FFFFFF"/>
        </w:rPr>
        <w:t>Руководител</w:t>
      </w:r>
      <w:r w:rsidR="00A32A32" w:rsidRPr="001608DF">
        <w:rPr>
          <w:spacing w:val="2"/>
          <w:sz w:val="28"/>
          <w:szCs w:val="28"/>
          <w:shd w:val="clear" w:color="auto" w:fill="FFFFFF"/>
        </w:rPr>
        <w:t xml:space="preserve">ям </w:t>
      </w:r>
      <w:r w:rsidR="00184E6A" w:rsidRPr="001608DF">
        <w:rPr>
          <w:spacing w:val="2"/>
          <w:sz w:val="28"/>
          <w:szCs w:val="28"/>
          <w:shd w:val="clear" w:color="auto" w:fill="FFFFFF"/>
        </w:rPr>
        <w:t xml:space="preserve">учреждений </w:t>
      </w:r>
      <w:r w:rsidR="00F516AC" w:rsidRPr="001608DF">
        <w:rPr>
          <w:spacing w:val="2"/>
          <w:sz w:val="28"/>
          <w:szCs w:val="28"/>
          <w:shd w:val="clear" w:color="auto" w:fill="FFFFFF"/>
        </w:rPr>
        <w:t xml:space="preserve">здравоохранения и социальной защиты населения </w:t>
      </w:r>
      <w:r w:rsidR="009F79A4" w:rsidRPr="001608DF">
        <w:rPr>
          <w:spacing w:val="2"/>
          <w:sz w:val="28"/>
          <w:szCs w:val="28"/>
          <w:shd w:val="clear" w:color="auto" w:fill="FFFFFF"/>
        </w:rPr>
        <w:t xml:space="preserve">ежемесячная </w:t>
      </w:r>
      <w:r w:rsidR="009F79A4" w:rsidRPr="001608DF">
        <w:rPr>
          <w:sz w:val="28"/>
        </w:rPr>
        <w:t>надбавка з</w:t>
      </w:r>
      <w:r w:rsidR="00184E6A" w:rsidRPr="001608DF">
        <w:rPr>
          <w:sz w:val="28"/>
        </w:rPr>
        <w:t xml:space="preserve">а стаж непрерывной работы </w:t>
      </w:r>
      <w:r w:rsidR="004B47B5" w:rsidRPr="001608DF">
        <w:rPr>
          <w:sz w:val="28"/>
        </w:rPr>
        <w:t>производится</w:t>
      </w:r>
      <w:r w:rsidR="007E659F" w:rsidRPr="001608DF">
        <w:rPr>
          <w:sz w:val="28"/>
        </w:rPr>
        <w:t xml:space="preserve"> </w:t>
      </w:r>
      <w:r w:rsidR="00F551DF" w:rsidRPr="001608DF">
        <w:rPr>
          <w:sz w:val="28"/>
          <w:szCs w:val="28"/>
        </w:rPr>
        <w:t>на основании распоряжения Главы администрации города Байконур, проект к</w:t>
      </w:r>
      <w:r w:rsidR="009F79A4" w:rsidRPr="001608DF">
        <w:rPr>
          <w:sz w:val="28"/>
          <w:szCs w:val="28"/>
        </w:rPr>
        <w:t>оторого разрабатывает</w:t>
      </w:r>
      <w:r w:rsidR="00F551DF" w:rsidRPr="001608DF">
        <w:rPr>
          <w:sz w:val="28"/>
          <w:szCs w:val="28"/>
        </w:rPr>
        <w:t xml:space="preserve"> отдел муниципальной службы и кадров.</w:t>
      </w:r>
    </w:p>
    <w:p w:rsidR="00F551DF" w:rsidRPr="00F10EAA" w:rsidRDefault="00F551DF" w:rsidP="00CF2153">
      <w:pPr>
        <w:pStyle w:val="a9"/>
        <w:tabs>
          <w:tab w:val="left" w:pos="851"/>
        </w:tabs>
        <w:spacing w:line="324" w:lineRule="auto"/>
        <w:ind w:right="0" w:firstLine="720"/>
        <w:rPr>
          <w:sz w:val="28"/>
          <w:szCs w:val="28"/>
        </w:rPr>
      </w:pPr>
      <w:r w:rsidRPr="00F10EAA">
        <w:rPr>
          <w:sz w:val="28"/>
          <w:szCs w:val="28"/>
        </w:rPr>
        <w:t xml:space="preserve">  </w:t>
      </w:r>
      <w:r w:rsidR="002A2652" w:rsidRPr="00F10EAA">
        <w:rPr>
          <w:sz w:val="28"/>
          <w:szCs w:val="28"/>
        </w:rPr>
        <w:t>3.1.2.</w:t>
      </w:r>
      <w:r w:rsidR="001608DF">
        <w:rPr>
          <w:sz w:val="28"/>
          <w:szCs w:val="28"/>
        </w:rPr>
        <w:t>6</w:t>
      </w:r>
      <w:r w:rsidR="000A35DE" w:rsidRPr="00F10EAA">
        <w:rPr>
          <w:sz w:val="28"/>
          <w:szCs w:val="28"/>
        </w:rPr>
        <w:t xml:space="preserve">. </w:t>
      </w:r>
      <w:r w:rsidRPr="00F10EAA">
        <w:rPr>
          <w:sz w:val="28"/>
          <w:szCs w:val="28"/>
        </w:rPr>
        <w:t xml:space="preserve">Ежемесячная надбавка за стаж непрерывной работы не образует новых должностных окладов руководителей учреждений </w:t>
      </w:r>
      <w:r w:rsidR="002A2652" w:rsidRPr="00F10EAA">
        <w:rPr>
          <w:spacing w:val="2"/>
          <w:sz w:val="28"/>
          <w:szCs w:val="28"/>
          <w:shd w:val="clear" w:color="auto" w:fill="FFFFFF"/>
        </w:rPr>
        <w:t>здравоохранения и социальной защиты населения</w:t>
      </w:r>
      <w:r w:rsidR="002A2652" w:rsidRPr="00F10EAA">
        <w:rPr>
          <w:sz w:val="28"/>
          <w:szCs w:val="28"/>
        </w:rPr>
        <w:t xml:space="preserve"> </w:t>
      </w:r>
      <w:r w:rsidRPr="00F10EAA">
        <w:rPr>
          <w:sz w:val="28"/>
          <w:szCs w:val="28"/>
        </w:rPr>
        <w:t>и не учитывается при начислении иных стимулирующих и компенсационных выплат, за исключением районного коэффициента.</w:t>
      </w:r>
    </w:p>
    <w:p w:rsidR="00F551DF" w:rsidRPr="00F10EAA" w:rsidRDefault="00F551DF" w:rsidP="00CF2153">
      <w:pPr>
        <w:pStyle w:val="ConsPlusNormal"/>
        <w:widowControl/>
        <w:spacing w:line="324" w:lineRule="auto"/>
        <w:jc w:val="both"/>
        <w:rPr>
          <w:rFonts w:ascii="Times New Roman" w:hAnsi="Times New Roman"/>
          <w:sz w:val="28"/>
          <w:szCs w:val="28"/>
        </w:rPr>
      </w:pPr>
      <w:r w:rsidRPr="00F10EAA">
        <w:rPr>
          <w:rFonts w:ascii="Times New Roman" w:hAnsi="Times New Roman"/>
          <w:sz w:val="28"/>
          <w:szCs w:val="28"/>
        </w:rPr>
        <w:t>Ежемесячная надбавка за стаж непрерывной работы выплачивается одновременно с заработной платой и учитывается во</w:t>
      </w:r>
      <w:r w:rsidR="00F85A8F" w:rsidRPr="00F10EAA">
        <w:rPr>
          <w:rFonts w:ascii="Times New Roman" w:hAnsi="Times New Roman"/>
          <w:sz w:val="28"/>
          <w:szCs w:val="28"/>
        </w:rPr>
        <w:t xml:space="preserve"> всех случаях исчисления среднемесячной</w:t>
      </w:r>
      <w:r w:rsidRPr="00F10EAA">
        <w:rPr>
          <w:rFonts w:ascii="Times New Roman" w:hAnsi="Times New Roman"/>
          <w:sz w:val="28"/>
          <w:szCs w:val="28"/>
        </w:rPr>
        <w:t xml:space="preserve"> заработной платы руководителей учреждений</w:t>
      </w:r>
      <w:r w:rsidR="00F85A8F" w:rsidRPr="00F10EAA">
        <w:rPr>
          <w:rFonts w:ascii="Times New Roman" w:hAnsi="Times New Roman"/>
          <w:sz w:val="28"/>
          <w:szCs w:val="28"/>
        </w:rPr>
        <w:t xml:space="preserve"> </w:t>
      </w:r>
      <w:r w:rsidR="00F85A8F" w:rsidRPr="00F10EAA">
        <w:rPr>
          <w:rFonts w:ascii="Times New Roman" w:hAnsi="Times New Roman"/>
          <w:spacing w:val="2"/>
          <w:sz w:val="28"/>
          <w:szCs w:val="28"/>
          <w:shd w:val="clear" w:color="auto" w:fill="FFFFFF"/>
        </w:rPr>
        <w:t>здравоохранения и социальной защиты населения</w:t>
      </w:r>
      <w:r w:rsidR="000A564F" w:rsidRPr="00F10EAA">
        <w:rPr>
          <w:rFonts w:ascii="Times New Roman" w:hAnsi="Times New Roman"/>
          <w:sz w:val="28"/>
          <w:szCs w:val="28"/>
        </w:rPr>
        <w:t>.</w:t>
      </w:r>
    </w:p>
    <w:p w:rsidR="009B5FC7" w:rsidRPr="00F10EAA" w:rsidRDefault="000A564F" w:rsidP="00CF2153">
      <w:pPr>
        <w:pStyle w:val="ConsPlusNormal"/>
        <w:widowControl/>
        <w:spacing w:line="324" w:lineRule="auto"/>
        <w:jc w:val="both"/>
        <w:rPr>
          <w:rFonts w:ascii="Times New Roman" w:hAnsi="Times New Roman"/>
          <w:sz w:val="28"/>
        </w:rPr>
      </w:pPr>
      <w:r w:rsidRPr="00F10EAA">
        <w:rPr>
          <w:rFonts w:ascii="Times New Roman" w:hAnsi="Times New Roman"/>
          <w:spacing w:val="2"/>
          <w:sz w:val="28"/>
          <w:szCs w:val="28"/>
          <w:shd w:val="clear" w:color="auto" w:fill="FFFFFF"/>
        </w:rPr>
        <w:t>3.1.2.</w:t>
      </w:r>
      <w:r w:rsidR="001608DF">
        <w:rPr>
          <w:rFonts w:ascii="Times New Roman" w:hAnsi="Times New Roman"/>
          <w:spacing w:val="2"/>
          <w:sz w:val="28"/>
          <w:szCs w:val="28"/>
          <w:shd w:val="clear" w:color="auto" w:fill="FFFFFF"/>
        </w:rPr>
        <w:t>7</w:t>
      </w:r>
      <w:r w:rsidR="009B5FC7" w:rsidRPr="00F10EAA">
        <w:rPr>
          <w:rFonts w:ascii="Times New Roman" w:hAnsi="Times New Roman"/>
          <w:spacing w:val="2"/>
          <w:sz w:val="28"/>
          <w:szCs w:val="28"/>
          <w:shd w:val="clear" w:color="auto" w:fill="FFFFFF"/>
        </w:rPr>
        <w:t>. Руководители учреждений здравоохранения и социальной защиты населения</w:t>
      </w:r>
      <w:r w:rsidR="009B5FC7" w:rsidRPr="00F10EAA">
        <w:rPr>
          <w:rFonts w:ascii="Times New Roman" w:hAnsi="Times New Roman"/>
          <w:sz w:val="28"/>
        </w:rPr>
        <w:t xml:space="preserve"> имеют право на выплату одной из надбавок указанных в подпунктах 3.1.1.1 и 3.1.2.1 пункта 3.1 раздела 3 Положения на выбор по заявлению.».</w:t>
      </w:r>
    </w:p>
    <w:p w:rsidR="006E0350" w:rsidRPr="00000814" w:rsidRDefault="006E0350" w:rsidP="00CF2153">
      <w:pPr>
        <w:pStyle w:val="ConsPlusNormal"/>
        <w:widowControl/>
        <w:spacing w:line="324" w:lineRule="auto"/>
        <w:jc w:val="both"/>
        <w:rPr>
          <w:rFonts w:ascii="Times New Roman" w:hAnsi="Times New Roman"/>
          <w:sz w:val="28"/>
          <w:szCs w:val="28"/>
        </w:rPr>
      </w:pPr>
      <w:r w:rsidRPr="00000814">
        <w:rPr>
          <w:rFonts w:ascii="Times New Roman" w:hAnsi="Times New Roman"/>
          <w:sz w:val="28"/>
        </w:rPr>
        <w:t xml:space="preserve">1.12. </w:t>
      </w:r>
      <w:r w:rsidRPr="00000814">
        <w:rPr>
          <w:rFonts w:ascii="Times New Roman" w:hAnsi="Times New Roman"/>
          <w:sz w:val="28"/>
          <w:szCs w:val="28"/>
        </w:rPr>
        <w:t>Подпункты 3.1.3 и 3.1.4 пункта 3.1 раздела 3 Положения  исключить.</w:t>
      </w:r>
    </w:p>
    <w:p w:rsidR="00D461A4" w:rsidRPr="00000814" w:rsidRDefault="006715C1" w:rsidP="00CF2153">
      <w:pPr>
        <w:pStyle w:val="ConsPlusNormal"/>
        <w:widowControl/>
        <w:spacing w:line="324" w:lineRule="auto"/>
        <w:jc w:val="both"/>
        <w:rPr>
          <w:rFonts w:ascii="Times New Roman" w:hAnsi="Times New Roman"/>
          <w:sz w:val="28"/>
          <w:szCs w:val="28"/>
        </w:rPr>
      </w:pPr>
      <w:r w:rsidRPr="00000814">
        <w:rPr>
          <w:rFonts w:ascii="Times New Roman" w:hAnsi="Times New Roman"/>
          <w:sz w:val="28"/>
          <w:szCs w:val="28"/>
        </w:rPr>
        <w:t>1.13.</w:t>
      </w:r>
      <w:r w:rsidR="003D2119" w:rsidRPr="00000814">
        <w:rPr>
          <w:rFonts w:ascii="Times New Roman" w:hAnsi="Times New Roman"/>
          <w:sz w:val="28"/>
          <w:szCs w:val="28"/>
        </w:rPr>
        <w:t>Подп</w:t>
      </w:r>
      <w:r w:rsidR="00D461A4" w:rsidRPr="00000814">
        <w:rPr>
          <w:rFonts w:ascii="Times New Roman" w:hAnsi="Times New Roman"/>
          <w:sz w:val="28"/>
          <w:szCs w:val="28"/>
        </w:rPr>
        <w:t xml:space="preserve">ункт </w:t>
      </w:r>
      <w:r w:rsidR="00A661C9" w:rsidRPr="00000814">
        <w:rPr>
          <w:rFonts w:ascii="Times New Roman" w:hAnsi="Times New Roman"/>
          <w:sz w:val="28"/>
          <w:szCs w:val="28"/>
        </w:rPr>
        <w:t>4</w:t>
      </w:r>
      <w:r w:rsidR="00D461A4" w:rsidRPr="00000814">
        <w:rPr>
          <w:rFonts w:ascii="Times New Roman" w:hAnsi="Times New Roman"/>
          <w:sz w:val="28"/>
          <w:szCs w:val="28"/>
        </w:rPr>
        <w:t>.1.</w:t>
      </w:r>
      <w:r w:rsidR="00A661C9" w:rsidRPr="00000814">
        <w:rPr>
          <w:rFonts w:ascii="Times New Roman" w:hAnsi="Times New Roman"/>
          <w:sz w:val="28"/>
          <w:szCs w:val="28"/>
        </w:rPr>
        <w:t>1</w:t>
      </w:r>
      <w:r w:rsidR="00D461A4" w:rsidRPr="00000814">
        <w:rPr>
          <w:rFonts w:ascii="Times New Roman" w:hAnsi="Times New Roman"/>
          <w:sz w:val="28"/>
          <w:szCs w:val="28"/>
        </w:rPr>
        <w:t xml:space="preserve"> </w:t>
      </w:r>
      <w:r w:rsidR="003D2119" w:rsidRPr="00000814">
        <w:rPr>
          <w:rFonts w:ascii="Times New Roman" w:hAnsi="Times New Roman"/>
          <w:sz w:val="28"/>
          <w:szCs w:val="28"/>
        </w:rPr>
        <w:t xml:space="preserve">пункта 4.1 </w:t>
      </w:r>
      <w:r w:rsidR="00D461A4" w:rsidRPr="00000814">
        <w:rPr>
          <w:rFonts w:ascii="Times New Roman" w:hAnsi="Times New Roman"/>
          <w:sz w:val="28"/>
          <w:szCs w:val="28"/>
        </w:rPr>
        <w:t xml:space="preserve">раздела </w:t>
      </w:r>
      <w:r w:rsidR="00A661C9" w:rsidRPr="00000814">
        <w:rPr>
          <w:rFonts w:ascii="Times New Roman" w:hAnsi="Times New Roman"/>
          <w:sz w:val="28"/>
          <w:szCs w:val="28"/>
        </w:rPr>
        <w:t>4</w:t>
      </w:r>
      <w:r w:rsidR="00D461A4" w:rsidRPr="00000814">
        <w:rPr>
          <w:rFonts w:ascii="Times New Roman" w:hAnsi="Times New Roman"/>
          <w:sz w:val="28"/>
          <w:szCs w:val="28"/>
        </w:rPr>
        <w:t xml:space="preserve"> Положения  </w:t>
      </w:r>
      <w:r w:rsidR="00A661C9" w:rsidRPr="00000814">
        <w:rPr>
          <w:rFonts w:ascii="Times New Roman" w:hAnsi="Times New Roman"/>
          <w:sz w:val="28"/>
          <w:szCs w:val="28"/>
        </w:rPr>
        <w:t>изложить в следующей редакции</w:t>
      </w:r>
      <w:r w:rsidR="00D461A4" w:rsidRPr="00000814">
        <w:rPr>
          <w:rFonts w:ascii="Times New Roman" w:hAnsi="Times New Roman"/>
          <w:sz w:val="28"/>
          <w:szCs w:val="28"/>
        </w:rPr>
        <w:t>:</w:t>
      </w:r>
    </w:p>
    <w:p w:rsidR="00A661C9" w:rsidRDefault="00A8101B" w:rsidP="00CF2153">
      <w:pPr>
        <w:pStyle w:val="ConsPlusNormal"/>
        <w:widowControl/>
        <w:spacing w:line="324" w:lineRule="auto"/>
        <w:jc w:val="both"/>
        <w:rPr>
          <w:rFonts w:ascii="Times New Roman" w:hAnsi="Times New Roman"/>
          <w:sz w:val="28"/>
          <w:szCs w:val="28"/>
        </w:rPr>
      </w:pPr>
      <w:r w:rsidRPr="008A7705">
        <w:rPr>
          <w:rFonts w:ascii="Times New Roman" w:hAnsi="Times New Roman"/>
          <w:sz w:val="28"/>
          <w:szCs w:val="28"/>
        </w:rPr>
        <w:t>«</w:t>
      </w:r>
      <w:r w:rsidR="00A661C9" w:rsidRPr="008A7705">
        <w:rPr>
          <w:rFonts w:ascii="Times New Roman" w:hAnsi="Times New Roman"/>
          <w:sz w:val="28"/>
          <w:szCs w:val="28"/>
        </w:rPr>
        <w:t>4.1.1. </w:t>
      </w:r>
      <w:r w:rsidR="00664152" w:rsidRPr="008A7705">
        <w:rPr>
          <w:rFonts w:ascii="Times New Roman" w:hAnsi="Times New Roman"/>
          <w:sz w:val="28"/>
        </w:rPr>
        <w:t xml:space="preserve">Доплата за </w:t>
      </w:r>
      <w:r w:rsidR="00B43DBF">
        <w:rPr>
          <w:rFonts w:ascii="Times New Roman" w:hAnsi="Times New Roman"/>
          <w:sz w:val="28"/>
        </w:rPr>
        <w:t>работу в</w:t>
      </w:r>
      <w:r w:rsidR="00A438E1">
        <w:rPr>
          <w:rFonts w:ascii="Times New Roman" w:hAnsi="Times New Roman"/>
          <w:sz w:val="28"/>
        </w:rPr>
        <w:t xml:space="preserve">  </w:t>
      </w:r>
      <w:r w:rsidR="00B43DBF">
        <w:rPr>
          <w:rFonts w:ascii="Times New Roman" w:hAnsi="Times New Roman"/>
          <w:sz w:val="28"/>
        </w:rPr>
        <w:t>условиях</w:t>
      </w:r>
      <w:r w:rsidR="00A438E1">
        <w:rPr>
          <w:rFonts w:ascii="Times New Roman" w:hAnsi="Times New Roman"/>
          <w:sz w:val="28"/>
        </w:rPr>
        <w:t>, отклоняющихся от нормальных</w:t>
      </w:r>
      <w:r w:rsidR="00B43DBF">
        <w:rPr>
          <w:rFonts w:ascii="Times New Roman" w:hAnsi="Times New Roman"/>
          <w:sz w:val="28"/>
        </w:rPr>
        <w:t xml:space="preserve"> </w:t>
      </w:r>
      <w:r w:rsidR="00942394">
        <w:rPr>
          <w:rFonts w:ascii="Times New Roman" w:hAnsi="Times New Roman"/>
          <w:sz w:val="28"/>
        </w:rPr>
        <w:t>(</w:t>
      </w:r>
      <w:r w:rsidR="00CF2153">
        <w:rPr>
          <w:rFonts w:ascii="Times New Roman" w:hAnsi="Times New Roman"/>
          <w:sz w:val="28"/>
        </w:rPr>
        <w:t>психоэмоциональная нагрузка, связанная с работой с контингентом соответствующих учреждений</w:t>
      </w:r>
      <w:r w:rsidR="00942394">
        <w:rPr>
          <w:rFonts w:ascii="Times New Roman" w:hAnsi="Times New Roman"/>
          <w:sz w:val="28"/>
        </w:rPr>
        <w:t>)</w:t>
      </w:r>
      <w:r w:rsidR="00CF2153">
        <w:rPr>
          <w:rFonts w:ascii="Times New Roman" w:hAnsi="Times New Roman"/>
          <w:sz w:val="28"/>
        </w:rPr>
        <w:t>,</w:t>
      </w:r>
      <w:r w:rsidR="00B43DBF">
        <w:rPr>
          <w:rFonts w:ascii="Times New Roman" w:hAnsi="Times New Roman"/>
          <w:sz w:val="28"/>
        </w:rPr>
        <w:t xml:space="preserve"> </w:t>
      </w:r>
      <w:r w:rsidR="0038413D">
        <w:rPr>
          <w:rFonts w:ascii="Times New Roman" w:hAnsi="Times New Roman"/>
          <w:sz w:val="28"/>
        </w:rPr>
        <w:t xml:space="preserve">устанавливается </w:t>
      </w:r>
      <w:r w:rsidR="00A661C9" w:rsidRPr="008A7705">
        <w:rPr>
          <w:rFonts w:ascii="Times New Roman" w:hAnsi="Times New Roman"/>
          <w:sz w:val="28"/>
          <w:szCs w:val="28"/>
        </w:rPr>
        <w:t>в следующ</w:t>
      </w:r>
      <w:r w:rsidR="00276A54" w:rsidRPr="008A7705">
        <w:rPr>
          <w:rFonts w:ascii="Times New Roman" w:hAnsi="Times New Roman"/>
          <w:sz w:val="28"/>
          <w:szCs w:val="28"/>
        </w:rPr>
        <w:t>их размерах</w:t>
      </w:r>
      <w:r w:rsidR="00A661C9" w:rsidRPr="008A7705">
        <w:rPr>
          <w:rFonts w:ascii="Times New Roman" w:hAnsi="Times New Roman"/>
          <w:sz w:val="28"/>
          <w:szCs w:val="28"/>
        </w:rPr>
        <w:t xml:space="preserve">: </w:t>
      </w:r>
    </w:p>
    <w:tbl>
      <w:tblPr>
        <w:tblW w:w="9781" w:type="dxa"/>
        <w:tblInd w:w="108" w:type="dxa"/>
        <w:tblLayout w:type="fixed"/>
        <w:tblLook w:val="0000" w:firstRow="0" w:lastRow="0" w:firstColumn="0" w:lastColumn="0" w:noHBand="0" w:noVBand="0"/>
      </w:tblPr>
      <w:tblGrid>
        <w:gridCol w:w="6096"/>
        <w:gridCol w:w="3685"/>
      </w:tblGrid>
      <w:tr w:rsidR="00820F36" w:rsidRPr="00F10EAA" w:rsidTr="001A4021">
        <w:tc>
          <w:tcPr>
            <w:tcW w:w="6096" w:type="dxa"/>
            <w:tcBorders>
              <w:top w:val="single" w:sz="4" w:space="0" w:color="000000"/>
              <w:left w:val="single" w:sz="4" w:space="0" w:color="000000"/>
              <w:bottom w:val="single" w:sz="4" w:space="0" w:color="000000"/>
            </w:tcBorders>
            <w:shd w:val="clear" w:color="auto" w:fill="auto"/>
            <w:vAlign w:val="center"/>
          </w:tcPr>
          <w:p w:rsidR="00820F36" w:rsidRPr="001A4021" w:rsidRDefault="00820F36" w:rsidP="001A4021">
            <w:pPr>
              <w:pStyle w:val="ConsPlusNormal"/>
              <w:widowControl/>
              <w:ind w:firstLine="0"/>
              <w:jc w:val="center"/>
              <w:rPr>
                <w:rFonts w:ascii="Times New Roman" w:hAnsi="Times New Roman"/>
                <w:sz w:val="26"/>
                <w:szCs w:val="26"/>
              </w:rPr>
            </w:pPr>
            <w:r w:rsidRPr="001A4021">
              <w:rPr>
                <w:rFonts w:ascii="Times New Roman" w:hAnsi="Times New Roman"/>
                <w:sz w:val="26"/>
                <w:szCs w:val="26"/>
              </w:rPr>
              <w:t>Наименование учреждения</w:t>
            </w:r>
          </w:p>
        </w:tc>
        <w:tc>
          <w:tcPr>
            <w:tcW w:w="36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0F36" w:rsidRPr="001A4021" w:rsidRDefault="001A4021" w:rsidP="001A4021">
            <w:pPr>
              <w:pStyle w:val="ConsPlusNormal"/>
              <w:widowControl/>
              <w:ind w:firstLine="0"/>
              <w:jc w:val="center"/>
              <w:rPr>
                <w:rFonts w:ascii="Times New Roman" w:hAnsi="Times New Roman"/>
                <w:sz w:val="26"/>
                <w:szCs w:val="26"/>
              </w:rPr>
            </w:pPr>
            <w:r w:rsidRPr="001A4021">
              <w:rPr>
                <w:rFonts w:ascii="Times New Roman" w:hAnsi="Times New Roman"/>
                <w:sz w:val="26"/>
                <w:szCs w:val="26"/>
              </w:rPr>
              <w:t>Размер до</w:t>
            </w:r>
            <w:r w:rsidR="00820F36" w:rsidRPr="001A4021">
              <w:rPr>
                <w:rFonts w:ascii="Times New Roman" w:hAnsi="Times New Roman"/>
                <w:sz w:val="26"/>
                <w:szCs w:val="26"/>
              </w:rPr>
              <w:t>платы  (в процентах</w:t>
            </w:r>
            <w:r w:rsidRPr="001A4021">
              <w:rPr>
                <w:rFonts w:ascii="Times New Roman" w:hAnsi="Times New Roman"/>
                <w:sz w:val="26"/>
                <w:szCs w:val="26"/>
              </w:rPr>
              <w:t xml:space="preserve"> к должностному окладу</w:t>
            </w:r>
            <w:r w:rsidR="00820F36" w:rsidRPr="001A4021">
              <w:rPr>
                <w:rFonts w:ascii="Times New Roman" w:hAnsi="Times New Roman"/>
                <w:sz w:val="26"/>
                <w:szCs w:val="26"/>
              </w:rPr>
              <w:t>)</w:t>
            </w:r>
          </w:p>
        </w:tc>
      </w:tr>
      <w:tr w:rsidR="00820F36" w:rsidRPr="00F10EAA" w:rsidTr="001A4021">
        <w:tc>
          <w:tcPr>
            <w:tcW w:w="6096" w:type="dxa"/>
            <w:tcBorders>
              <w:top w:val="single" w:sz="4" w:space="0" w:color="000000"/>
              <w:left w:val="single" w:sz="4" w:space="0" w:color="000000"/>
              <w:bottom w:val="single" w:sz="4" w:space="0" w:color="000000"/>
            </w:tcBorders>
            <w:shd w:val="clear" w:color="auto" w:fill="auto"/>
          </w:tcPr>
          <w:p w:rsidR="00820F36" w:rsidRPr="001A4021" w:rsidRDefault="00820F36" w:rsidP="00451C9F">
            <w:pPr>
              <w:pStyle w:val="ConsPlusNormal"/>
              <w:widowControl/>
              <w:ind w:firstLine="0"/>
              <w:rPr>
                <w:rFonts w:ascii="Times New Roman" w:hAnsi="Times New Roman"/>
                <w:sz w:val="26"/>
                <w:szCs w:val="26"/>
              </w:rPr>
            </w:pPr>
            <w:r w:rsidRPr="001A4021">
              <w:rPr>
                <w:rFonts w:ascii="Times New Roman" w:hAnsi="Times New Roman"/>
                <w:sz w:val="26"/>
                <w:szCs w:val="26"/>
              </w:rPr>
              <w:t>Государственное бюджетное учреждение «Комплексный центр социального обслуживания населения»</w:t>
            </w:r>
          </w:p>
        </w:tc>
        <w:tc>
          <w:tcPr>
            <w:tcW w:w="36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0F36" w:rsidRPr="001A4021" w:rsidRDefault="00820F36" w:rsidP="00C35472">
            <w:pPr>
              <w:pStyle w:val="ConsPlusNormal"/>
              <w:widowControl/>
              <w:spacing w:line="312" w:lineRule="auto"/>
              <w:ind w:firstLine="0"/>
              <w:jc w:val="center"/>
              <w:rPr>
                <w:rFonts w:ascii="Times New Roman" w:hAnsi="Times New Roman"/>
                <w:sz w:val="26"/>
                <w:szCs w:val="26"/>
              </w:rPr>
            </w:pPr>
            <w:r w:rsidRPr="001A4021">
              <w:rPr>
                <w:rFonts w:ascii="Times New Roman" w:hAnsi="Times New Roman"/>
                <w:sz w:val="26"/>
                <w:szCs w:val="26"/>
              </w:rPr>
              <w:t>15</w:t>
            </w:r>
          </w:p>
        </w:tc>
      </w:tr>
      <w:tr w:rsidR="00820F36" w:rsidRPr="00F10EAA" w:rsidTr="001A4021">
        <w:tc>
          <w:tcPr>
            <w:tcW w:w="6096" w:type="dxa"/>
            <w:tcBorders>
              <w:top w:val="single" w:sz="4" w:space="0" w:color="000000"/>
              <w:left w:val="single" w:sz="4" w:space="0" w:color="000000"/>
              <w:bottom w:val="single" w:sz="4" w:space="0" w:color="000000"/>
            </w:tcBorders>
            <w:shd w:val="clear" w:color="auto" w:fill="auto"/>
          </w:tcPr>
          <w:p w:rsidR="00820F36" w:rsidRPr="001A4021" w:rsidRDefault="00820F36" w:rsidP="00451C9F">
            <w:pPr>
              <w:pStyle w:val="ConsPlusNormal"/>
              <w:widowControl/>
              <w:ind w:firstLine="0"/>
              <w:rPr>
                <w:rFonts w:ascii="Times New Roman" w:hAnsi="Times New Roman"/>
                <w:sz w:val="26"/>
                <w:szCs w:val="26"/>
              </w:rPr>
            </w:pPr>
            <w:r w:rsidRPr="001A4021">
              <w:rPr>
                <w:rFonts w:ascii="Times New Roman" w:hAnsi="Times New Roman"/>
                <w:sz w:val="26"/>
                <w:szCs w:val="26"/>
              </w:rPr>
              <w:t>Государственное бюджетное учреждение «Городская ветеринарная станция города Байконур»</w:t>
            </w:r>
          </w:p>
        </w:tc>
        <w:tc>
          <w:tcPr>
            <w:tcW w:w="36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0F36" w:rsidRPr="001A4021" w:rsidRDefault="00820F36" w:rsidP="00C35472">
            <w:pPr>
              <w:pStyle w:val="ConsPlusNormal"/>
              <w:widowControl/>
              <w:spacing w:line="312" w:lineRule="auto"/>
              <w:ind w:firstLine="0"/>
              <w:jc w:val="center"/>
              <w:rPr>
                <w:rFonts w:ascii="Times New Roman" w:hAnsi="Times New Roman"/>
                <w:sz w:val="26"/>
                <w:szCs w:val="26"/>
              </w:rPr>
            </w:pPr>
            <w:r w:rsidRPr="001A4021">
              <w:rPr>
                <w:rFonts w:ascii="Times New Roman" w:hAnsi="Times New Roman"/>
                <w:sz w:val="26"/>
                <w:szCs w:val="26"/>
              </w:rPr>
              <w:t>24</w:t>
            </w:r>
          </w:p>
        </w:tc>
      </w:tr>
      <w:tr w:rsidR="00820F36" w:rsidRPr="00F10EAA" w:rsidTr="001A4021">
        <w:tc>
          <w:tcPr>
            <w:tcW w:w="6096" w:type="dxa"/>
            <w:tcBorders>
              <w:top w:val="single" w:sz="4" w:space="0" w:color="000000"/>
              <w:left w:val="single" w:sz="4" w:space="0" w:color="000000"/>
              <w:bottom w:val="single" w:sz="4" w:space="0" w:color="000000"/>
            </w:tcBorders>
            <w:shd w:val="clear" w:color="auto" w:fill="auto"/>
          </w:tcPr>
          <w:p w:rsidR="00820F36" w:rsidRPr="001A4021" w:rsidRDefault="00820F36" w:rsidP="00451C9F">
            <w:pPr>
              <w:pStyle w:val="ConsPlusNormal"/>
              <w:widowControl/>
              <w:ind w:firstLine="0"/>
              <w:rPr>
                <w:rFonts w:ascii="Times New Roman" w:hAnsi="Times New Roman"/>
                <w:sz w:val="26"/>
                <w:szCs w:val="26"/>
              </w:rPr>
            </w:pPr>
            <w:r w:rsidRPr="001A4021">
              <w:rPr>
                <w:rFonts w:ascii="Times New Roman" w:hAnsi="Times New Roman"/>
                <w:sz w:val="26"/>
                <w:szCs w:val="26"/>
              </w:rPr>
              <w:t>Государственное бюджетное учреждение «Бюро судебно-медицинской экспертизы»</w:t>
            </w:r>
          </w:p>
        </w:tc>
        <w:tc>
          <w:tcPr>
            <w:tcW w:w="36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0F36" w:rsidRPr="001A4021" w:rsidRDefault="00820F36" w:rsidP="00C35472">
            <w:pPr>
              <w:pStyle w:val="ConsPlusNormal"/>
              <w:widowControl/>
              <w:spacing w:line="312" w:lineRule="auto"/>
              <w:ind w:firstLine="0"/>
              <w:jc w:val="center"/>
              <w:rPr>
                <w:rFonts w:ascii="Times New Roman" w:hAnsi="Times New Roman"/>
                <w:sz w:val="26"/>
                <w:szCs w:val="26"/>
              </w:rPr>
            </w:pPr>
            <w:r w:rsidRPr="001A4021">
              <w:rPr>
                <w:rFonts w:ascii="Times New Roman" w:hAnsi="Times New Roman"/>
                <w:sz w:val="26"/>
                <w:szCs w:val="26"/>
              </w:rPr>
              <w:t>25</w:t>
            </w:r>
          </w:p>
        </w:tc>
      </w:tr>
    </w:tbl>
    <w:p w:rsidR="00A8101B" w:rsidRPr="00F10EAA" w:rsidRDefault="00A8101B" w:rsidP="00F40BE0">
      <w:pPr>
        <w:pStyle w:val="af1"/>
        <w:spacing w:before="0" w:beforeAutospacing="0" w:after="0" w:afterAutospacing="0" w:line="312" w:lineRule="auto"/>
        <w:jc w:val="right"/>
        <w:rPr>
          <w:sz w:val="28"/>
          <w:szCs w:val="28"/>
        </w:rPr>
      </w:pPr>
      <w:r w:rsidRPr="00F10EAA">
        <w:rPr>
          <w:sz w:val="28"/>
          <w:szCs w:val="28"/>
        </w:rPr>
        <w:t>».</w:t>
      </w:r>
    </w:p>
    <w:p w:rsidR="002F0D89" w:rsidRPr="00F10EAA" w:rsidRDefault="002F0D89" w:rsidP="000413DB">
      <w:pPr>
        <w:pStyle w:val="af1"/>
        <w:spacing w:before="0" w:beforeAutospacing="0" w:after="0" w:afterAutospacing="0" w:line="288" w:lineRule="auto"/>
        <w:ind w:firstLine="709"/>
        <w:jc w:val="both"/>
        <w:rPr>
          <w:sz w:val="28"/>
          <w:szCs w:val="28"/>
        </w:rPr>
      </w:pPr>
      <w:r w:rsidRPr="00F10EAA">
        <w:rPr>
          <w:sz w:val="28"/>
          <w:szCs w:val="28"/>
        </w:rPr>
        <w:lastRenderedPageBreak/>
        <w:t>1.</w:t>
      </w:r>
      <w:r w:rsidR="00105190" w:rsidRPr="00F10EAA">
        <w:rPr>
          <w:sz w:val="28"/>
          <w:szCs w:val="28"/>
        </w:rPr>
        <w:t>1</w:t>
      </w:r>
      <w:r w:rsidR="00000814">
        <w:rPr>
          <w:sz w:val="28"/>
          <w:szCs w:val="28"/>
        </w:rPr>
        <w:t>4</w:t>
      </w:r>
      <w:r w:rsidRPr="00F10EAA">
        <w:rPr>
          <w:sz w:val="28"/>
          <w:szCs w:val="28"/>
        </w:rPr>
        <w:t>. В приложении №</w:t>
      </w:r>
      <w:r w:rsidR="00785E22" w:rsidRPr="00F10EAA">
        <w:rPr>
          <w:sz w:val="28"/>
          <w:szCs w:val="28"/>
        </w:rPr>
        <w:t xml:space="preserve"> </w:t>
      </w:r>
      <w:r w:rsidRPr="00F10EAA">
        <w:rPr>
          <w:sz w:val="28"/>
          <w:szCs w:val="28"/>
        </w:rPr>
        <w:t>1 к Положению:</w:t>
      </w:r>
    </w:p>
    <w:p w:rsidR="00780F21" w:rsidRPr="00F10EAA" w:rsidRDefault="001E518B" w:rsidP="000413DB">
      <w:pPr>
        <w:pStyle w:val="af1"/>
        <w:spacing w:before="0" w:beforeAutospacing="0" w:after="0" w:afterAutospacing="0" w:line="288" w:lineRule="auto"/>
        <w:ind w:firstLine="709"/>
        <w:jc w:val="both"/>
        <w:rPr>
          <w:sz w:val="28"/>
          <w:szCs w:val="28"/>
        </w:rPr>
      </w:pPr>
      <w:r w:rsidRPr="00F10EAA">
        <w:rPr>
          <w:sz w:val="28"/>
          <w:szCs w:val="28"/>
        </w:rPr>
        <w:t>1.</w:t>
      </w:r>
      <w:r w:rsidR="00105190" w:rsidRPr="00F10EAA">
        <w:rPr>
          <w:sz w:val="28"/>
          <w:szCs w:val="28"/>
        </w:rPr>
        <w:t>1</w:t>
      </w:r>
      <w:r w:rsidR="00000814">
        <w:rPr>
          <w:sz w:val="28"/>
          <w:szCs w:val="28"/>
        </w:rPr>
        <w:t>4</w:t>
      </w:r>
      <w:r w:rsidRPr="00F10EAA">
        <w:rPr>
          <w:sz w:val="28"/>
          <w:szCs w:val="28"/>
        </w:rPr>
        <w:t>.1. П</w:t>
      </w:r>
      <w:r w:rsidR="002F0D89" w:rsidRPr="00F10EAA">
        <w:rPr>
          <w:sz w:val="28"/>
          <w:szCs w:val="28"/>
        </w:rPr>
        <w:t xml:space="preserve">ункт 2 дополнить абзацем </w:t>
      </w:r>
      <w:r w:rsidR="00785E22" w:rsidRPr="00F10EAA">
        <w:rPr>
          <w:sz w:val="28"/>
          <w:szCs w:val="28"/>
        </w:rPr>
        <w:t>пятым</w:t>
      </w:r>
      <w:r w:rsidR="002F0D89" w:rsidRPr="00F10EAA">
        <w:rPr>
          <w:sz w:val="28"/>
          <w:szCs w:val="28"/>
        </w:rPr>
        <w:t xml:space="preserve"> следующего содержания:</w:t>
      </w:r>
      <w:r w:rsidR="00835730" w:rsidRPr="00F10EAA">
        <w:rPr>
          <w:sz w:val="28"/>
          <w:szCs w:val="28"/>
        </w:rPr>
        <w:t xml:space="preserve"> </w:t>
      </w:r>
      <w:r w:rsidR="002F0D89" w:rsidRPr="00F10EAA">
        <w:rPr>
          <w:sz w:val="28"/>
          <w:szCs w:val="28"/>
        </w:rPr>
        <w:t>«профконсультант»</w:t>
      </w:r>
      <w:r w:rsidR="00785E22" w:rsidRPr="00F10EAA">
        <w:rPr>
          <w:sz w:val="28"/>
          <w:szCs w:val="28"/>
        </w:rPr>
        <w:t>.</w:t>
      </w:r>
    </w:p>
    <w:p w:rsidR="00780F21" w:rsidRPr="00F10EAA" w:rsidRDefault="001E518B" w:rsidP="000413DB">
      <w:pPr>
        <w:pStyle w:val="af1"/>
        <w:spacing w:before="0" w:beforeAutospacing="0" w:after="0" w:afterAutospacing="0" w:line="288" w:lineRule="auto"/>
        <w:ind w:firstLine="709"/>
        <w:jc w:val="both"/>
        <w:rPr>
          <w:sz w:val="28"/>
          <w:szCs w:val="28"/>
        </w:rPr>
      </w:pPr>
      <w:r w:rsidRPr="00F10EAA">
        <w:rPr>
          <w:sz w:val="28"/>
          <w:szCs w:val="28"/>
        </w:rPr>
        <w:t>1.</w:t>
      </w:r>
      <w:r w:rsidR="00105190" w:rsidRPr="00F10EAA">
        <w:rPr>
          <w:sz w:val="28"/>
          <w:szCs w:val="28"/>
        </w:rPr>
        <w:t>1</w:t>
      </w:r>
      <w:r w:rsidR="00000814">
        <w:rPr>
          <w:sz w:val="28"/>
          <w:szCs w:val="28"/>
        </w:rPr>
        <w:t>4</w:t>
      </w:r>
      <w:r w:rsidRPr="00F10EAA">
        <w:rPr>
          <w:sz w:val="28"/>
          <w:szCs w:val="28"/>
        </w:rPr>
        <w:t>.2. П</w:t>
      </w:r>
      <w:r w:rsidR="00780F21" w:rsidRPr="00F10EAA">
        <w:rPr>
          <w:sz w:val="28"/>
          <w:szCs w:val="28"/>
        </w:rPr>
        <w:t xml:space="preserve">ункт 4 </w:t>
      </w:r>
      <w:r w:rsidRPr="00F10EAA">
        <w:rPr>
          <w:sz w:val="28"/>
          <w:szCs w:val="28"/>
        </w:rPr>
        <w:t xml:space="preserve">изложить в </w:t>
      </w:r>
      <w:r w:rsidR="00785E22" w:rsidRPr="00F10EAA">
        <w:rPr>
          <w:sz w:val="28"/>
          <w:szCs w:val="28"/>
        </w:rPr>
        <w:t xml:space="preserve">следующей </w:t>
      </w:r>
      <w:r w:rsidRPr="00F10EAA">
        <w:rPr>
          <w:sz w:val="28"/>
          <w:szCs w:val="28"/>
        </w:rPr>
        <w:t>редакции</w:t>
      </w:r>
      <w:r w:rsidR="00780F21" w:rsidRPr="00F10EAA">
        <w:rPr>
          <w:sz w:val="28"/>
          <w:szCs w:val="28"/>
        </w:rPr>
        <w:t>:</w:t>
      </w:r>
    </w:p>
    <w:p w:rsidR="001E518B" w:rsidRPr="00F10EAA" w:rsidRDefault="001E518B" w:rsidP="000413DB">
      <w:pPr>
        <w:pStyle w:val="ConsPlusTitle"/>
        <w:widowControl/>
        <w:spacing w:line="288" w:lineRule="auto"/>
        <w:ind w:firstLine="709"/>
        <w:jc w:val="both"/>
        <w:rPr>
          <w:rFonts w:ascii="Times New Roman" w:hAnsi="Times New Roman"/>
          <w:b w:val="0"/>
          <w:sz w:val="22"/>
        </w:rPr>
      </w:pPr>
      <w:r w:rsidRPr="00F10EAA">
        <w:rPr>
          <w:rFonts w:ascii="Times New Roman" w:hAnsi="Times New Roman"/>
          <w:b w:val="0"/>
          <w:sz w:val="28"/>
        </w:rPr>
        <w:t xml:space="preserve"> «4. Перечень должностей работников основного персонала государственных бюджетных и казенных учреждений по виду экономической деятельности «Деятельность по организации отдыха и развлечений, культуры и спорта»: </w:t>
      </w:r>
      <w:r w:rsidRPr="00F10EAA">
        <w:rPr>
          <w:rFonts w:ascii="Times New Roman" w:hAnsi="Times New Roman"/>
          <w:b w:val="0"/>
          <w:sz w:val="22"/>
        </w:rPr>
        <w:t xml:space="preserve"> </w:t>
      </w:r>
    </w:p>
    <w:p w:rsidR="001E518B" w:rsidRPr="00F10EAA" w:rsidRDefault="001E518B" w:rsidP="000413DB">
      <w:pPr>
        <w:pStyle w:val="ConsPlusTitle"/>
        <w:widowControl/>
        <w:tabs>
          <w:tab w:val="left" w:pos="1134"/>
        </w:tabs>
        <w:spacing w:line="288" w:lineRule="auto"/>
        <w:ind w:firstLine="709"/>
        <w:jc w:val="both"/>
        <w:rPr>
          <w:rFonts w:ascii="Times New Roman" w:hAnsi="Times New Roman"/>
          <w:b w:val="0"/>
          <w:sz w:val="28"/>
        </w:rPr>
      </w:pPr>
      <w:r w:rsidRPr="00F10EAA">
        <w:rPr>
          <w:rFonts w:ascii="Times New Roman" w:hAnsi="Times New Roman"/>
          <w:b w:val="0"/>
          <w:sz w:val="28"/>
        </w:rPr>
        <w:t>артист-вокалист;</w:t>
      </w:r>
    </w:p>
    <w:p w:rsidR="001E518B" w:rsidRPr="00F10EAA" w:rsidRDefault="001E518B" w:rsidP="000413DB">
      <w:pPr>
        <w:pStyle w:val="ConsPlusTitle"/>
        <w:widowControl/>
        <w:tabs>
          <w:tab w:val="left" w:pos="1134"/>
        </w:tabs>
        <w:spacing w:line="288" w:lineRule="auto"/>
        <w:ind w:firstLine="709"/>
        <w:jc w:val="both"/>
        <w:rPr>
          <w:rFonts w:ascii="Times New Roman" w:hAnsi="Times New Roman"/>
          <w:b w:val="0"/>
          <w:sz w:val="28"/>
        </w:rPr>
      </w:pPr>
      <w:r w:rsidRPr="00F10EAA">
        <w:rPr>
          <w:rFonts w:ascii="Times New Roman" w:hAnsi="Times New Roman"/>
          <w:b w:val="0"/>
          <w:sz w:val="28"/>
        </w:rPr>
        <w:t>артист духового оркестра;</w:t>
      </w:r>
    </w:p>
    <w:p w:rsidR="001E518B" w:rsidRPr="00F10EAA" w:rsidRDefault="001E518B" w:rsidP="000413DB">
      <w:pPr>
        <w:pStyle w:val="ConsPlusNormal"/>
        <w:widowControl/>
        <w:spacing w:line="288" w:lineRule="auto"/>
        <w:ind w:firstLine="709"/>
        <w:jc w:val="both"/>
        <w:rPr>
          <w:rFonts w:ascii="Times New Roman" w:hAnsi="Times New Roman"/>
          <w:sz w:val="28"/>
        </w:rPr>
      </w:pPr>
      <w:r w:rsidRPr="00F10EAA">
        <w:rPr>
          <w:rFonts w:ascii="Times New Roman" w:hAnsi="Times New Roman"/>
          <w:sz w:val="28"/>
        </w:rPr>
        <w:t>архивист (всех категорий);</w:t>
      </w:r>
    </w:p>
    <w:p w:rsidR="001E518B" w:rsidRPr="00F10EAA" w:rsidRDefault="001E518B" w:rsidP="000413DB">
      <w:pPr>
        <w:pStyle w:val="ConsPlusTitle"/>
        <w:widowControl/>
        <w:tabs>
          <w:tab w:val="left" w:pos="1134"/>
        </w:tabs>
        <w:spacing w:line="288" w:lineRule="auto"/>
        <w:ind w:firstLine="709"/>
        <w:jc w:val="both"/>
        <w:rPr>
          <w:rFonts w:ascii="Times New Roman" w:hAnsi="Times New Roman"/>
          <w:b w:val="0"/>
          <w:sz w:val="28"/>
        </w:rPr>
      </w:pPr>
      <w:r w:rsidRPr="00F10EAA">
        <w:rPr>
          <w:rFonts w:ascii="Times New Roman" w:hAnsi="Times New Roman"/>
          <w:b w:val="0"/>
          <w:sz w:val="28"/>
        </w:rPr>
        <w:t>аккомпаниатор;</w:t>
      </w:r>
    </w:p>
    <w:p w:rsidR="001E518B" w:rsidRPr="00F10EAA" w:rsidRDefault="001E518B" w:rsidP="000413DB">
      <w:pPr>
        <w:pStyle w:val="ConsPlusTitle"/>
        <w:widowControl/>
        <w:tabs>
          <w:tab w:val="left" w:pos="1134"/>
        </w:tabs>
        <w:spacing w:line="288" w:lineRule="auto"/>
        <w:ind w:firstLine="709"/>
        <w:jc w:val="both"/>
        <w:rPr>
          <w:rFonts w:ascii="Times New Roman" w:hAnsi="Times New Roman"/>
          <w:b w:val="0"/>
          <w:sz w:val="28"/>
        </w:rPr>
      </w:pPr>
      <w:r w:rsidRPr="00F10EAA">
        <w:rPr>
          <w:rFonts w:ascii="Times New Roman" w:hAnsi="Times New Roman"/>
          <w:b w:val="0"/>
          <w:sz w:val="28"/>
        </w:rPr>
        <w:t>аранжировщик;</w:t>
      </w:r>
    </w:p>
    <w:p w:rsidR="001E518B" w:rsidRPr="00F10EAA" w:rsidRDefault="001E518B" w:rsidP="000413DB">
      <w:pPr>
        <w:pStyle w:val="ConsPlusTitle"/>
        <w:widowControl/>
        <w:tabs>
          <w:tab w:val="left" w:pos="1134"/>
        </w:tabs>
        <w:spacing w:line="288" w:lineRule="auto"/>
        <w:ind w:firstLine="709"/>
        <w:jc w:val="both"/>
        <w:rPr>
          <w:rFonts w:ascii="Times New Roman" w:hAnsi="Times New Roman"/>
          <w:b w:val="0"/>
          <w:sz w:val="28"/>
        </w:rPr>
      </w:pPr>
      <w:r w:rsidRPr="00F10EAA">
        <w:rPr>
          <w:rFonts w:ascii="Times New Roman" w:hAnsi="Times New Roman"/>
          <w:b w:val="0"/>
          <w:sz w:val="28"/>
        </w:rPr>
        <w:t>балетмейстер;</w:t>
      </w:r>
    </w:p>
    <w:p w:rsidR="001E518B" w:rsidRPr="00F10EAA" w:rsidRDefault="001E518B" w:rsidP="000413DB">
      <w:pPr>
        <w:pStyle w:val="ConsPlusNormal"/>
        <w:widowControl/>
        <w:spacing w:line="288" w:lineRule="auto"/>
        <w:ind w:firstLine="709"/>
        <w:jc w:val="both"/>
        <w:rPr>
          <w:rFonts w:ascii="Times New Roman" w:hAnsi="Times New Roman"/>
          <w:sz w:val="28"/>
        </w:rPr>
      </w:pPr>
      <w:r w:rsidRPr="00F10EAA">
        <w:rPr>
          <w:rFonts w:ascii="Times New Roman" w:hAnsi="Times New Roman"/>
          <w:sz w:val="28"/>
        </w:rPr>
        <w:t>библиотекарь;</w:t>
      </w:r>
    </w:p>
    <w:p w:rsidR="001E518B" w:rsidRPr="00F10EAA" w:rsidRDefault="001E518B" w:rsidP="000413DB">
      <w:pPr>
        <w:pStyle w:val="ConsPlusNormal"/>
        <w:widowControl/>
        <w:spacing w:line="288" w:lineRule="auto"/>
        <w:ind w:firstLine="709"/>
        <w:jc w:val="both"/>
        <w:rPr>
          <w:rFonts w:ascii="Times New Roman" w:hAnsi="Times New Roman"/>
          <w:sz w:val="28"/>
        </w:rPr>
      </w:pPr>
      <w:r w:rsidRPr="00F10EAA">
        <w:rPr>
          <w:rFonts w:ascii="Times New Roman" w:hAnsi="Times New Roman"/>
          <w:sz w:val="28"/>
        </w:rPr>
        <w:t>библиограф;</w:t>
      </w:r>
    </w:p>
    <w:p w:rsidR="001E518B" w:rsidRPr="00F10EAA" w:rsidRDefault="001E518B" w:rsidP="000413DB">
      <w:pPr>
        <w:pStyle w:val="ConsPlusNormal"/>
        <w:widowControl/>
        <w:spacing w:line="288" w:lineRule="auto"/>
        <w:ind w:firstLine="709"/>
        <w:jc w:val="both"/>
        <w:rPr>
          <w:rFonts w:ascii="Times New Roman" w:hAnsi="Times New Roman"/>
          <w:sz w:val="28"/>
        </w:rPr>
      </w:pPr>
      <w:r w:rsidRPr="00F10EAA">
        <w:rPr>
          <w:rFonts w:ascii="Times New Roman" w:hAnsi="Times New Roman"/>
          <w:sz w:val="28"/>
        </w:rPr>
        <w:t>главный библиотекарь;</w:t>
      </w:r>
    </w:p>
    <w:p w:rsidR="001E518B" w:rsidRPr="00F10EAA" w:rsidRDefault="001E518B" w:rsidP="000413DB">
      <w:pPr>
        <w:pStyle w:val="ConsPlusNormal"/>
        <w:widowControl/>
        <w:spacing w:line="288" w:lineRule="auto"/>
        <w:ind w:firstLine="709"/>
        <w:jc w:val="both"/>
        <w:rPr>
          <w:rFonts w:ascii="Times New Roman" w:hAnsi="Times New Roman"/>
          <w:sz w:val="28"/>
        </w:rPr>
      </w:pPr>
      <w:r w:rsidRPr="00F10EAA">
        <w:rPr>
          <w:rFonts w:ascii="Times New Roman" w:hAnsi="Times New Roman"/>
          <w:sz w:val="28"/>
        </w:rPr>
        <w:t>главный библиограф;</w:t>
      </w:r>
    </w:p>
    <w:p w:rsidR="001E518B" w:rsidRPr="00F10EAA" w:rsidRDefault="001E518B" w:rsidP="000413DB">
      <w:pPr>
        <w:pStyle w:val="af1"/>
        <w:spacing w:before="0" w:beforeAutospacing="0" w:after="0" w:afterAutospacing="0" w:line="288" w:lineRule="auto"/>
        <w:ind w:firstLine="709"/>
        <w:jc w:val="both"/>
        <w:rPr>
          <w:sz w:val="28"/>
          <w:szCs w:val="28"/>
        </w:rPr>
      </w:pPr>
      <w:r w:rsidRPr="00F10EAA">
        <w:rPr>
          <w:sz w:val="28"/>
          <w:szCs w:val="28"/>
        </w:rPr>
        <w:t>главный хранитель фондов;</w:t>
      </w:r>
    </w:p>
    <w:p w:rsidR="001E518B" w:rsidRPr="00F10EAA" w:rsidRDefault="001E518B" w:rsidP="000413DB">
      <w:pPr>
        <w:pStyle w:val="ConsPlusNormal"/>
        <w:widowControl/>
        <w:spacing w:line="288" w:lineRule="auto"/>
        <w:ind w:firstLine="709"/>
        <w:jc w:val="both"/>
        <w:rPr>
          <w:rFonts w:ascii="Times New Roman" w:hAnsi="Times New Roman"/>
          <w:sz w:val="28"/>
        </w:rPr>
      </w:pPr>
      <w:r w:rsidRPr="00F10EAA">
        <w:rPr>
          <w:rFonts w:ascii="Times New Roman" w:hAnsi="Times New Roman"/>
          <w:sz w:val="28"/>
        </w:rPr>
        <w:t>дирижер оркестра;</w:t>
      </w:r>
    </w:p>
    <w:p w:rsidR="00113577" w:rsidRPr="00F10EAA" w:rsidRDefault="00113577" w:rsidP="000413DB">
      <w:pPr>
        <w:pStyle w:val="ConsPlusTitle"/>
        <w:widowControl/>
        <w:tabs>
          <w:tab w:val="left" w:pos="1134"/>
        </w:tabs>
        <w:spacing w:line="288" w:lineRule="auto"/>
        <w:ind w:firstLine="709"/>
        <w:jc w:val="both"/>
        <w:rPr>
          <w:rFonts w:ascii="Times New Roman" w:hAnsi="Times New Roman"/>
          <w:b w:val="0"/>
          <w:sz w:val="28"/>
        </w:rPr>
      </w:pPr>
      <w:r w:rsidRPr="00F10EAA">
        <w:rPr>
          <w:rFonts w:ascii="Times New Roman" w:hAnsi="Times New Roman"/>
          <w:b w:val="0"/>
          <w:sz w:val="28"/>
        </w:rPr>
        <w:t>заведующий музыкальной частью;</w:t>
      </w:r>
    </w:p>
    <w:p w:rsidR="001E518B" w:rsidRPr="00F10EAA" w:rsidRDefault="00113577" w:rsidP="000413DB">
      <w:pPr>
        <w:pStyle w:val="ConsPlusTitle"/>
        <w:widowControl/>
        <w:tabs>
          <w:tab w:val="left" w:pos="1134"/>
        </w:tabs>
        <w:spacing w:line="288" w:lineRule="auto"/>
        <w:ind w:firstLine="709"/>
        <w:jc w:val="both"/>
        <w:rPr>
          <w:rFonts w:ascii="Times New Roman" w:hAnsi="Times New Roman"/>
          <w:b w:val="0"/>
          <w:sz w:val="28"/>
        </w:rPr>
      </w:pPr>
      <w:r w:rsidRPr="00F10EAA">
        <w:rPr>
          <w:rFonts w:ascii="Times New Roman" w:hAnsi="Times New Roman"/>
          <w:b w:val="0"/>
          <w:sz w:val="28"/>
        </w:rPr>
        <w:t xml:space="preserve">заведующий </w:t>
      </w:r>
      <w:r w:rsidR="001E518B" w:rsidRPr="00F10EAA">
        <w:rPr>
          <w:rFonts w:ascii="Times New Roman" w:hAnsi="Times New Roman"/>
          <w:b w:val="0"/>
          <w:sz w:val="28"/>
        </w:rPr>
        <w:t>студией звукозаписи;</w:t>
      </w:r>
    </w:p>
    <w:p w:rsidR="001E518B" w:rsidRPr="00F10EAA" w:rsidRDefault="001E518B" w:rsidP="000413DB">
      <w:pPr>
        <w:pStyle w:val="ConsPlusTitle"/>
        <w:widowControl/>
        <w:tabs>
          <w:tab w:val="left" w:pos="1134"/>
        </w:tabs>
        <w:spacing w:line="288" w:lineRule="auto"/>
        <w:ind w:firstLine="709"/>
        <w:jc w:val="both"/>
        <w:rPr>
          <w:rFonts w:ascii="Times New Roman" w:hAnsi="Times New Roman"/>
          <w:b w:val="0"/>
          <w:sz w:val="28"/>
        </w:rPr>
      </w:pPr>
      <w:r w:rsidRPr="00F10EAA">
        <w:rPr>
          <w:rFonts w:ascii="Times New Roman" w:hAnsi="Times New Roman"/>
          <w:b w:val="0"/>
          <w:sz w:val="28"/>
        </w:rPr>
        <w:t>заведующий театрально-производственной мастерской;</w:t>
      </w:r>
    </w:p>
    <w:p w:rsidR="001E518B" w:rsidRPr="00F10EAA" w:rsidRDefault="001E518B" w:rsidP="000413DB">
      <w:pPr>
        <w:pStyle w:val="ConsPlusTitle"/>
        <w:widowControl/>
        <w:tabs>
          <w:tab w:val="left" w:pos="1134"/>
        </w:tabs>
        <w:spacing w:line="288" w:lineRule="auto"/>
        <w:ind w:firstLine="709"/>
        <w:jc w:val="both"/>
        <w:rPr>
          <w:rFonts w:ascii="Times New Roman" w:hAnsi="Times New Roman"/>
          <w:b w:val="0"/>
          <w:sz w:val="28"/>
        </w:rPr>
      </w:pPr>
      <w:r w:rsidRPr="00F10EAA">
        <w:rPr>
          <w:rFonts w:ascii="Times New Roman" w:hAnsi="Times New Roman"/>
          <w:b w:val="0"/>
          <w:sz w:val="28"/>
        </w:rPr>
        <w:t>заведующий центром;</w:t>
      </w:r>
    </w:p>
    <w:p w:rsidR="001E518B" w:rsidRPr="00F10EAA" w:rsidRDefault="001E518B" w:rsidP="000413DB">
      <w:pPr>
        <w:pStyle w:val="ConsPlusTitle"/>
        <w:widowControl/>
        <w:tabs>
          <w:tab w:val="left" w:pos="1134"/>
        </w:tabs>
        <w:spacing w:line="288" w:lineRule="auto"/>
        <w:ind w:firstLine="709"/>
        <w:jc w:val="both"/>
        <w:rPr>
          <w:rFonts w:ascii="Times New Roman" w:hAnsi="Times New Roman"/>
          <w:b w:val="0"/>
          <w:sz w:val="28"/>
        </w:rPr>
      </w:pPr>
      <w:r w:rsidRPr="00F10EAA">
        <w:rPr>
          <w:rFonts w:ascii="Times New Roman" w:hAnsi="Times New Roman"/>
          <w:b w:val="0"/>
          <w:sz w:val="28"/>
        </w:rPr>
        <w:t>заведующий отделом;</w:t>
      </w:r>
    </w:p>
    <w:p w:rsidR="001E518B" w:rsidRPr="00F10EAA" w:rsidRDefault="001E518B" w:rsidP="000413DB">
      <w:pPr>
        <w:pStyle w:val="ConsPlusTitle"/>
        <w:widowControl/>
        <w:spacing w:line="288" w:lineRule="auto"/>
        <w:ind w:firstLine="709"/>
        <w:jc w:val="both"/>
        <w:rPr>
          <w:rFonts w:ascii="Times New Roman" w:hAnsi="Times New Roman"/>
          <w:b w:val="0"/>
          <w:sz w:val="22"/>
        </w:rPr>
      </w:pPr>
      <w:r w:rsidRPr="00F10EAA">
        <w:rPr>
          <w:rFonts w:ascii="Times New Roman" w:hAnsi="Times New Roman"/>
          <w:b w:val="0"/>
          <w:sz w:val="28"/>
        </w:rPr>
        <w:t>заведующий сектором;</w:t>
      </w:r>
    </w:p>
    <w:p w:rsidR="001E518B" w:rsidRPr="00F10EAA" w:rsidRDefault="001E518B" w:rsidP="000413DB">
      <w:pPr>
        <w:pStyle w:val="ConsPlusTitle"/>
        <w:widowControl/>
        <w:tabs>
          <w:tab w:val="left" w:pos="1134"/>
        </w:tabs>
        <w:spacing w:line="288" w:lineRule="auto"/>
        <w:ind w:firstLine="709"/>
        <w:jc w:val="both"/>
        <w:rPr>
          <w:rFonts w:ascii="Times New Roman" w:hAnsi="Times New Roman"/>
          <w:b w:val="0"/>
          <w:sz w:val="28"/>
        </w:rPr>
      </w:pPr>
      <w:r w:rsidRPr="00F10EAA">
        <w:rPr>
          <w:rFonts w:ascii="Times New Roman" w:hAnsi="Times New Roman"/>
          <w:b w:val="0"/>
          <w:sz w:val="28"/>
        </w:rPr>
        <w:t>заведующий театральной студией;</w:t>
      </w:r>
    </w:p>
    <w:p w:rsidR="001E518B" w:rsidRPr="00F10EAA" w:rsidRDefault="001E518B" w:rsidP="000413DB">
      <w:pPr>
        <w:pStyle w:val="ConsPlusTitle"/>
        <w:widowControl/>
        <w:tabs>
          <w:tab w:val="left" w:pos="1134"/>
        </w:tabs>
        <w:spacing w:line="288" w:lineRule="auto"/>
        <w:ind w:firstLine="709"/>
        <w:jc w:val="both"/>
        <w:rPr>
          <w:rFonts w:ascii="Times New Roman" w:hAnsi="Times New Roman"/>
          <w:b w:val="0"/>
          <w:sz w:val="28"/>
        </w:rPr>
      </w:pPr>
      <w:r w:rsidRPr="00F10EAA">
        <w:rPr>
          <w:rFonts w:ascii="Times New Roman" w:hAnsi="Times New Roman"/>
          <w:b w:val="0"/>
          <w:sz w:val="28"/>
        </w:rPr>
        <w:t>заведующий костюмерной;</w:t>
      </w:r>
    </w:p>
    <w:p w:rsidR="001E518B" w:rsidRPr="00F10EAA" w:rsidRDefault="001E518B" w:rsidP="000413DB">
      <w:pPr>
        <w:pStyle w:val="ConsPlusTitle"/>
        <w:widowControl/>
        <w:spacing w:line="288" w:lineRule="auto"/>
        <w:ind w:firstLine="709"/>
        <w:jc w:val="both"/>
        <w:rPr>
          <w:rFonts w:ascii="Times New Roman" w:hAnsi="Times New Roman"/>
          <w:b w:val="0"/>
          <w:sz w:val="22"/>
        </w:rPr>
      </w:pPr>
      <w:r w:rsidRPr="00F10EAA">
        <w:rPr>
          <w:rFonts w:ascii="Times New Roman" w:hAnsi="Times New Roman"/>
          <w:b w:val="0"/>
          <w:sz w:val="28"/>
        </w:rPr>
        <w:t>звукорежиссер;</w:t>
      </w:r>
    </w:p>
    <w:p w:rsidR="001E518B" w:rsidRPr="00F10EAA" w:rsidRDefault="001E518B" w:rsidP="000413DB">
      <w:pPr>
        <w:pStyle w:val="ConsPlusTitle"/>
        <w:widowControl/>
        <w:tabs>
          <w:tab w:val="left" w:pos="1134"/>
        </w:tabs>
        <w:spacing w:line="288" w:lineRule="auto"/>
        <w:ind w:firstLine="709"/>
        <w:jc w:val="both"/>
        <w:rPr>
          <w:rFonts w:ascii="Times New Roman" w:hAnsi="Times New Roman"/>
          <w:b w:val="0"/>
          <w:sz w:val="28"/>
        </w:rPr>
      </w:pPr>
      <w:r w:rsidRPr="00F10EAA">
        <w:rPr>
          <w:rFonts w:ascii="Times New Roman" w:hAnsi="Times New Roman"/>
          <w:b w:val="0"/>
          <w:sz w:val="28"/>
        </w:rPr>
        <w:t xml:space="preserve">звукооператор; </w:t>
      </w:r>
    </w:p>
    <w:p w:rsidR="001E518B" w:rsidRPr="00F10EAA" w:rsidRDefault="001E518B" w:rsidP="000413DB">
      <w:pPr>
        <w:pStyle w:val="ConsPlusTitle"/>
        <w:widowControl/>
        <w:tabs>
          <w:tab w:val="left" w:pos="1134"/>
        </w:tabs>
        <w:spacing w:line="288" w:lineRule="auto"/>
        <w:ind w:firstLine="709"/>
        <w:jc w:val="both"/>
        <w:rPr>
          <w:rFonts w:ascii="Times New Roman" w:hAnsi="Times New Roman"/>
          <w:b w:val="0"/>
          <w:sz w:val="28"/>
        </w:rPr>
      </w:pPr>
      <w:r w:rsidRPr="00F10EAA">
        <w:rPr>
          <w:rFonts w:ascii="Times New Roman" w:hAnsi="Times New Roman"/>
          <w:b w:val="0"/>
          <w:sz w:val="28"/>
        </w:rPr>
        <w:t>инструктор-методист физкультурно-спортивных организаций;</w:t>
      </w:r>
    </w:p>
    <w:p w:rsidR="001E518B" w:rsidRPr="00F10EAA" w:rsidRDefault="001E518B" w:rsidP="000413DB">
      <w:pPr>
        <w:pStyle w:val="ConsPlusNormal"/>
        <w:widowControl/>
        <w:spacing w:line="288" w:lineRule="auto"/>
        <w:ind w:firstLine="709"/>
        <w:jc w:val="both"/>
        <w:rPr>
          <w:rFonts w:ascii="Times New Roman" w:hAnsi="Times New Roman"/>
          <w:sz w:val="28"/>
        </w:rPr>
      </w:pPr>
      <w:r w:rsidRPr="00F10EAA">
        <w:rPr>
          <w:rFonts w:ascii="Times New Roman" w:hAnsi="Times New Roman"/>
          <w:sz w:val="28"/>
        </w:rPr>
        <w:t>инструктор по спорту;</w:t>
      </w:r>
    </w:p>
    <w:p w:rsidR="001E518B" w:rsidRPr="00F10EAA" w:rsidRDefault="001E518B" w:rsidP="000413DB">
      <w:pPr>
        <w:pStyle w:val="ConsPlusTitle"/>
        <w:widowControl/>
        <w:spacing w:line="288" w:lineRule="auto"/>
        <w:ind w:firstLine="709"/>
        <w:jc w:val="both"/>
        <w:rPr>
          <w:rFonts w:ascii="Times New Roman" w:hAnsi="Times New Roman"/>
          <w:b w:val="0"/>
          <w:sz w:val="28"/>
          <w:szCs w:val="28"/>
        </w:rPr>
      </w:pPr>
      <w:r w:rsidRPr="00F10EAA">
        <w:rPr>
          <w:rFonts w:ascii="Times New Roman" w:hAnsi="Times New Roman"/>
          <w:b w:val="0"/>
          <w:sz w:val="28"/>
          <w:szCs w:val="28"/>
        </w:rPr>
        <w:t>инструктор по адаптивной физической культуре;</w:t>
      </w:r>
    </w:p>
    <w:p w:rsidR="001E518B" w:rsidRPr="00F10EAA" w:rsidRDefault="001E518B" w:rsidP="000413DB">
      <w:pPr>
        <w:pStyle w:val="ConsPlusTitle"/>
        <w:widowControl/>
        <w:spacing w:line="288" w:lineRule="auto"/>
        <w:ind w:firstLine="709"/>
        <w:jc w:val="both"/>
        <w:rPr>
          <w:rFonts w:ascii="Times New Roman" w:hAnsi="Times New Roman" w:cs="Times New Roman"/>
          <w:b w:val="0"/>
          <w:sz w:val="28"/>
          <w:szCs w:val="28"/>
        </w:rPr>
      </w:pPr>
      <w:r w:rsidRPr="00F10EAA">
        <w:rPr>
          <w:rFonts w:ascii="Times New Roman" w:hAnsi="Times New Roman" w:cs="Times New Roman"/>
          <w:b w:val="0"/>
          <w:sz w:val="28"/>
          <w:szCs w:val="28"/>
        </w:rPr>
        <w:t>контролер билетов;</w:t>
      </w:r>
    </w:p>
    <w:p w:rsidR="001E518B" w:rsidRPr="00F10EAA" w:rsidRDefault="001E518B" w:rsidP="000413DB">
      <w:pPr>
        <w:pStyle w:val="ConsPlusTitle"/>
        <w:widowControl/>
        <w:tabs>
          <w:tab w:val="left" w:pos="1134"/>
        </w:tabs>
        <w:spacing w:line="288" w:lineRule="auto"/>
        <w:ind w:firstLine="709"/>
        <w:jc w:val="both"/>
        <w:rPr>
          <w:rFonts w:ascii="Times New Roman" w:hAnsi="Times New Roman"/>
          <w:b w:val="0"/>
          <w:sz w:val="28"/>
        </w:rPr>
      </w:pPr>
      <w:r w:rsidRPr="00F10EAA">
        <w:rPr>
          <w:rFonts w:ascii="Times New Roman" w:hAnsi="Times New Roman"/>
          <w:b w:val="0"/>
          <w:sz w:val="28"/>
        </w:rPr>
        <w:t>культорганизатор;</w:t>
      </w:r>
    </w:p>
    <w:p w:rsidR="001E518B" w:rsidRPr="00F10EAA" w:rsidRDefault="001E518B" w:rsidP="000413DB">
      <w:pPr>
        <w:pStyle w:val="ConsPlusNormal"/>
        <w:widowControl/>
        <w:spacing w:line="288" w:lineRule="auto"/>
        <w:ind w:firstLine="709"/>
        <w:jc w:val="both"/>
        <w:rPr>
          <w:rFonts w:ascii="Times New Roman" w:hAnsi="Times New Roman"/>
          <w:sz w:val="28"/>
        </w:rPr>
      </w:pPr>
      <w:r w:rsidRPr="00F10EAA">
        <w:rPr>
          <w:rFonts w:ascii="Times New Roman" w:hAnsi="Times New Roman"/>
          <w:sz w:val="28"/>
        </w:rPr>
        <w:t xml:space="preserve">лектор (экскурсовод); </w:t>
      </w:r>
    </w:p>
    <w:p w:rsidR="00113577" w:rsidRPr="00F10EAA" w:rsidRDefault="00113577" w:rsidP="000413DB">
      <w:pPr>
        <w:pStyle w:val="ConsPlusNormal"/>
        <w:widowControl/>
        <w:spacing w:line="288" w:lineRule="auto"/>
        <w:ind w:firstLine="709"/>
        <w:jc w:val="both"/>
        <w:rPr>
          <w:rFonts w:ascii="Times New Roman" w:hAnsi="Times New Roman"/>
          <w:sz w:val="28"/>
        </w:rPr>
      </w:pPr>
      <w:r w:rsidRPr="00F10EAA">
        <w:rPr>
          <w:rFonts w:ascii="Times New Roman" w:hAnsi="Times New Roman"/>
          <w:sz w:val="28"/>
        </w:rPr>
        <w:t>менеджер по культурно-массовому досугу;</w:t>
      </w:r>
    </w:p>
    <w:p w:rsidR="001E518B" w:rsidRPr="00F10EAA" w:rsidRDefault="001E518B" w:rsidP="000413DB">
      <w:pPr>
        <w:pStyle w:val="ConsPlusTitle"/>
        <w:widowControl/>
        <w:tabs>
          <w:tab w:val="left" w:pos="1134"/>
        </w:tabs>
        <w:spacing w:line="288" w:lineRule="auto"/>
        <w:ind w:firstLine="709"/>
        <w:jc w:val="both"/>
        <w:rPr>
          <w:rFonts w:ascii="Times New Roman" w:hAnsi="Times New Roman"/>
          <w:b w:val="0"/>
          <w:sz w:val="28"/>
        </w:rPr>
      </w:pPr>
      <w:r w:rsidRPr="00F10EAA">
        <w:rPr>
          <w:rFonts w:ascii="Times New Roman" w:hAnsi="Times New Roman"/>
          <w:b w:val="0"/>
          <w:sz w:val="28"/>
        </w:rPr>
        <w:t>методист;</w:t>
      </w:r>
    </w:p>
    <w:p w:rsidR="001E518B" w:rsidRPr="00F10EAA" w:rsidRDefault="001E518B" w:rsidP="000413DB">
      <w:pPr>
        <w:pStyle w:val="af1"/>
        <w:spacing w:before="0" w:beforeAutospacing="0" w:after="0" w:afterAutospacing="0" w:line="288" w:lineRule="auto"/>
        <w:ind w:firstLine="709"/>
        <w:jc w:val="both"/>
        <w:rPr>
          <w:sz w:val="28"/>
          <w:szCs w:val="28"/>
        </w:rPr>
      </w:pPr>
      <w:r w:rsidRPr="00F10EAA">
        <w:rPr>
          <w:sz w:val="28"/>
          <w:szCs w:val="28"/>
        </w:rPr>
        <w:t>монтажер;</w:t>
      </w:r>
    </w:p>
    <w:p w:rsidR="00113577" w:rsidRPr="00F10EAA" w:rsidRDefault="00113577" w:rsidP="000413DB">
      <w:pPr>
        <w:pStyle w:val="af1"/>
        <w:spacing w:before="0" w:beforeAutospacing="0" w:after="0" w:afterAutospacing="0" w:line="288" w:lineRule="auto"/>
        <w:ind w:firstLine="709"/>
        <w:jc w:val="both"/>
        <w:rPr>
          <w:sz w:val="28"/>
          <w:szCs w:val="28"/>
        </w:rPr>
      </w:pPr>
      <w:r w:rsidRPr="00F10EAA">
        <w:rPr>
          <w:sz w:val="28"/>
          <w:szCs w:val="28"/>
        </w:rPr>
        <w:lastRenderedPageBreak/>
        <w:t>режиссер массовых представлений;</w:t>
      </w:r>
    </w:p>
    <w:p w:rsidR="001E518B" w:rsidRPr="00F10EAA" w:rsidRDefault="001E518B" w:rsidP="000413DB">
      <w:pPr>
        <w:pStyle w:val="ConsPlusTitle"/>
        <w:widowControl/>
        <w:tabs>
          <w:tab w:val="left" w:pos="1134"/>
        </w:tabs>
        <w:spacing w:line="288" w:lineRule="auto"/>
        <w:ind w:firstLine="709"/>
        <w:jc w:val="both"/>
        <w:rPr>
          <w:rFonts w:ascii="Times New Roman" w:hAnsi="Times New Roman"/>
          <w:b w:val="0"/>
          <w:sz w:val="28"/>
        </w:rPr>
      </w:pPr>
      <w:r w:rsidRPr="00F10EAA">
        <w:rPr>
          <w:rFonts w:ascii="Times New Roman" w:hAnsi="Times New Roman"/>
          <w:b w:val="0"/>
          <w:sz w:val="28"/>
        </w:rPr>
        <w:t>режиссер-постановщик;</w:t>
      </w:r>
    </w:p>
    <w:p w:rsidR="001E518B" w:rsidRPr="00F10EAA" w:rsidRDefault="001E518B" w:rsidP="000413DB">
      <w:pPr>
        <w:pStyle w:val="ConsPlusTitle"/>
        <w:widowControl/>
        <w:tabs>
          <w:tab w:val="left" w:pos="1134"/>
        </w:tabs>
        <w:spacing w:line="288" w:lineRule="auto"/>
        <w:ind w:firstLine="709"/>
        <w:jc w:val="both"/>
        <w:rPr>
          <w:rFonts w:ascii="Times New Roman" w:hAnsi="Times New Roman"/>
          <w:b w:val="0"/>
          <w:sz w:val="28"/>
        </w:rPr>
      </w:pPr>
      <w:r w:rsidRPr="00F10EAA">
        <w:rPr>
          <w:rFonts w:ascii="Times New Roman" w:hAnsi="Times New Roman"/>
          <w:b w:val="0"/>
          <w:sz w:val="28"/>
        </w:rPr>
        <w:t>репетитор по вокалу;</w:t>
      </w:r>
    </w:p>
    <w:p w:rsidR="001E518B" w:rsidRPr="00F10EAA" w:rsidRDefault="001E518B" w:rsidP="000413DB">
      <w:pPr>
        <w:pStyle w:val="ConsPlusTitle"/>
        <w:widowControl/>
        <w:tabs>
          <w:tab w:val="left" w:pos="1134"/>
        </w:tabs>
        <w:spacing w:line="288" w:lineRule="auto"/>
        <w:ind w:firstLine="709"/>
        <w:jc w:val="both"/>
        <w:rPr>
          <w:rFonts w:ascii="Times New Roman" w:hAnsi="Times New Roman"/>
          <w:b w:val="0"/>
          <w:sz w:val="28"/>
        </w:rPr>
      </w:pPr>
      <w:r w:rsidRPr="00F10EAA">
        <w:rPr>
          <w:rFonts w:ascii="Times New Roman" w:hAnsi="Times New Roman"/>
          <w:b w:val="0"/>
          <w:sz w:val="28"/>
        </w:rPr>
        <w:t>руководитель кружка;</w:t>
      </w:r>
    </w:p>
    <w:p w:rsidR="00113577" w:rsidRPr="00F10EAA" w:rsidRDefault="00113577" w:rsidP="000413DB">
      <w:pPr>
        <w:pStyle w:val="ConsPlusTitle"/>
        <w:widowControl/>
        <w:tabs>
          <w:tab w:val="left" w:pos="1134"/>
        </w:tabs>
        <w:spacing w:line="288" w:lineRule="auto"/>
        <w:ind w:firstLine="709"/>
        <w:jc w:val="both"/>
        <w:rPr>
          <w:rFonts w:ascii="Times New Roman" w:hAnsi="Times New Roman"/>
          <w:b w:val="0"/>
          <w:sz w:val="28"/>
        </w:rPr>
      </w:pPr>
      <w:r w:rsidRPr="00F10EAA">
        <w:rPr>
          <w:rFonts w:ascii="Times New Roman" w:hAnsi="Times New Roman"/>
          <w:b w:val="0"/>
          <w:sz w:val="28"/>
        </w:rPr>
        <w:t>руководитель музыкальной студией;</w:t>
      </w:r>
    </w:p>
    <w:p w:rsidR="001E518B" w:rsidRPr="00F10EAA" w:rsidRDefault="001E518B" w:rsidP="000413DB">
      <w:pPr>
        <w:pStyle w:val="ConsPlusNormal"/>
        <w:widowControl/>
        <w:spacing w:line="288" w:lineRule="auto"/>
        <w:ind w:firstLine="709"/>
        <w:jc w:val="both"/>
        <w:rPr>
          <w:rFonts w:ascii="Times New Roman" w:hAnsi="Times New Roman"/>
          <w:sz w:val="28"/>
        </w:rPr>
      </w:pPr>
      <w:r w:rsidRPr="00F10EAA">
        <w:rPr>
          <w:rFonts w:ascii="Times New Roman" w:hAnsi="Times New Roman"/>
          <w:sz w:val="28"/>
        </w:rPr>
        <w:t>режиссер массовых представлений;</w:t>
      </w:r>
    </w:p>
    <w:p w:rsidR="001E518B" w:rsidRPr="00F10EAA" w:rsidRDefault="001E518B" w:rsidP="000413DB">
      <w:pPr>
        <w:pStyle w:val="ConsPlusTitle"/>
        <w:widowControl/>
        <w:tabs>
          <w:tab w:val="left" w:pos="1134"/>
        </w:tabs>
        <w:spacing w:line="288" w:lineRule="auto"/>
        <w:ind w:firstLine="709"/>
        <w:jc w:val="both"/>
        <w:rPr>
          <w:rFonts w:ascii="Times New Roman" w:hAnsi="Times New Roman"/>
          <w:b w:val="0"/>
          <w:sz w:val="28"/>
        </w:rPr>
      </w:pPr>
      <w:r w:rsidRPr="00F10EAA">
        <w:rPr>
          <w:rFonts w:ascii="Times New Roman" w:hAnsi="Times New Roman"/>
          <w:b w:val="0"/>
          <w:sz w:val="28"/>
        </w:rPr>
        <w:t>руководитель клубного формирования;</w:t>
      </w:r>
    </w:p>
    <w:p w:rsidR="00113577" w:rsidRPr="00F10EAA" w:rsidRDefault="00113577" w:rsidP="000413DB">
      <w:pPr>
        <w:pStyle w:val="ConsPlusTitle"/>
        <w:widowControl/>
        <w:tabs>
          <w:tab w:val="left" w:pos="1134"/>
        </w:tabs>
        <w:spacing w:line="288" w:lineRule="auto"/>
        <w:ind w:firstLine="709"/>
        <w:jc w:val="both"/>
        <w:rPr>
          <w:rFonts w:ascii="Times New Roman" w:hAnsi="Times New Roman"/>
          <w:b w:val="0"/>
          <w:sz w:val="28"/>
        </w:rPr>
      </w:pPr>
      <w:r w:rsidRPr="00F10EAA">
        <w:rPr>
          <w:rFonts w:ascii="Times New Roman" w:hAnsi="Times New Roman"/>
          <w:b w:val="0"/>
          <w:sz w:val="28"/>
        </w:rPr>
        <w:t>светооператор;</w:t>
      </w:r>
    </w:p>
    <w:p w:rsidR="001E518B" w:rsidRPr="00F10EAA" w:rsidRDefault="001E518B" w:rsidP="000413DB">
      <w:pPr>
        <w:pStyle w:val="ConsPlusNormal"/>
        <w:widowControl/>
        <w:spacing w:line="288" w:lineRule="auto"/>
        <w:ind w:firstLine="709"/>
        <w:jc w:val="both"/>
        <w:rPr>
          <w:rFonts w:ascii="Times New Roman" w:hAnsi="Times New Roman"/>
          <w:sz w:val="28"/>
        </w:rPr>
      </w:pPr>
      <w:r w:rsidRPr="00F10EAA">
        <w:rPr>
          <w:rFonts w:ascii="Times New Roman" w:hAnsi="Times New Roman"/>
          <w:sz w:val="28"/>
        </w:rPr>
        <w:t>смотритель музейный;</w:t>
      </w:r>
    </w:p>
    <w:p w:rsidR="001E518B" w:rsidRPr="00F10EAA" w:rsidRDefault="001E518B" w:rsidP="000413DB">
      <w:pPr>
        <w:pStyle w:val="ConsPlusNormal"/>
        <w:widowControl/>
        <w:spacing w:line="288" w:lineRule="auto"/>
        <w:ind w:firstLine="709"/>
        <w:jc w:val="both"/>
        <w:rPr>
          <w:rFonts w:ascii="Times New Roman" w:hAnsi="Times New Roman"/>
          <w:sz w:val="28"/>
        </w:rPr>
      </w:pPr>
      <w:r w:rsidRPr="00F10EAA">
        <w:rPr>
          <w:rFonts w:ascii="Times New Roman" w:hAnsi="Times New Roman"/>
          <w:sz w:val="28"/>
        </w:rPr>
        <w:t>ученый секретарь;</w:t>
      </w:r>
    </w:p>
    <w:p w:rsidR="001E518B" w:rsidRPr="00F10EAA" w:rsidRDefault="001E518B" w:rsidP="000413DB">
      <w:pPr>
        <w:pStyle w:val="ConsPlusTitle"/>
        <w:widowControl/>
        <w:tabs>
          <w:tab w:val="left" w:pos="1134"/>
        </w:tabs>
        <w:spacing w:line="288" w:lineRule="auto"/>
        <w:ind w:firstLine="709"/>
        <w:jc w:val="both"/>
        <w:rPr>
          <w:rFonts w:ascii="Times New Roman" w:hAnsi="Times New Roman"/>
          <w:b w:val="0"/>
          <w:sz w:val="28"/>
        </w:rPr>
      </w:pPr>
      <w:r w:rsidRPr="00F10EAA">
        <w:rPr>
          <w:rFonts w:ascii="Times New Roman" w:hAnsi="Times New Roman"/>
          <w:b w:val="0"/>
          <w:sz w:val="28"/>
        </w:rPr>
        <w:t>хормейстер;</w:t>
      </w:r>
    </w:p>
    <w:p w:rsidR="001E518B" w:rsidRPr="00F10EAA" w:rsidRDefault="001E518B" w:rsidP="000413DB">
      <w:pPr>
        <w:pStyle w:val="ConsPlusTitle"/>
        <w:widowControl/>
        <w:tabs>
          <w:tab w:val="left" w:pos="1134"/>
        </w:tabs>
        <w:spacing w:line="288" w:lineRule="auto"/>
        <w:ind w:firstLine="709"/>
        <w:jc w:val="both"/>
        <w:rPr>
          <w:rFonts w:ascii="Times New Roman" w:hAnsi="Times New Roman"/>
          <w:b w:val="0"/>
          <w:sz w:val="28"/>
        </w:rPr>
      </w:pPr>
      <w:r w:rsidRPr="00F10EAA">
        <w:rPr>
          <w:rFonts w:ascii="Times New Roman" w:hAnsi="Times New Roman"/>
          <w:b w:val="0"/>
          <w:sz w:val="28"/>
        </w:rPr>
        <w:t>хранитель фондов;</w:t>
      </w:r>
    </w:p>
    <w:p w:rsidR="001E518B" w:rsidRPr="00F10EAA" w:rsidRDefault="001E518B" w:rsidP="000413DB">
      <w:pPr>
        <w:pStyle w:val="ConsPlusTitle"/>
        <w:widowControl/>
        <w:tabs>
          <w:tab w:val="left" w:pos="1134"/>
        </w:tabs>
        <w:spacing w:line="288" w:lineRule="auto"/>
        <w:ind w:firstLine="709"/>
        <w:jc w:val="both"/>
        <w:rPr>
          <w:rFonts w:ascii="Times New Roman" w:hAnsi="Times New Roman"/>
          <w:b w:val="0"/>
          <w:sz w:val="28"/>
        </w:rPr>
      </w:pPr>
      <w:r w:rsidRPr="00F10EAA">
        <w:rPr>
          <w:rFonts w:ascii="Times New Roman" w:hAnsi="Times New Roman"/>
          <w:b w:val="0"/>
          <w:sz w:val="28"/>
        </w:rPr>
        <w:t>художественный руководитель;</w:t>
      </w:r>
    </w:p>
    <w:p w:rsidR="001E518B" w:rsidRPr="00F10EAA" w:rsidRDefault="001E518B" w:rsidP="000413DB">
      <w:pPr>
        <w:pStyle w:val="ConsPlusTitle"/>
        <w:widowControl/>
        <w:tabs>
          <w:tab w:val="left" w:pos="1134"/>
        </w:tabs>
        <w:spacing w:line="288" w:lineRule="auto"/>
        <w:ind w:firstLine="709"/>
        <w:jc w:val="both"/>
        <w:rPr>
          <w:rFonts w:ascii="Times New Roman" w:hAnsi="Times New Roman"/>
          <w:b w:val="0"/>
          <w:sz w:val="28"/>
        </w:rPr>
      </w:pPr>
      <w:r w:rsidRPr="00F10EAA">
        <w:rPr>
          <w:rFonts w:ascii="Times New Roman" w:hAnsi="Times New Roman"/>
          <w:b w:val="0"/>
          <w:sz w:val="28"/>
        </w:rPr>
        <w:t>художник (всех профилей);</w:t>
      </w:r>
    </w:p>
    <w:p w:rsidR="001E518B" w:rsidRPr="00F10EAA" w:rsidRDefault="001E518B" w:rsidP="000413DB">
      <w:pPr>
        <w:pStyle w:val="ConsPlusTitle"/>
        <w:widowControl/>
        <w:spacing w:line="288" w:lineRule="auto"/>
        <w:ind w:firstLine="709"/>
        <w:jc w:val="both"/>
        <w:rPr>
          <w:sz w:val="28"/>
          <w:szCs w:val="28"/>
        </w:rPr>
      </w:pPr>
      <w:r w:rsidRPr="00F10EAA">
        <w:rPr>
          <w:rFonts w:ascii="Times New Roman" w:hAnsi="Times New Roman"/>
          <w:b w:val="0"/>
          <w:sz w:val="28"/>
        </w:rPr>
        <w:t>экскурсовод.</w:t>
      </w:r>
      <w:r w:rsidRPr="00F10EAA">
        <w:rPr>
          <w:rFonts w:ascii="Times New Roman" w:hAnsi="Times New Roman" w:cs="Times New Roman"/>
          <w:b w:val="0"/>
          <w:sz w:val="28"/>
          <w:szCs w:val="28"/>
        </w:rPr>
        <w:t>».</w:t>
      </w:r>
    </w:p>
    <w:p w:rsidR="00835730" w:rsidRPr="00F10EAA" w:rsidRDefault="00835730" w:rsidP="000413DB">
      <w:pPr>
        <w:pStyle w:val="af1"/>
        <w:spacing w:before="0" w:beforeAutospacing="0" w:after="0" w:afterAutospacing="0" w:line="288" w:lineRule="auto"/>
        <w:ind w:firstLine="709"/>
        <w:jc w:val="both"/>
        <w:rPr>
          <w:sz w:val="28"/>
          <w:szCs w:val="28"/>
        </w:rPr>
      </w:pPr>
      <w:r w:rsidRPr="00F10EAA">
        <w:rPr>
          <w:sz w:val="28"/>
          <w:szCs w:val="28"/>
        </w:rPr>
        <w:t>1.1</w:t>
      </w:r>
      <w:r w:rsidR="00000814">
        <w:rPr>
          <w:sz w:val="28"/>
          <w:szCs w:val="28"/>
        </w:rPr>
        <w:t>5</w:t>
      </w:r>
      <w:r w:rsidRPr="00F10EAA">
        <w:rPr>
          <w:sz w:val="28"/>
          <w:szCs w:val="28"/>
        </w:rPr>
        <w:t xml:space="preserve">. </w:t>
      </w:r>
      <w:r w:rsidR="004151DB" w:rsidRPr="00F10EAA">
        <w:rPr>
          <w:sz w:val="28"/>
          <w:szCs w:val="28"/>
        </w:rPr>
        <w:t>Приложение № 2 к Положению изложить в редакции в соответствии с приложением к настоящему постановлению.</w:t>
      </w:r>
    </w:p>
    <w:p w:rsidR="006E33B6" w:rsidRPr="00F10EAA" w:rsidRDefault="00D461A4" w:rsidP="000413DB">
      <w:pPr>
        <w:pStyle w:val="af1"/>
        <w:spacing w:before="0" w:beforeAutospacing="0" w:after="0" w:afterAutospacing="0" w:line="288" w:lineRule="auto"/>
        <w:ind w:firstLine="709"/>
        <w:jc w:val="both"/>
        <w:rPr>
          <w:sz w:val="28"/>
          <w:szCs w:val="28"/>
        </w:rPr>
      </w:pPr>
      <w:r w:rsidRPr="00F10EAA">
        <w:rPr>
          <w:sz w:val="28"/>
          <w:szCs w:val="28"/>
        </w:rPr>
        <w:t>2</w:t>
      </w:r>
      <w:r w:rsidR="006A4CF0" w:rsidRPr="00F10EAA">
        <w:rPr>
          <w:sz w:val="28"/>
          <w:szCs w:val="28"/>
        </w:rPr>
        <w:t>. </w:t>
      </w:r>
      <w:r w:rsidR="00372927">
        <w:rPr>
          <w:sz w:val="28"/>
          <w:szCs w:val="28"/>
        </w:rPr>
        <w:t xml:space="preserve">   Настоящее постановление вступает в силу</w:t>
      </w:r>
      <w:r w:rsidR="006E33B6" w:rsidRPr="00F10EAA">
        <w:rPr>
          <w:sz w:val="28"/>
          <w:szCs w:val="28"/>
          <w:shd w:val="clear" w:color="auto" w:fill="FFFFFF"/>
        </w:rPr>
        <w:t xml:space="preserve"> с 01 </w:t>
      </w:r>
      <w:r w:rsidR="00372927">
        <w:rPr>
          <w:sz w:val="28"/>
          <w:szCs w:val="28"/>
          <w:shd w:val="clear" w:color="auto" w:fill="FFFFFF"/>
        </w:rPr>
        <w:t>сентябр</w:t>
      </w:r>
      <w:r w:rsidR="00B65823" w:rsidRPr="00F10EAA">
        <w:rPr>
          <w:sz w:val="28"/>
          <w:szCs w:val="28"/>
          <w:shd w:val="clear" w:color="auto" w:fill="FFFFFF"/>
        </w:rPr>
        <w:t>я</w:t>
      </w:r>
      <w:r w:rsidR="006E33B6" w:rsidRPr="00F10EAA">
        <w:rPr>
          <w:sz w:val="28"/>
          <w:szCs w:val="28"/>
          <w:shd w:val="clear" w:color="auto" w:fill="FFFFFF"/>
        </w:rPr>
        <w:t> 2018 г.</w:t>
      </w:r>
    </w:p>
    <w:p w:rsidR="00326F03" w:rsidRPr="00F10EAA" w:rsidRDefault="006E33B6" w:rsidP="000413DB">
      <w:pPr>
        <w:pStyle w:val="af1"/>
        <w:spacing w:before="0" w:beforeAutospacing="0" w:after="0" w:afterAutospacing="0" w:line="288" w:lineRule="auto"/>
        <w:ind w:firstLine="709"/>
        <w:jc w:val="both"/>
        <w:rPr>
          <w:spacing w:val="2"/>
          <w:sz w:val="28"/>
          <w:szCs w:val="28"/>
          <w:shd w:val="clear" w:color="auto" w:fill="FFFFFF"/>
        </w:rPr>
      </w:pPr>
      <w:r w:rsidRPr="00F10EAA">
        <w:rPr>
          <w:spacing w:val="2"/>
          <w:sz w:val="28"/>
          <w:szCs w:val="28"/>
          <w:shd w:val="clear" w:color="auto" w:fill="FFFFFF"/>
        </w:rPr>
        <w:t>3. Формирование штатн</w:t>
      </w:r>
      <w:r w:rsidR="00C1697B" w:rsidRPr="00F10EAA">
        <w:rPr>
          <w:spacing w:val="2"/>
          <w:sz w:val="28"/>
          <w:szCs w:val="28"/>
          <w:shd w:val="clear" w:color="auto" w:fill="FFFFFF"/>
        </w:rPr>
        <w:t>ых</w:t>
      </w:r>
      <w:r w:rsidRPr="00F10EAA">
        <w:rPr>
          <w:spacing w:val="2"/>
          <w:sz w:val="28"/>
          <w:szCs w:val="28"/>
          <w:shd w:val="clear" w:color="auto" w:fill="FFFFFF"/>
        </w:rPr>
        <w:t xml:space="preserve"> расписани</w:t>
      </w:r>
      <w:r w:rsidR="00C1697B" w:rsidRPr="00F10EAA">
        <w:rPr>
          <w:spacing w:val="2"/>
          <w:sz w:val="28"/>
          <w:szCs w:val="28"/>
          <w:shd w:val="clear" w:color="auto" w:fill="FFFFFF"/>
        </w:rPr>
        <w:t>й</w:t>
      </w:r>
      <w:r w:rsidRPr="00F10EAA">
        <w:rPr>
          <w:spacing w:val="2"/>
          <w:sz w:val="28"/>
          <w:szCs w:val="28"/>
          <w:shd w:val="clear" w:color="auto" w:fill="FFFFFF"/>
        </w:rPr>
        <w:t xml:space="preserve"> бюджетных и казенных учреждений осуществляется в пределах утвержденн</w:t>
      </w:r>
      <w:r w:rsidR="00C1697B" w:rsidRPr="00F10EAA">
        <w:rPr>
          <w:spacing w:val="2"/>
          <w:sz w:val="28"/>
          <w:szCs w:val="28"/>
          <w:shd w:val="clear" w:color="auto" w:fill="FFFFFF"/>
        </w:rPr>
        <w:t>ых</w:t>
      </w:r>
      <w:r w:rsidRPr="00F10EAA">
        <w:rPr>
          <w:spacing w:val="2"/>
          <w:sz w:val="28"/>
          <w:szCs w:val="28"/>
          <w:shd w:val="clear" w:color="auto" w:fill="FFFFFF"/>
        </w:rPr>
        <w:t xml:space="preserve"> </w:t>
      </w:r>
      <w:r w:rsidR="00326F03" w:rsidRPr="00F10EAA">
        <w:rPr>
          <w:spacing w:val="2"/>
          <w:sz w:val="28"/>
          <w:szCs w:val="28"/>
          <w:shd w:val="clear" w:color="auto" w:fill="FFFFFF"/>
        </w:rPr>
        <w:t>фонд</w:t>
      </w:r>
      <w:r w:rsidR="00C1697B" w:rsidRPr="00F10EAA">
        <w:rPr>
          <w:spacing w:val="2"/>
          <w:sz w:val="28"/>
          <w:szCs w:val="28"/>
          <w:shd w:val="clear" w:color="auto" w:fill="FFFFFF"/>
        </w:rPr>
        <w:t>ов</w:t>
      </w:r>
      <w:r w:rsidR="00326F03" w:rsidRPr="00F10EAA">
        <w:rPr>
          <w:spacing w:val="2"/>
          <w:sz w:val="28"/>
          <w:szCs w:val="28"/>
          <w:shd w:val="clear" w:color="auto" w:fill="FFFFFF"/>
        </w:rPr>
        <w:t xml:space="preserve"> оплаты труда</w:t>
      </w:r>
      <w:r w:rsidR="00B65823" w:rsidRPr="00F10EAA">
        <w:rPr>
          <w:spacing w:val="2"/>
          <w:sz w:val="28"/>
          <w:szCs w:val="28"/>
          <w:shd w:val="clear" w:color="auto" w:fill="FFFFFF"/>
        </w:rPr>
        <w:t xml:space="preserve"> на </w:t>
      </w:r>
      <w:r w:rsidR="00C1697B" w:rsidRPr="00F10EAA">
        <w:rPr>
          <w:spacing w:val="2"/>
          <w:sz w:val="28"/>
          <w:szCs w:val="28"/>
          <w:shd w:val="clear" w:color="auto" w:fill="FFFFFF"/>
        </w:rPr>
        <w:t>новый финансовый</w:t>
      </w:r>
      <w:r w:rsidR="00B65823" w:rsidRPr="00F10EAA">
        <w:rPr>
          <w:spacing w:val="2"/>
          <w:sz w:val="28"/>
          <w:szCs w:val="28"/>
          <w:shd w:val="clear" w:color="auto" w:fill="FFFFFF"/>
        </w:rPr>
        <w:t xml:space="preserve"> год</w:t>
      </w:r>
      <w:r w:rsidR="00326F03" w:rsidRPr="00F10EAA">
        <w:rPr>
          <w:spacing w:val="2"/>
          <w:sz w:val="28"/>
          <w:szCs w:val="28"/>
          <w:shd w:val="clear" w:color="auto" w:fill="FFFFFF"/>
        </w:rPr>
        <w:t>.</w:t>
      </w:r>
    </w:p>
    <w:p w:rsidR="006A4CF0" w:rsidRPr="00F10EAA" w:rsidRDefault="00776A91" w:rsidP="000413DB">
      <w:pPr>
        <w:pStyle w:val="ConsPlusNormal"/>
        <w:widowControl/>
        <w:tabs>
          <w:tab w:val="left" w:pos="1276"/>
        </w:tabs>
        <w:spacing w:line="288" w:lineRule="auto"/>
        <w:jc w:val="both"/>
        <w:rPr>
          <w:rFonts w:ascii="Times New Roman" w:hAnsi="Times New Roman"/>
          <w:sz w:val="28"/>
          <w:szCs w:val="28"/>
        </w:rPr>
      </w:pPr>
      <w:r>
        <w:rPr>
          <w:rFonts w:ascii="Times New Roman" w:hAnsi="Times New Roman"/>
          <w:sz w:val="28"/>
          <w:szCs w:val="28"/>
        </w:rPr>
        <w:t>4</w:t>
      </w:r>
      <w:r w:rsidR="000413EB" w:rsidRPr="00F10EAA">
        <w:rPr>
          <w:rFonts w:ascii="Times New Roman" w:hAnsi="Times New Roman"/>
          <w:sz w:val="28"/>
          <w:szCs w:val="28"/>
        </w:rPr>
        <w:t xml:space="preserve">. </w:t>
      </w:r>
      <w:r w:rsidR="006A4CF0" w:rsidRPr="00F10EAA">
        <w:rPr>
          <w:rFonts w:ascii="Times New Roman" w:hAnsi="Times New Roman"/>
          <w:sz w:val="28"/>
          <w:szCs w:val="28"/>
        </w:rPr>
        <w:t>Государственному бюджетному учреждению «Редакция городской газеты «Байконур» установленным порядком опубликовать настоящее постановление в газете «Байконур», информационно-аналитическому отделу Аппарата Главы администрации города Байконур разместить настоящее постановление в информационно-телекоммуникационной сети «Интернет» на официальном сайте администрации города Байконур www.baikonuradm.ru. </w:t>
      </w:r>
    </w:p>
    <w:p w:rsidR="006A4CF0" w:rsidRPr="00F10EAA" w:rsidRDefault="00776A91" w:rsidP="000413DB">
      <w:pPr>
        <w:pStyle w:val="af1"/>
        <w:spacing w:before="0" w:beforeAutospacing="0" w:after="0" w:afterAutospacing="0" w:line="288" w:lineRule="auto"/>
        <w:ind w:firstLine="709"/>
        <w:jc w:val="both"/>
        <w:rPr>
          <w:sz w:val="28"/>
          <w:szCs w:val="28"/>
        </w:rPr>
      </w:pPr>
      <w:r>
        <w:rPr>
          <w:sz w:val="28"/>
          <w:szCs w:val="28"/>
        </w:rPr>
        <w:t>5</w:t>
      </w:r>
      <w:r w:rsidR="006A4CF0" w:rsidRPr="00F10EAA">
        <w:rPr>
          <w:sz w:val="28"/>
          <w:szCs w:val="28"/>
        </w:rPr>
        <w:t>. Контроль за исполнением настоящего постановления оставляю за собой.</w:t>
      </w:r>
    </w:p>
    <w:p w:rsidR="00556A58" w:rsidRPr="00F10EAA" w:rsidRDefault="00CF016A" w:rsidP="000413DB">
      <w:pPr>
        <w:pStyle w:val="a5"/>
        <w:spacing w:line="288" w:lineRule="auto"/>
        <w:ind w:firstLine="709"/>
      </w:pPr>
      <w:r w:rsidRPr="00F10EAA">
        <w:t xml:space="preserve"> </w:t>
      </w:r>
    </w:p>
    <w:p w:rsidR="00195025" w:rsidRDefault="00195025" w:rsidP="000413DB">
      <w:pPr>
        <w:pStyle w:val="a5"/>
        <w:spacing w:line="288" w:lineRule="auto"/>
        <w:ind w:firstLine="709"/>
      </w:pPr>
    </w:p>
    <w:p w:rsidR="00776A91" w:rsidRPr="00F10EAA" w:rsidRDefault="00776A91" w:rsidP="000413DB">
      <w:pPr>
        <w:pStyle w:val="a5"/>
        <w:spacing w:line="288" w:lineRule="auto"/>
        <w:ind w:firstLine="709"/>
      </w:pPr>
    </w:p>
    <w:p w:rsidR="00B54E07" w:rsidRPr="00F10EAA" w:rsidRDefault="00131BA8" w:rsidP="000413DB">
      <w:pPr>
        <w:keepNext/>
        <w:spacing w:line="288" w:lineRule="auto"/>
        <w:outlineLvl w:val="0"/>
        <w:rPr>
          <w:b/>
          <w:sz w:val="28"/>
        </w:rPr>
      </w:pPr>
      <w:r w:rsidRPr="00F10EAA">
        <w:rPr>
          <w:b/>
          <w:sz w:val="28"/>
        </w:rPr>
        <w:t>Глав</w:t>
      </w:r>
      <w:r w:rsidR="003B6EF6" w:rsidRPr="00F10EAA">
        <w:rPr>
          <w:b/>
          <w:sz w:val="28"/>
        </w:rPr>
        <w:t>а</w:t>
      </w:r>
      <w:r w:rsidRPr="00F10EAA">
        <w:rPr>
          <w:b/>
          <w:sz w:val="28"/>
        </w:rPr>
        <w:t xml:space="preserve"> администрации                                              </w:t>
      </w:r>
      <w:r w:rsidR="000B21F2" w:rsidRPr="00F10EAA">
        <w:rPr>
          <w:b/>
          <w:sz w:val="28"/>
        </w:rPr>
        <w:t xml:space="preserve"> </w:t>
      </w:r>
      <w:r w:rsidR="007023CC" w:rsidRPr="00F10EAA">
        <w:rPr>
          <w:b/>
          <w:sz w:val="28"/>
        </w:rPr>
        <w:t xml:space="preserve">     </w:t>
      </w:r>
      <w:r w:rsidR="003B6EF6" w:rsidRPr="00F10EAA">
        <w:rPr>
          <w:b/>
          <w:sz w:val="28"/>
        </w:rPr>
        <w:t xml:space="preserve">   </w:t>
      </w:r>
      <w:r w:rsidR="000B21F2" w:rsidRPr="00F10EAA">
        <w:rPr>
          <w:b/>
          <w:sz w:val="28"/>
        </w:rPr>
        <w:t xml:space="preserve">      </w:t>
      </w:r>
      <w:r w:rsidR="00CF12A8" w:rsidRPr="00F10EAA">
        <w:rPr>
          <w:b/>
          <w:sz w:val="28"/>
        </w:rPr>
        <w:t xml:space="preserve">  </w:t>
      </w:r>
      <w:r w:rsidR="000B21F2" w:rsidRPr="00F10EAA">
        <w:rPr>
          <w:b/>
          <w:sz w:val="28"/>
        </w:rPr>
        <w:t xml:space="preserve">          </w:t>
      </w:r>
      <w:r w:rsidR="006A4CF0" w:rsidRPr="00F10EAA">
        <w:rPr>
          <w:b/>
          <w:sz w:val="28"/>
        </w:rPr>
        <w:t>К.Д. Бусыгин</w:t>
      </w:r>
    </w:p>
    <w:p w:rsidR="000A05FE" w:rsidRPr="00F10EAA" w:rsidRDefault="000A05FE" w:rsidP="000413DB">
      <w:pPr>
        <w:spacing w:line="288" w:lineRule="auto"/>
        <w:ind w:firstLine="720"/>
        <w:jc w:val="center"/>
      </w:pPr>
      <w:r w:rsidRPr="00F10EAA">
        <w:t xml:space="preserve"> </w:t>
      </w:r>
    </w:p>
    <w:p w:rsidR="00A85D5E" w:rsidRPr="00F10EAA" w:rsidRDefault="00A85D5E" w:rsidP="00A85D5E">
      <w:pPr>
        <w:pStyle w:val="a9"/>
        <w:ind w:firstLine="0"/>
        <w:jc w:val="center"/>
        <w:rPr>
          <w:b/>
          <w:sz w:val="28"/>
        </w:rPr>
      </w:pPr>
    </w:p>
    <w:sectPr w:rsidR="00A85D5E" w:rsidRPr="00F10EAA" w:rsidSect="004D2A63">
      <w:headerReference w:type="even" r:id="rId12"/>
      <w:headerReference w:type="default" r:id="rId13"/>
      <w:pgSz w:w="11906" w:h="16838" w:code="9"/>
      <w:pgMar w:top="1134" w:right="567" w:bottom="567" w:left="1531" w:header="425" w:footer="720" w:gutter="0"/>
      <w:pgNumType w:start="1"/>
      <w:cols w:space="720"/>
      <w:titlePg/>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F21A1" w:rsidRDefault="004F21A1">
      <w:r>
        <w:separator/>
      </w:r>
    </w:p>
  </w:endnote>
  <w:endnote w:type="continuationSeparator" w:id="0">
    <w:p w:rsidR="004F21A1" w:rsidRDefault="004F21A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Mangal">
    <w:panose1 w:val="00000400000000000000"/>
    <w:charset w:val="01"/>
    <w:family w:val="roman"/>
    <w:notTrueType/>
    <w:pitch w:val="variable"/>
    <w:sig w:usb0="00002000" w:usb1="00000000" w:usb2="00000000" w:usb3="00000000" w:csb0="00000000" w:csb1="00000000"/>
  </w:font>
  <w:font w:name="Calibri">
    <w:panose1 w:val="020F0502020204030204"/>
    <w:charset w:val="CC"/>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F21A1" w:rsidRDefault="004F21A1">
      <w:r>
        <w:separator/>
      </w:r>
    </w:p>
  </w:footnote>
  <w:footnote w:type="continuationSeparator" w:id="0">
    <w:p w:rsidR="004F21A1" w:rsidRDefault="004F21A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F2153" w:rsidRDefault="00CF2153" w:rsidP="00866CB0">
    <w:pPr>
      <w:pStyle w:val="a6"/>
      <w:framePr w:wrap="around" w:vAnchor="text" w:hAnchor="margin" w:xAlign="center" w:y="1"/>
      <w:rPr>
        <w:rStyle w:val="ac"/>
      </w:rPr>
    </w:pPr>
    <w:r>
      <w:rPr>
        <w:rStyle w:val="ac"/>
      </w:rPr>
      <w:fldChar w:fldCharType="begin"/>
    </w:r>
    <w:r>
      <w:rPr>
        <w:rStyle w:val="ac"/>
      </w:rPr>
      <w:instrText xml:space="preserve">PAGE  </w:instrText>
    </w:r>
    <w:r>
      <w:rPr>
        <w:rStyle w:val="ac"/>
      </w:rPr>
      <w:fldChar w:fldCharType="end"/>
    </w:r>
  </w:p>
  <w:p w:rsidR="00CF2153" w:rsidRDefault="00CF2153">
    <w:pPr>
      <w:pStyle w:val="a6"/>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F2153" w:rsidRDefault="00CF2153" w:rsidP="00866CB0">
    <w:pPr>
      <w:pStyle w:val="a6"/>
      <w:framePr w:wrap="around" w:vAnchor="text" w:hAnchor="margin" w:xAlign="center" w:y="1"/>
      <w:rPr>
        <w:rStyle w:val="ac"/>
      </w:rPr>
    </w:pPr>
    <w:r>
      <w:rPr>
        <w:rStyle w:val="ac"/>
      </w:rPr>
      <w:fldChar w:fldCharType="begin"/>
    </w:r>
    <w:r>
      <w:rPr>
        <w:rStyle w:val="ac"/>
      </w:rPr>
      <w:instrText xml:space="preserve">PAGE  </w:instrText>
    </w:r>
    <w:r>
      <w:rPr>
        <w:rStyle w:val="ac"/>
      </w:rPr>
      <w:fldChar w:fldCharType="separate"/>
    </w:r>
    <w:r w:rsidR="00792248">
      <w:rPr>
        <w:rStyle w:val="ac"/>
        <w:noProof/>
      </w:rPr>
      <w:t>10</w:t>
    </w:r>
    <w:r>
      <w:rPr>
        <w:rStyle w:val="ac"/>
      </w:rPr>
      <w:fldChar w:fldCharType="end"/>
    </w:r>
  </w:p>
  <w:p w:rsidR="00CF2153" w:rsidRPr="00E44BAA" w:rsidRDefault="00CF2153">
    <w:pPr>
      <w:pStyle w:val="a6"/>
      <w:jc w:val="center"/>
      <w:rPr>
        <w:color w:val="FFFFFF"/>
      </w:rPr>
    </w:pPr>
  </w:p>
  <w:p w:rsidR="00CF2153" w:rsidRDefault="00CF2153">
    <w:pPr>
      <w:pStyle w:val="a6"/>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E812984"/>
    <w:multiLevelType w:val="hybridMultilevel"/>
    <w:tmpl w:val="A4C83EB8"/>
    <w:lvl w:ilvl="0" w:tplc="2E282B0C">
      <w:start w:val="1"/>
      <w:numFmt w:val="decimal"/>
      <w:lvlText w:val="%1."/>
      <w:lvlJc w:val="left"/>
      <w:pPr>
        <w:ind w:left="1699" w:hanging="99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
    <w:nsid w:val="13E9783A"/>
    <w:multiLevelType w:val="hybridMultilevel"/>
    <w:tmpl w:val="8200BE4C"/>
    <w:lvl w:ilvl="0" w:tplc="02221E72">
      <w:start w:val="1"/>
      <w:numFmt w:val="decimal"/>
      <w:lvlText w:val="%1"/>
      <w:lvlJc w:val="left"/>
      <w:pPr>
        <w:ind w:left="1714" w:hanging="1005"/>
      </w:pPr>
      <w:rPr>
        <w:rFonts w:ascii="Times New Roman" w:eastAsia="Times New Roman" w:hAnsi="Times New Roman" w:cs="Times New Roman"/>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
    <w:nsid w:val="18D54B19"/>
    <w:multiLevelType w:val="hybridMultilevel"/>
    <w:tmpl w:val="142AE14C"/>
    <w:lvl w:ilvl="0" w:tplc="9594CE70">
      <w:start w:val="1"/>
      <w:numFmt w:val="decimal"/>
      <w:lvlText w:val="%1."/>
      <w:lvlJc w:val="left"/>
      <w:pPr>
        <w:ind w:left="1144" w:hanging="360"/>
      </w:pPr>
      <w:rPr>
        <w:rFonts w:hint="default"/>
      </w:rPr>
    </w:lvl>
    <w:lvl w:ilvl="1" w:tplc="04190019" w:tentative="1">
      <w:start w:val="1"/>
      <w:numFmt w:val="lowerLetter"/>
      <w:lvlText w:val="%2."/>
      <w:lvlJc w:val="left"/>
      <w:pPr>
        <w:ind w:left="1864" w:hanging="360"/>
      </w:pPr>
    </w:lvl>
    <w:lvl w:ilvl="2" w:tplc="0419001B" w:tentative="1">
      <w:start w:val="1"/>
      <w:numFmt w:val="lowerRoman"/>
      <w:lvlText w:val="%3."/>
      <w:lvlJc w:val="right"/>
      <w:pPr>
        <w:ind w:left="2584" w:hanging="180"/>
      </w:pPr>
    </w:lvl>
    <w:lvl w:ilvl="3" w:tplc="0419000F" w:tentative="1">
      <w:start w:val="1"/>
      <w:numFmt w:val="decimal"/>
      <w:lvlText w:val="%4."/>
      <w:lvlJc w:val="left"/>
      <w:pPr>
        <w:ind w:left="3304" w:hanging="360"/>
      </w:pPr>
    </w:lvl>
    <w:lvl w:ilvl="4" w:tplc="04190019" w:tentative="1">
      <w:start w:val="1"/>
      <w:numFmt w:val="lowerLetter"/>
      <w:lvlText w:val="%5."/>
      <w:lvlJc w:val="left"/>
      <w:pPr>
        <w:ind w:left="4024" w:hanging="360"/>
      </w:pPr>
    </w:lvl>
    <w:lvl w:ilvl="5" w:tplc="0419001B" w:tentative="1">
      <w:start w:val="1"/>
      <w:numFmt w:val="lowerRoman"/>
      <w:lvlText w:val="%6."/>
      <w:lvlJc w:val="right"/>
      <w:pPr>
        <w:ind w:left="4744" w:hanging="180"/>
      </w:pPr>
    </w:lvl>
    <w:lvl w:ilvl="6" w:tplc="0419000F" w:tentative="1">
      <w:start w:val="1"/>
      <w:numFmt w:val="decimal"/>
      <w:lvlText w:val="%7."/>
      <w:lvlJc w:val="left"/>
      <w:pPr>
        <w:ind w:left="5464" w:hanging="360"/>
      </w:pPr>
    </w:lvl>
    <w:lvl w:ilvl="7" w:tplc="04190019" w:tentative="1">
      <w:start w:val="1"/>
      <w:numFmt w:val="lowerLetter"/>
      <w:lvlText w:val="%8."/>
      <w:lvlJc w:val="left"/>
      <w:pPr>
        <w:ind w:left="6184" w:hanging="360"/>
      </w:pPr>
    </w:lvl>
    <w:lvl w:ilvl="8" w:tplc="0419001B" w:tentative="1">
      <w:start w:val="1"/>
      <w:numFmt w:val="lowerRoman"/>
      <w:lvlText w:val="%9."/>
      <w:lvlJc w:val="right"/>
      <w:pPr>
        <w:ind w:left="6904" w:hanging="180"/>
      </w:pPr>
    </w:lvl>
  </w:abstractNum>
  <w:abstractNum w:abstractNumId="3">
    <w:nsid w:val="23D96726"/>
    <w:multiLevelType w:val="singleLevel"/>
    <w:tmpl w:val="0419000F"/>
    <w:lvl w:ilvl="0">
      <w:start w:val="1"/>
      <w:numFmt w:val="decimal"/>
      <w:lvlText w:val="%1."/>
      <w:lvlJc w:val="left"/>
      <w:pPr>
        <w:tabs>
          <w:tab w:val="num" w:pos="360"/>
        </w:tabs>
        <w:ind w:left="360" w:hanging="360"/>
      </w:pPr>
    </w:lvl>
  </w:abstractNum>
  <w:abstractNum w:abstractNumId="4">
    <w:nsid w:val="2528211E"/>
    <w:multiLevelType w:val="hybridMultilevel"/>
    <w:tmpl w:val="B98838DE"/>
    <w:lvl w:ilvl="0" w:tplc="2AF8DD92">
      <w:start w:val="1"/>
      <w:numFmt w:val="decimal"/>
      <w:lvlText w:val="%1."/>
      <w:lvlJc w:val="left"/>
      <w:pPr>
        <w:ind w:left="1789" w:hanging="108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
    <w:nsid w:val="25695892"/>
    <w:multiLevelType w:val="hybridMultilevel"/>
    <w:tmpl w:val="C1C8B566"/>
    <w:lvl w:ilvl="0" w:tplc="7C4269E4">
      <w:start w:val="1"/>
      <w:numFmt w:val="decimal"/>
      <w:lvlText w:val="%1."/>
      <w:lvlJc w:val="left"/>
      <w:pPr>
        <w:ind w:left="1084" w:hanging="37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6">
    <w:nsid w:val="26EE28BD"/>
    <w:multiLevelType w:val="multilevel"/>
    <w:tmpl w:val="E4145D24"/>
    <w:lvl w:ilvl="0">
      <w:start w:val="4"/>
      <w:numFmt w:val="decimal"/>
      <w:lvlText w:val="%1."/>
      <w:lvlJc w:val="left"/>
      <w:pPr>
        <w:tabs>
          <w:tab w:val="num" w:pos="564"/>
        </w:tabs>
        <w:ind w:left="564" w:hanging="564"/>
      </w:pPr>
      <w:rPr>
        <w:rFonts w:hint="default"/>
      </w:rPr>
    </w:lvl>
    <w:lvl w:ilvl="1">
      <w:start w:val="6"/>
      <w:numFmt w:val="decimal"/>
      <w:lvlText w:val="%1.%2."/>
      <w:lvlJc w:val="left"/>
      <w:pPr>
        <w:tabs>
          <w:tab w:val="num" w:pos="1501"/>
        </w:tabs>
        <w:ind w:left="1501" w:hanging="720"/>
      </w:pPr>
      <w:rPr>
        <w:rFonts w:hint="default"/>
      </w:rPr>
    </w:lvl>
    <w:lvl w:ilvl="2">
      <w:start w:val="1"/>
      <w:numFmt w:val="decimal"/>
      <w:lvlText w:val="%1.%2.%3."/>
      <w:lvlJc w:val="left"/>
      <w:pPr>
        <w:tabs>
          <w:tab w:val="num" w:pos="2282"/>
        </w:tabs>
        <w:ind w:left="2282" w:hanging="720"/>
      </w:pPr>
      <w:rPr>
        <w:rFonts w:hint="default"/>
      </w:rPr>
    </w:lvl>
    <w:lvl w:ilvl="3">
      <w:start w:val="1"/>
      <w:numFmt w:val="decimal"/>
      <w:lvlText w:val="%1.%2.%3.%4."/>
      <w:lvlJc w:val="left"/>
      <w:pPr>
        <w:tabs>
          <w:tab w:val="num" w:pos="3423"/>
        </w:tabs>
        <w:ind w:left="3423" w:hanging="1080"/>
      </w:pPr>
      <w:rPr>
        <w:rFonts w:hint="default"/>
      </w:rPr>
    </w:lvl>
    <w:lvl w:ilvl="4">
      <w:start w:val="1"/>
      <w:numFmt w:val="decimal"/>
      <w:lvlText w:val="%1.%2.%3.%4.%5."/>
      <w:lvlJc w:val="left"/>
      <w:pPr>
        <w:tabs>
          <w:tab w:val="num" w:pos="4204"/>
        </w:tabs>
        <w:ind w:left="4204" w:hanging="1080"/>
      </w:pPr>
      <w:rPr>
        <w:rFonts w:hint="default"/>
      </w:rPr>
    </w:lvl>
    <w:lvl w:ilvl="5">
      <w:start w:val="1"/>
      <w:numFmt w:val="decimal"/>
      <w:lvlText w:val="%1.%2.%3.%4.%5.%6."/>
      <w:lvlJc w:val="left"/>
      <w:pPr>
        <w:tabs>
          <w:tab w:val="num" w:pos="5345"/>
        </w:tabs>
        <w:ind w:left="5345" w:hanging="1440"/>
      </w:pPr>
      <w:rPr>
        <w:rFonts w:hint="default"/>
      </w:rPr>
    </w:lvl>
    <w:lvl w:ilvl="6">
      <w:start w:val="1"/>
      <w:numFmt w:val="decimal"/>
      <w:lvlText w:val="%1.%2.%3.%4.%5.%6.%7."/>
      <w:lvlJc w:val="left"/>
      <w:pPr>
        <w:tabs>
          <w:tab w:val="num" w:pos="6486"/>
        </w:tabs>
        <w:ind w:left="6486" w:hanging="1800"/>
      </w:pPr>
      <w:rPr>
        <w:rFonts w:hint="default"/>
      </w:rPr>
    </w:lvl>
    <w:lvl w:ilvl="7">
      <w:start w:val="1"/>
      <w:numFmt w:val="decimal"/>
      <w:lvlText w:val="%1.%2.%3.%4.%5.%6.%7.%8."/>
      <w:lvlJc w:val="left"/>
      <w:pPr>
        <w:tabs>
          <w:tab w:val="num" w:pos="7267"/>
        </w:tabs>
        <w:ind w:left="7267" w:hanging="1800"/>
      </w:pPr>
      <w:rPr>
        <w:rFonts w:hint="default"/>
      </w:rPr>
    </w:lvl>
    <w:lvl w:ilvl="8">
      <w:start w:val="1"/>
      <w:numFmt w:val="decimal"/>
      <w:lvlText w:val="%1.%2.%3.%4.%5.%6.%7.%8.%9."/>
      <w:lvlJc w:val="left"/>
      <w:pPr>
        <w:tabs>
          <w:tab w:val="num" w:pos="8408"/>
        </w:tabs>
        <w:ind w:left="8408" w:hanging="2160"/>
      </w:pPr>
      <w:rPr>
        <w:rFonts w:hint="default"/>
      </w:rPr>
    </w:lvl>
  </w:abstractNum>
  <w:abstractNum w:abstractNumId="7">
    <w:nsid w:val="2BCD18D5"/>
    <w:multiLevelType w:val="hybridMultilevel"/>
    <w:tmpl w:val="873A630E"/>
    <w:lvl w:ilvl="0" w:tplc="0E18EA14">
      <w:start w:val="1"/>
      <w:numFmt w:val="decimal"/>
      <w:lvlText w:val="%1."/>
      <w:lvlJc w:val="left"/>
      <w:pPr>
        <w:ind w:left="399" w:hanging="360"/>
      </w:pPr>
    </w:lvl>
    <w:lvl w:ilvl="1" w:tplc="04190019">
      <w:start w:val="1"/>
      <w:numFmt w:val="lowerLetter"/>
      <w:lvlText w:val="%2."/>
      <w:lvlJc w:val="left"/>
      <w:pPr>
        <w:ind w:left="1119" w:hanging="360"/>
      </w:pPr>
    </w:lvl>
    <w:lvl w:ilvl="2" w:tplc="0419001B">
      <w:start w:val="1"/>
      <w:numFmt w:val="lowerRoman"/>
      <w:lvlText w:val="%3."/>
      <w:lvlJc w:val="right"/>
      <w:pPr>
        <w:ind w:left="1839" w:hanging="180"/>
      </w:pPr>
    </w:lvl>
    <w:lvl w:ilvl="3" w:tplc="0419000F">
      <w:start w:val="1"/>
      <w:numFmt w:val="decimal"/>
      <w:lvlText w:val="%4."/>
      <w:lvlJc w:val="left"/>
      <w:pPr>
        <w:ind w:left="2559" w:hanging="360"/>
      </w:pPr>
    </w:lvl>
    <w:lvl w:ilvl="4" w:tplc="04190019">
      <w:start w:val="1"/>
      <w:numFmt w:val="lowerLetter"/>
      <w:lvlText w:val="%5."/>
      <w:lvlJc w:val="left"/>
      <w:pPr>
        <w:ind w:left="3279" w:hanging="360"/>
      </w:pPr>
    </w:lvl>
    <w:lvl w:ilvl="5" w:tplc="0419001B">
      <w:start w:val="1"/>
      <w:numFmt w:val="lowerRoman"/>
      <w:lvlText w:val="%6."/>
      <w:lvlJc w:val="right"/>
      <w:pPr>
        <w:ind w:left="3999" w:hanging="180"/>
      </w:pPr>
    </w:lvl>
    <w:lvl w:ilvl="6" w:tplc="0419000F">
      <w:start w:val="1"/>
      <w:numFmt w:val="decimal"/>
      <w:lvlText w:val="%7."/>
      <w:lvlJc w:val="left"/>
      <w:pPr>
        <w:ind w:left="4719" w:hanging="360"/>
      </w:pPr>
    </w:lvl>
    <w:lvl w:ilvl="7" w:tplc="04190019">
      <w:start w:val="1"/>
      <w:numFmt w:val="lowerLetter"/>
      <w:lvlText w:val="%8."/>
      <w:lvlJc w:val="left"/>
      <w:pPr>
        <w:ind w:left="5439" w:hanging="360"/>
      </w:pPr>
    </w:lvl>
    <w:lvl w:ilvl="8" w:tplc="0419001B">
      <w:start w:val="1"/>
      <w:numFmt w:val="lowerRoman"/>
      <w:lvlText w:val="%9."/>
      <w:lvlJc w:val="right"/>
      <w:pPr>
        <w:ind w:left="6159" w:hanging="180"/>
      </w:pPr>
    </w:lvl>
  </w:abstractNum>
  <w:abstractNum w:abstractNumId="8">
    <w:nsid w:val="2E3970D9"/>
    <w:multiLevelType w:val="hybridMultilevel"/>
    <w:tmpl w:val="873A630E"/>
    <w:lvl w:ilvl="0" w:tplc="0E18EA14">
      <w:start w:val="1"/>
      <w:numFmt w:val="decimal"/>
      <w:lvlText w:val="%1."/>
      <w:lvlJc w:val="left"/>
      <w:pPr>
        <w:ind w:left="399" w:hanging="360"/>
      </w:pPr>
    </w:lvl>
    <w:lvl w:ilvl="1" w:tplc="04190019">
      <w:start w:val="1"/>
      <w:numFmt w:val="lowerLetter"/>
      <w:lvlText w:val="%2."/>
      <w:lvlJc w:val="left"/>
      <w:pPr>
        <w:ind w:left="1119" w:hanging="360"/>
      </w:pPr>
    </w:lvl>
    <w:lvl w:ilvl="2" w:tplc="0419001B">
      <w:start w:val="1"/>
      <w:numFmt w:val="lowerRoman"/>
      <w:lvlText w:val="%3."/>
      <w:lvlJc w:val="right"/>
      <w:pPr>
        <w:ind w:left="1839" w:hanging="180"/>
      </w:pPr>
    </w:lvl>
    <w:lvl w:ilvl="3" w:tplc="0419000F">
      <w:start w:val="1"/>
      <w:numFmt w:val="decimal"/>
      <w:lvlText w:val="%4."/>
      <w:lvlJc w:val="left"/>
      <w:pPr>
        <w:ind w:left="2559" w:hanging="360"/>
      </w:pPr>
    </w:lvl>
    <w:lvl w:ilvl="4" w:tplc="04190019">
      <w:start w:val="1"/>
      <w:numFmt w:val="lowerLetter"/>
      <w:lvlText w:val="%5."/>
      <w:lvlJc w:val="left"/>
      <w:pPr>
        <w:ind w:left="3279" w:hanging="360"/>
      </w:pPr>
    </w:lvl>
    <w:lvl w:ilvl="5" w:tplc="0419001B">
      <w:start w:val="1"/>
      <w:numFmt w:val="lowerRoman"/>
      <w:lvlText w:val="%6."/>
      <w:lvlJc w:val="right"/>
      <w:pPr>
        <w:ind w:left="3999" w:hanging="180"/>
      </w:pPr>
    </w:lvl>
    <w:lvl w:ilvl="6" w:tplc="0419000F">
      <w:start w:val="1"/>
      <w:numFmt w:val="decimal"/>
      <w:lvlText w:val="%7."/>
      <w:lvlJc w:val="left"/>
      <w:pPr>
        <w:ind w:left="4719" w:hanging="360"/>
      </w:pPr>
    </w:lvl>
    <w:lvl w:ilvl="7" w:tplc="04190019">
      <w:start w:val="1"/>
      <w:numFmt w:val="lowerLetter"/>
      <w:lvlText w:val="%8."/>
      <w:lvlJc w:val="left"/>
      <w:pPr>
        <w:ind w:left="5439" w:hanging="360"/>
      </w:pPr>
    </w:lvl>
    <w:lvl w:ilvl="8" w:tplc="0419001B">
      <w:start w:val="1"/>
      <w:numFmt w:val="lowerRoman"/>
      <w:lvlText w:val="%9."/>
      <w:lvlJc w:val="right"/>
      <w:pPr>
        <w:ind w:left="6159" w:hanging="180"/>
      </w:pPr>
    </w:lvl>
  </w:abstractNum>
  <w:abstractNum w:abstractNumId="9">
    <w:nsid w:val="33197AB6"/>
    <w:multiLevelType w:val="hybridMultilevel"/>
    <w:tmpl w:val="EFB0CBCC"/>
    <w:lvl w:ilvl="0" w:tplc="3D507A22">
      <w:start w:val="1"/>
      <w:numFmt w:val="decimal"/>
      <w:lvlText w:val="%1."/>
      <w:lvlJc w:val="left"/>
      <w:pPr>
        <w:ind w:left="1211" w:hanging="360"/>
      </w:pPr>
      <w:rPr>
        <w:rFonts w:hint="default"/>
      </w:rPr>
    </w:lvl>
    <w:lvl w:ilvl="1" w:tplc="04190019" w:tentative="1">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10">
    <w:nsid w:val="3CD918B2"/>
    <w:multiLevelType w:val="hybridMultilevel"/>
    <w:tmpl w:val="BFB28FB8"/>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1">
    <w:nsid w:val="3E061F0A"/>
    <w:multiLevelType w:val="hybridMultilevel"/>
    <w:tmpl w:val="9F90C488"/>
    <w:lvl w:ilvl="0" w:tplc="ED0A50EC">
      <w:start w:val="1"/>
      <w:numFmt w:val="decimal"/>
      <w:lvlText w:val="%1."/>
      <w:lvlJc w:val="left"/>
      <w:pPr>
        <w:ind w:left="1699" w:hanging="990"/>
      </w:pPr>
      <w:rPr>
        <w:rFonts w:ascii="Times New Roman" w:eastAsia="Times New Roman" w:hAnsi="Times New Roman" w:cs="Times New Roman"/>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2">
    <w:nsid w:val="5D106CC6"/>
    <w:multiLevelType w:val="hybridMultilevel"/>
    <w:tmpl w:val="D4D459BE"/>
    <w:lvl w:ilvl="0" w:tplc="FFFFFFFF">
      <w:start w:val="1"/>
      <w:numFmt w:val="decimal"/>
      <w:lvlText w:val="%1."/>
      <w:lvlJc w:val="left"/>
      <w:pPr>
        <w:tabs>
          <w:tab w:val="num" w:pos="567"/>
        </w:tabs>
        <w:ind w:left="0" w:firstLine="709"/>
      </w:pPr>
    </w:lvl>
    <w:lvl w:ilvl="1" w:tplc="FFFFFFFF">
      <w:start w:val="1"/>
      <w:numFmt w:val="lowerLetter"/>
      <w:lvlText w:val="%2."/>
      <w:lvlJc w:val="left"/>
      <w:pPr>
        <w:tabs>
          <w:tab w:val="num" w:pos="1440"/>
        </w:tabs>
        <w:ind w:left="1440" w:hanging="360"/>
      </w:pPr>
    </w:lvl>
    <w:lvl w:ilvl="2" w:tplc="FFFFFFFF">
      <w:start w:val="1"/>
      <w:numFmt w:val="lowerRoman"/>
      <w:lvlText w:val="%3."/>
      <w:lvlJc w:val="right"/>
      <w:pPr>
        <w:tabs>
          <w:tab w:val="num" w:pos="2160"/>
        </w:tabs>
        <w:ind w:left="2160" w:hanging="180"/>
      </w:pPr>
    </w:lvl>
    <w:lvl w:ilvl="3" w:tplc="FFFFFFFF">
      <w:start w:val="1"/>
      <w:numFmt w:val="decimal"/>
      <w:lvlText w:val="%4."/>
      <w:lvlJc w:val="left"/>
      <w:pPr>
        <w:tabs>
          <w:tab w:val="num" w:pos="2880"/>
        </w:tabs>
        <w:ind w:left="2880" w:hanging="360"/>
      </w:pPr>
    </w:lvl>
    <w:lvl w:ilvl="4" w:tplc="FFFFFFFF">
      <w:start w:val="1"/>
      <w:numFmt w:val="lowerLetter"/>
      <w:lvlText w:val="%5."/>
      <w:lvlJc w:val="left"/>
      <w:pPr>
        <w:tabs>
          <w:tab w:val="num" w:pos="3600"/>
        </w:tabs>
        <w:ind w:left="3600" w:hanging="360"/>
      </w:pPr>
    </w:lvl>
    <w:lvl w:ilvl="5" w:tplc="FFFFFFFF">
      <w:start w:val="1"/>
      <w:numFmt w:val="lowerRoman"/>
      <w:lvlText w:val="%6."/>
      <w:lvlJc w:val="right"/>
      <w:pPr>
        <w:tabs>
          <w:tab w:val="num" w:pos="4320"/>
        </w:tabs>
        <w:ind w:left="4320" w:hanging="180"/>
      </w:pPr>
    </w:lvl>
    <w:lvl w:ilvl="6" w:tplc="FFFFFFFF">
      <w:start w:val="1"/>
      <w:numFmt w:val="decimal"/>
      <w:lvlText w:val="%7."/>
      <w:lvlJc w:val="left"/>
      <w:pPr>
        <w:tabs>
          <w:tab w:val="num" w:pos="5040"/>
        </w:tabs>
        <w:ind w:left="5040" w:hanging="360"/>
      </w:pPr>
    </w:lvl>
    <w:lvl w:ilvl="7" w:tplc="FFFFFFFF">
      <w:start w:val="1"/>
      <w:numFmt w:val="lowerLetter"/>
      <w:lvlText w:val="%8."/>
      <w:lvlJc w:val="left"/>
      <w:pPr>
        <w:tabs>
          <w:tab w:val="num" w:pos="5760"/>
        </w:tabs>
        <w:ind w:left="5760" w:hanging="360"/>
      </w:pPr>
    </w:lvl>
    <w:lvl w:ilvl="8" w:tplc="FFFFFFFF">
      <w:start w:val="1"/>
      <w:numFmt w:val="lowerRoman"/>
      <w:lvlText w:val="%9."/>
      <w:lvlJc w:val="right"/>
      <w:pPr>
        <w:tabs>
          <w:tab w:val="num" w:pos="6480"/>
        </w:tabs>
        <w:ind w:left="6480" w:hanging="180"/>
      </w:pPr>
    </w:lvl>
  </w:abstractNum>
  <w:abstractNum w:abstractNumId="13">
    <w:nsid w:val="78797ACA"/>
    <w:multiLevelType w:val="hybridMultilevel"/>
    <w:tmpl w:val="98EABF4A"/>
    <w:lvl w:ilvl="0" w:tplc="4A3C66B4">
      <w:start w:val="1"/>
      <w:numFmt w:val="decimal"/>
      <w:lvlText w:val="%1."/>
      <w:lvlJc w:val="left"/>
      <w:pPr>
        <w:ind w:left="1714" w:hanging="100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9"/>
  </w:num>
  <w:num w:numId="2">
    <w:abstractNumId w:val="3"/>
  </w:num>
  <w:num w:numId="3">
    <w:abstractNumId w:val="0"/>
  </w:num>
  <w:num w:numId="4">
    <w:abstractNumId w:val="2"/>
  </w:num>
  <w:num w:numId="5">
    <w:abstractNumId w:val="11"/>
  </w:num>
  <w:num w:numId="6">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4"/>
  </w:num>
  <w:num w:numId="8">
    <w:abstractNumId w:val="5"/>
  </w:num>
  <w:num w:numId="9">
    <w:abstractNumId w:val="13"/>
  </w:num>
  <w:num w:numId="10">
    <w:abstractNumId w:val="1"/>
  </w:num>
  <w:num w:numId="1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8"/>
  </w:num>
  <w:num w:numId="14">
    <w:abstractNumId w:val="7"/>
  </w:num>
  <w:num w:numId="1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57"/>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918BD"/>
    <w:rsid w:val="00000814"/>
    <w:rsid w:val="00000951"/>
    <w:rsid w:val="00000EC9"/>
    <w:rsid w:val="00005FEC"/>
    <w:rsid w:val="000067B1"/>
    <w:rsid w:val="00010B20"/>
    <w:rsid w:val="000134A9"/>
    <w:rsid w:val="00013D6C"/>
    <w:rsid w:val="00020BB8"/>
    <w:rsid w:val="000250B1"/>
    <w:rsid w:val="00027046"/>
    <w:rsid w:val="00031828"/>
    <w:rsid w:val="000321F9"/>
    <w:rsid w:val="000352B6"/>
    <w:rsid w:val="000361FE"/>
    <w:rsid w:val="00036578"/>
    <w:rsid w:val="000413CD"/>
    <w:rsid w:val="000413DB"/>
    <w:rsid w:val="000413EB"/>
    <w:rsid w:val="00050D15"/>
    <w:rsid w:val="000514D0"/>
    <w:rsid w:val="00060EB8"/>
    <w:rsid w:val="000678E1"/>
    <w:rsid w:val="00071C3B"/>
    <w:rsid w:val="00076E4B"/>
    <w:rsid w:val="00077632"/>
    <w:rsid w:val="00081437"/>
    <w:rsid w:val="00083725"/>
    <w:rsid w:val="000848C3"/>
    <w:rsid w:val="00084CD9"/>
    <w:rsid w:val="00085FCB"/>
    <w:rsid w:val="00094444"/>
    <w:rsid w:val="000A05FE"/>
    <w:rsid w:val="000A3275"/>
    <w:rsid w:val="000A35DE"/>
    <w:rsid w:val="000A564F"/>
    <w:rsid w:val="000B18DB"/>
    <w:rsid w:val="000B21F2"/>
    <w:rsid w:val="000B3AC5"/>
    <w:rsid w:val="000B3EC2"/>
    <w:rsid w:val="000B40F2"/>
    <w:rsid w:val="000B5436"/>
    <w:rsid w:val="000C0A2A"/>
    <w:rsid w:val="000C384C"/>
    <w:rsid w:val="000D1E88"/>
    <w:rsid w:val="000D3581"/>
    <w:rsid w:val="000D3DF0"/>
    <w:rsid w:val="000D4B46"/>
    <w:rsid w:val="000E4EFD"/>
    <w:rsid w:val="000E7B00"/>
    <w:rsid w:val="000F0E89"/>
    <w:rsid w:val="000F1DDD"/>
    <w:rsid w:val="00100CC0"/>
    <w:rsid w:val="00100E1B"/>
    <w:rsid w:val="00102182"/>
    <w:rsid w:val="0010252D"/>
    <w:rsid w:val="00105190"/>
    <w:rsid w:val="00113577"/>
    <w:rsid w:val="0012446C"/>
    <w:rsid w:val="0012553D"/>
    <w:rsid w:val="00127CE4"/>
    <w:rsid w:val="00131BA8"/>
    <w:rsid w:val="0014148F"/>
    <w:rsid w:val="0014354F"/>
    <w:rsid w:val="00155981"/>
    <w:rsid w:val="00156840"/>
    <w:rsid w:val="001608DF"/>
    <w:rsid w:val="00184E6A"/>
    <w:rsid w:val="00195025"/>
    <w:rsid w:val="001961E0"/>
    <w:rsid w:val="001A0F65"/>
    <w:rsid w:val="001A341C"/>
    <w:rsid w:val="001A4021"/>
    <w:rsid w:val="001A429A"/>
    <w:rsid w:val="001A44B1"/>
    <w:rsid w:val="001B2DF5"/>
    <w:rsid w:val="001B4377"/>
    <w:rsid w:val="001B6EFF"/>
    <w:rsid w:val="001C451F"/>
    <w:rsid w:val="001C5ED9"/>
    <w:rsid w:val="001C677F"/>
    <w:rsid w:val="001C6F2B"/>
    <w:rsid w:val="001C79C9"/>
    <w:rsid w:val="001D5BDD"/>
    <w:rsid w:val="001D5E51"/>
    <w:rsid w:val="001E02DF"/>
    <w:rsid w:val="001E2A3B"/>
    <w:rsid w:val="001E2C22"/>
    <w:rsid w:val="001E35A5"/>
    <w:rsid w:val="001E518B"/>
    <w:rsid w:val="001E61CF"/>
    <w:rsid w:val="001E6FFC"/>
    <w:rsid w:val="001F22BE"/>
    <w:rsid w:val="001F2408"/>
    <w:rsid w:val="001F34FC"/>
    <w:rsid w:val="002018CE"/>
    <w:rsid w:val="00204EA9"/>
    <w:rsid w:val="002123BC"/>
    <w:rsid w:val="002159D2"/>
    <w:rsid w:val="002230A1"/>
    <w:rsid w:val="00230D9F"/>
    <w:rsid w:val="002330C2"/>
    <w:rsid w:val="00233A98"/>
    <w:rsid w:val="002356BF"/>
    <w:rsid w:val="00237051"/>
    <w:rsid w:val="00240274"/>
    <w:rsid w:val="002455FE"/>
    <w:rsid w:val="00247DD3"/>
    <w:rsid w:val="00252E7D"/>
    <w:rsid w:val="00253D43"/>
    <w:rsid w:val="00254A89"/>
    <w:rsid w:val="002555D9"/>
    <w:rsid w:val="002639EC"/>
    <w:rsid w:val="00266A98"/>
    <w:rsid w:val="00267691"/>
    <w:rsid w:val="00267EAD"/>
    <w:rsid w:val="002717BC"/>
    <w:rsid w:val="00272A75"/>
    <w:rsid w:val="0027303B"/>
    <w:rsid w:val="00273B3D"/>
    <w:rsid w:val="00273FDF"/>
    <w:rsid w:val="002742CA"/>
    <w:rsid w:val="00274671"/>
    <w:rsid w:val="00276A54"/>
    <w:rsid w:val="00282F5E"/>
    <w:rsid w:val="00292981"/>
    <w:rsid w:val="00295BB9"/>
    <w:rsid w:val="00295EE1"/>
    <w:rsid w:val="002A2243"/>
    <w:rsid w:val="002A2652"/>
    <w:rsid w:val="002A6AA1"/>
    <w:rsid w:val="002B07C1"/>
    <w:rsid w:val="002B1D71"/>
    <w:rsid w:val="002B3918"/>
    <w:rsid w:val="002B5FE9"/>
    <w:rsid w:val="002B7596"/>
    <w:rsid w:val="002C1FE3"/>
    <w:rsid w:val="002C205E"/>
    <w:rsid w:val="002C5B6A"/>
    <w:rsid w:val="002C63A7"/>
    <w:rsid w:val="002D34EA"/>
    <w:rsid w:val="002D6ED5"/>
    <w:rsid w:val="002D6F36"/>
    <w:rsid w:val="002D6FE4"/>
    <w:rsid w:val="002E141B"/>
    <w:rsid w:val="002E1CC8"/>
    <w:rsid w:val="002E5240"/>
    <w:rsid w:val="002F0D89"/>
    <w:rsid w:val="002F676C"/>
    <w:rsid w:val="002F6921"/>
    <w:rsid w:val="002F6E07"/>
    <w:rsid w:val="00304674"/>
    <w:rsid w:val="00313C98"/>
    <w:rsid w:val="00314F53"/>
    <w:rsid w:val="00316607"/>
    <w:rsid w:val="00317987"/>
    <w:rsid w:val="00317A14"/>
    <w:rsid w:val="003222FC"/>
    <w:rsid w:val="00326F03"/>
    <w:rsid w:val="003331D6"/>
    <w:rsid w:val="00334DB7"/>
    <w:rsid w:val="00342E9F"/>
    <w:rsid w:val="00343860"/>
    <w:rsid w:val="00344315"/>
    <w:rsid w:val="00344E82"/>
    <w:rsid w:val="00345174"/>
    <w:rsid w:val="00346DF5"/>
    <w:rsid w:val="00346FA3"/>
    <w:rsid w:val="00352AD6"/>
    <w:rsid w:val="00355C48"/>
    <w:rsid w:val="00356B27"/>
    <w:rsid w:val="003637CC"/>
    <w:rsid w:val="00365105"/>
    <w:rsid w:val="003655A1"/>
    <w:rsid w:val="00372927"/>
    <w:rsid w:val="00375436"/>
    <w:rsid w:val="00376243"/>
    <w:rsid w:val="00377F6D"/>
    <w:rsid w:val="003818C1"/>
    <w:rsid w:val="0038413D"/>
    <w:rsid w:val="00384210"/>
    <w:rsid w:val="00391669"/>
    <w:rsid w:val="00392FC4"/>
    <w:rsid w:val="00395A02"/>
    <w:rsid w:val="00395FBC"/>
    <w:rsid w:val="003A3105"/>
    <w:rsid w:val="003A4141"/>
    <w:rsid w:val="003A4512"/>
    <w:rsid w:val="003B6EF6"/>
    <w:rsid w:val="003B7152"/>
    <w:rsid w:val="003C0C49"/>
    <w:rsid w:val="003C50D1"/>
    <w:rsid w:val="003C7301"/>
    <w:rsid w:val="003D2119"/>
    <w:rsid w:val="003D22B2"/>
    <w:rsid w:val="003D2E75"/>
    <w:rsid w:val="003D6091"/>
    <w:rsid w:val="003E163D"/>
    <w:rsid w:val="003E62F7"/>
    <w:rsid w:val="003F0A84"/>
    <w:rsid w:val="003F4AC8"/>
    <w:rsid w:val="00407AA0"/>
    <w:rsid w:val="0041098D"/>
    <w:rsid w:val="00411D7E"/>
    <w:rsid w:val="00414AD8"/>
    <w:rsid w:val="004151DB"/>
    <w:rsid w:val="00415A72"/>
    <w:rsid w:val="00417E83"/>
    <w:rsid w:val="00422D3D"/>
    <w:rsid w:val="004255D4"/>
    <w:rsid w:val="00427795"/>
    <w:rsid w:val="00430355"/>
    <w:rsid w:val="0043062A"/>
    <w:rsid w:val="004446DD"/>
    <w:rsid w:val="00450DED"/>
    <w:rsid w:val="00450FED"/>
    <w:rsid w:val="00451C9F"/>
    <w:rsid w:val="004532E0"/>
    <w:rsid w:val="0046176B"/>
    <w:rsid w:val="00461B2B"/>
    <w:rsid w:val="00466323"/>
    <w:rsid w:val="00466643"/>
    <w:rsid w:val="0046760F"/>
    <w:rsid w:val="0047073B"/>
    <w:rsid w:val="00474E25"/>
    <w:rsid w:val="00475386"/>
    <w:rsid w:val="00480BEC"/>
    <w:rsid w:val="00493ED6"/>
    <w:rsid w:val="00496797"/>
    <w:rsid w:val="004A367A"/>
    <w:rsid w:val="004B47B5"/>
    <w:rsid w:val="004B6E83"/>
    <w:rsid w:val="004C13AA"/>
    <w:rsid w:val="004C16F2"/>
    <w:rsid w:val="004C2377"/>
    <w:rsid w:val="004D2748"/>
    <w:rsid w:val="004D2A63"/>
    <w:rsid w:val="004E0D07"/>
    <w:rsid w:val="004E18F6"/>
    <w:rsid w:val="004E314E"/>
    <w:rsid w:val="004E4018"/>
    <w:rsid w:val="004E67B7"/>
    <w:rsid w:val="004F21A1"/>
    <w:rsid w:val="00501F6E"/>
    <w:rsid w:val="0050257F"/>
    <w:rsid w:val="00513CDC"/>
    <w:rsid w:val="0052377E"/>
    <w:rsid w:val="0052655D"/>
    <w:rsid w:val="005331AC"/>
    <w:rsid w:val="0053321F"/>
    <w:rsid w:val="00535784"/>
    <w:rsid w:val="00543108"/>
    <w:rsid w:val="00543805"/>
    <w:rsid w:val="0054552B"/>
    <w:rsid w:val="005457AF"/>
    <w:rsid w:val="0054623B"/>
    <w:rsid w:val="00550BD8"/>
    <w:rsid w:val="00550DB1"/>
    <w:rsid w:val="00553187"/>
    <w:rsid w:val="00556A58"/>
    <w:rsid w:val="00556BA3"/>
    <w:rsid w:val="0055722B"/>
    <w:rsid w:val="005614F4"/>
    <w:rsid w:val="005618E9"/>
    <w:rsid w:val="00562ACB"/>
    <w:rsid w:val="00565802"/>
    <w:rsid w:val="00565BC5"/>
    <w:rsid w:val="00567BB2"/>
    <w:rsid w:val="005704E0"/>
    <w:rsid w:val="00577890"/>
    <w:rsid w:val="00582AEA"/>
    <w:rsid w:val="00584F1A"/>
    <w:rsid w:val="00586279"/>
    <w:rsid w:val="00587CE7"/>
    <w:rsid w:val="005A450F"/>
    <w:rsid w:val="005A686C"/>
    <w:rsid w:val="005A6D55"/>
    <w:rsid w:val="005B17A8"/>
    <w:rsid w:val="005B19E9"/>
    <w:rsid w:val="005B3331"/>
    <w:rsid w:val="005B3E06"/>
    <w:rsid w:val="005C6752"/>
    <w:rsid w:val="005C69FA"/>
    <w:rsid w:val="005D004B"/>
    <w:rsid w:val="005D3BAC"/>
    <w:rsid w:val="005D4A40"/>
    <w:rsid w:val="005D4F71"/>
    <w:rsid w:val="005D6453"/>
    <w:rsid w:val="005E5F8B"/>
    <w:rsid w:val="005E79D3"/>
    <w:rsid w:val="005F4DA3"/>
    <w:rsid w:val="005F6144"/>
    <w:rsid w:val="006055FE"/>
    <w:rsid w:val="006152CB"/>
    <w:rsid w:val="00616F2C"/>
    <w:rsid w:val="006229A9"/>
    <w:rsid w:val="0062521A"/>
    <w:rsid w:val="006318CC"/>
    <w:rsid w:val="00633472"/>
    <w:rsid w:val="00634B20"/>
    <w:rsid w:val="00640834"/>
    <w:rsid w:val="00641DC4"/>
    <w:rsid w:val="00642CB2"/>
    <w:rsid w:val="006442F3"/>
    <w:rsid w:val="00646B8A"/>
    <w:rsid w:val="00650E96"/>
    <w:rsid w:val="00652D90"/>
    <w:rsid w:val="00655051"/>
    <w:rsid w:val="00655C7E"/>
    <w:rsid w:val="00655FF9"/>
    <w:rsid w:val="00664152"/>
    <w:rsid w:val="00664504"/>
    <w:rsid w:val="00666954"/>
    <w:rsid w:val="006715C1"/>
    <w:rsid w:val="006718CD"/>
    <w:rsid w:val="00674A0E"/>
    <w:rsid w:val="006811C3"/>
    <w:rsid w:val="00682C93"/>
    <w:rsid w:val="00690A77"/>
    <w:rsid w:val="0069338F"/>
    <w:rsid w:val="006941E5"/>
    <w:rsid w:val="0069731B"/>
    <w:rsid w:val="006A155F"/>
    <w:rsid w:val="006A3741"/>
    <w:rsid w:val="006A4CF0"/>
    <w:rsid w:val="006A6AAB"/>
    <w:rsid w:val="006B101A"/>
    <w:rsid w:val="006B4308"/>
    <w:rsid w:val="006B5BC4"/>
    <w:rsid w:val="006B72C8"/>
    <w:rsid w:val="006C5555"/>
    <w:rsid w:val="006C5C20"/>
    <w:rsid w:val="006D112E"/>
    <w:rsid w:val="006D40F5"/>
    <w:rsid w:val="006D4478"/>
    <w:rsid w:val="006D52F9"/>
    <w:rsid w:val="006D5EAA"/>
    <w:rsid w:val="006E0350"/>
    <w:rsid w:val="006E33B6"/>
    <w:rsid w:val="006E569A"/>
    <w:rsid w:val="006E6A3F"/>
    <w:rsid w:val="006E7134"/>
    <w:rsid w:val="006F22CC"/>
    <w:rsid w:val="006F2E55"/>
    <w:rsid w:val="006F3341"/>
    <w:rsid w:val="006F6876"/>
    <w:rsid w:val="006F6FAF"/>
    <w:rsid w:val="007023CC"/>
    <w:rsid w:val="007147BA"/>
    <w:rsid w:val="007201F3"/>
    <w:rsid w:val="00721959"/>
    <w:rsid w:val="0072523B"/>
    <w:rsid w:val="00725F78"/>
    <w:rsid w:val="00727D95"/>
    <w:rsid w:val="00735318"/>
    <w:rsid w:val="007361D1"/>
    <w:rsid w:val="00736C59"/>
    <w:rsid w:val="007406EC"/>
    <w:rsid w:val="00740FEB"/>
    <w:rsid w:val="00743DA5"/>
    <w:rsid w:val="00747078"/>
    <w:rsid w:val="00752F9D"/>
    <w:rsid w:val="00753BD9"/>
    <w:rsid w:val="007622A3"/>
    <w:rsid w:val="00764183"/>
    <w:rsid w:val="00767A91"/>
    <w:rsid w:val="007708E1"/>
    <w:rsid w:val="00776A91"/>
    <w:rsid w:val="00780F21"/>
    <w:rsid w:val="007851A2"/>
    <w:rsid w:val="00785C95"/>
    <w:rsid w:val="00785E22"/>
    <w:rsid w:val="00786CD6"/>
    <w:rsid w:val="00792248"/>
    <w:rsid w:val="00794506"/>
    <w:rsid w:val="00796CB2"/>
    <w:rsid w:val="00797294"/>
    <w:rsid w:val="007A04A5"/>
    <w:rsid w:val="007A6B2B"/>
    <w:rsid w:val="007A72A6"/>
    <w:rsid w:val="007B50AD"/>
    <w:rsid w:val="007C45C7"/>
    <w:rsid w:val="007C4BFC"/>
    <w:rsid w:val="007D03E6"/>
    <w:rsid w:val="007D04B1"/>
    <w:rsid w:val="007D285D"/>
    <w:rsid w:val="007D3AD8"/>
    <w:rsid w:val="007D42E0"/>
    <w:rsid w:val="007E11D2"/>
    <w:rsid w:val="007E2129"/>
    <w:rsid w:val="007E555A"/>
    <w:rsid w:val="007E659F"/>
    <w:rsid w:val="007F23C7"/>
    <w:rsid w:val="007F50DE"/>
    <w:rsid w:val="00800801"/>
    <w:rsid w:val="00802C52"/>
    <w:rsid w:val="0080357F"/>
    <w:rsid w:val="00803C9A"/>
    <w:rsid w:val="00804F6C"/>
    <w:rsid w:val="00807FF0"/>
    <w:rsid w:val="0081355C"/>
    <w:rsid w:val="00820F36"/>
    <w:rsid w:val="008227D4"/>
    <w:rsid w:val="00823780"/>
    <w:rsid w:val="00825314"/>
    <w:rsid w:val="00825DFC"/>
    <w:rsid w:val="0083510B"/>
    <w:rsid w:val="00835730"/>
    <w:rsid w:val="00842AE8"/>
    <w:rsid w:val="00843889"/>
    <w:rsid w:val="008438D9"/>
    <w:rsid w:val="00850B41"/>
    <w:rsid w:val="0085193C"/>
    <w:rsid w:val="00852ADE"/>
    <w:rsid w:val="00854348"/>
    <w:rsid w:val="00856096"/>
    <w:rsid w:val="008610AC"/>
    <w:rsid w:val="00862754"/>
    <w:rsid w:val="008652E0"/>
    <w:rsid w:val="008653B7"/>
    <w:rsid w:val="00866CB0"/>
    <w:rsid w:val="00866E8A"/>
    <w:rsid w:val="00870675"/>
    <w:rsid w:val="00871980"/>
    <w:rsid w:val="00874471"/>
    <w:rsid w:val="0087635F"/>
    <w:rsid w:val="008826F9"/>
    <w:rsid w:val="008848EB"/>
    <w:rsid w:val="0089504C"/>
    <w:rsid w:val="008969EB"/>
    <w:rsid w:val="00896DB9"/>
    <w:rsid w:val="008977A8"/>
    <w:rsid w:val="008A1681"/>
    <w:rsid w:val="008A72A3"/>
    <w:rsid w:val="008A7705"/>
    <w:rsid w:val="008B1999"/>
    <w:rsid w:val="008B3921"/>
    <w:rsid w:val="008B4075"/>
    <w:rsid w:val="008C0502"/>
    <w:rsid w:val="008C0778"/>
    <w:rsid w:val="008C185F"/>
    <w:rsid w:val="008C77F5"/>
    <w:rsid w:val="008D2233"/>
    <w:rsid w:val="008D2704"/>
    <w:rsid w:val="008D2946"/>
    <w:rsid w:val="008D2FBE"/>
    <w:rsid w:val="008D7AAA"/>
    <w:rsid w:val="008E2FEB"/>
    <w:rsid w:val="00901EE0"/>
    <w:rsid w:val="00913D3D"/>
    <w:rsid w:val="009166D6"/>
    <w:rsid w:val="00916A36"/>
    <w:rsid w:val="00925E10"/>
    <w:rsid w:val="00936BBF"/>
    <w:rsid w:val="00937560"/>
    <w:rsid w:val="00941F9B"/>
    <w:rsid w:val="00942394"/>
    <w:rsid w:val="00942492"/>
    <w:rsid w:val="00946335"/>
    <w:rsid w:val="00953E08"/>
    <w:rsid w:val="00956631"/>
    <w:rsid w:val="0096395A"/>
    <w:rsid w:val="00964445"/>
    <w:rsid w:val="009667FB"/>
    <w:rsid w:val="00967A1A"/>
    <w:rsid w:val="00971E2F"/>
    <w:rsid w:val="00981576"/>
    <w:rsid w:val="00987854"/>
    <w:rsid w:val="009A6367"/>
    <w:rsid w:val="009A77CD"/>
    <w:rsid w:val="009B0043"/>
    <w:rsid w:val="009B0552"/>
    <w:rsid w:val="009B4D1F"/>
    <w:rsid w:val="009B5FC7"/>
    <w:rsid w:val="009B6A86"/>
    <w:rsid w:val="009D4309"/>
    <w:rsid w:val="009D6876"/>
    <w:rsid w:val="009E282A"/>
    <w:rsid w:val="009F0FDC"/>
    <w:rsid w:val="009F3E8C"/>
    <w:rsid w:val="009F4150"/>
    <w:rsid w:val="009F4330"/>
    <w:rsid w:val="009F5A79"/>
    <w:rsid w:val="009F79A4"/>
    <w:rsid w:val="00A0462B"/>
    <w:rsid w:val="00A046B1"/>
    <w:rsid w:val="00A05D27"/>
    <w:rsid w:val="00A05DE5"/>
    <w:rsid w:val="00A15B3A"/>
    <w:rsid w:val="00A1763C"/>
    <w:rsid w:val="00A2398F"/>
    <w:rsid w:val="00A23AA1"/>
    <w:rsid w:val="00A248D0"/>
    <w:rsid w:val="00A32A32"/>
    <w:rsid w:val="00A36010"/>
    <w:rsid w:val="00A4159A"/>
    <w:rsid w:val="00A42FB0"/>
    <w:rsid w:val="00A43639"/>
    <w:rsid w:val="00A438E1"/>
    <w:rsid w:val="00A45F6A"/>
    <w:rsid w:val="00A467AD"/>
    <w:rsid w:val="00A46906"/>
    <w:rsid w:val="00A50006"/>
    <w:rsid w:val="00A50719"/>
    <w:rsid w:val="00A54F41"/>
    <w:rsid w:val="00A553FE"/>
    <w:rsid w:val="00A601EB"/>
    <w:rsid w:val="00A61185"/>
    <w:rsid w:val="00A61FB7"/>
    <w:rsid w:val="00A6381F"/>
    <w:rsid w:val="00A661C9"/>
    <w:rsid w:val="00A67A30"/>
    <w:rsid w:val="00A67C32"/>
    <w:rsid w:val="00A70D1B"/>
    <w:rsid w:val="00A717E8"/>
    <w:rsid w:val="00A73D24"/>
    <w:rsid w:val="00A742E8"/>
    <w:rsid w:val="00A8101B"/>
    <w:rsid w:val="00A85D5E"/>
    <w:rsid w:val="00A95D78"/>
    <w:rsid w:val="00AA074F"/>
    <w:rsid w:val="00AA2CCE"/>
    <w:rsid w:val="00AA5D60"/>
    <w:rsid w:val="00AB2EAF"/>
    <w:rsid w:val="00AB51F1"/>
    <w:rsid w:val="00AB7B75"/>
    <w:rsid w:val="00AC1CA7"/>
    <w:rsid w:val="00AC3A1B"/>
    <w:rsid w:val="00AC70C4"/>
    <w:rsid w:val="00AD66B7"/>
    <w:rsid w:val="00AE4CC1"/>
    <w:rsid w:val="00AE51C7"/>
    <w:rsid w:val="00AE56F7"/>
    <w:rsid w:val="00AF2FF4"/>
    <w:rsid w:val="00AF50EC"/>
    <w:rsid w:val="00AF5DD1"/>
    <w:rsid w:val="00B00F94"/>
    <w:rsid w:val="00B050A6"/>
    <w:rsid w:val="00B06EF0"/>
    <w:rsid w:val="00B07C75"/>
    <w:rsid w:val="00B1101A"/>
    <w:rsid w:val="00B14FC1"/>
    <w:rsid w:val="00B15800"/>
    <w:rsid w:val="00B23781"/>
    <w:rsid w:val="00B23E8D"/>
    <w:rsid w:val="00B2506E"/>
    <w:rsid w:val="00B25FF9"/>
    <w:rsid w:val="00B35174"/>
    <w:rsid w:val="00B36CBE"/>
    <w:rsid w:val="00B378D8"/>
    <w:rsid w:val="00B43DBF"/>
    <w:rsid w:val="00B4427F"/>
    <w:rsid w:val="00B4761A"/>
    <w:rsid w:val="00B54E07"/>
    <w:rsid w:val="00B5590A"/>
    <w:rsid w:val="00B637FA"/>
    <w:rsid w:val="00B64A09"/>
    <w:rsid w:val="00B65823"/>
    <w:rsid w:val="00B664CD"/>
    <w:rsid w:val="00B66E23"/>
    <w:rsid w:val="00B71D0B"/>
    <w:rsid w:val="00B72050"/>
    <w:rsid w:val="00B722F5"/>
    <w:rsid w:val="00B754F3"/>
    <w:rsid w:val="00B76534"/>
    <w:rsid w:val="00B81249"/>
    <w:rsid w:val="00B819C3"/>
    <w:rsid w:val="00B81BBB"/>
    <w:rsid w:val="00B85C15"/>
    <w:rsid w:val="00B9009A"/>
    <w:rsid w:val="00B918BD"/>
    <w:rsid w:val="00B91FB4"/>
    <w:rsid w:val="00B9452C"/>
    <w:rsid w:val="00B948CA"/>
    <w:rsid w:val="00B96E20"/>
    <w:rsid w:val="00B96FBA"/>
    <w:rsid w:val="00BA0732"/>
    <w:rsid w:val="00BA29C4"/>
    <w:rsid w:val="00BA32CB"/>
    <w:rsid w:val="00BA7312"/>
    <w:rsid w:val="00BB046D"/>
    <w:rsid w:val="00BB145A"/>
    <w:rsid w:val="00BB239D"/>
    <w:rsid w:val="00BB6393"/>
    <w:rsid w:val="00BB6E50"/>
    <w:rsid w:val="00BC0B52"/>
    <w:rsid w:val="00BC4AFC"/>
    <w:rsid w:val="00BC6C2A"/>
    <w:rsid w:val="00BD06A1"/>
    <w:rsid w:val="00BD2110"/>
    <w:rsid w:val="00BE2419"/>
    <w:rsid w:val="00BE316F"/>
    <w:rsid w:val="00BF04B4"/>
    <w:rsid w:val="00BF1EEC"/>
    <w:rsid w:val="00BF29E6"/>
    <w:rsid w:val="00BF5387"/>
    <w:rsid w:val="00C00B32"/>
    <w:rsid w:val="00C04BD1"/>
    <w:rsid w:val="00C06BAC"/>
    <w:rsid w:val="00C06D4E"/>
    <w:rsid w:val="00C07D69"/>
    <w:rsid w:val="00C13244"/>
    <w:rsid w:val="00C138A5"/>
    <w:rsid w:val="00C15FF3"/>
    <w:rsid w:val="00C166FD"/>
    <w:rsid w:val="00C1697B"/>
    <w:rsid w:val="00C22449"/>
    <w:rsid w:val="00C228DA"/>
    <w:rsid w:val="00C35472"/>
    <w:rsid w:val="00C409CA"/>
    <w:rsid w:val="00C44AF6"/>
    <w:rsid w:val="00C45DA5"/>
    <w:rsid w:val="00C54CA5"/>
    <w:rsid w:val="00C54E0B"/>
    <w:rsid w:val="00C61DDC"/>
    <w:rsid w:val="00C669E0"/>
    <w:rsid w:val="00C73C69"/>
    <w:rsid w:val="00C7686A"/>
    <w:rsid w:val="00C804F1"/>
    <w:rsid w:val="00C80AD9"/>
    <w:rsid w:val="00C85B00"/>
    <w:rsid w:val="00C85CC6"/>
    <w:rsid w:val="00C86349"/>
    <w:rsid w:val="00C87234"/>
    <w:rsid w:val="00C9022E"/>
    <w:rsid w:val="00C917B4"/>
    <w:rsid w:val="00C91CD3"/>
    <w:rsid w:val="00C93AAF"/>
    <w:rsid w:val="00C9706E"/>
    <w:rsid w:val="00CA2E76"/>
    <w:rsid w:val="00CA5000"/>
    <w:rsid w:val="00CB199C"/>
    <w:rsid w:val="00CC1B85"/>
    <w:rsid w:val="00CC36BA"/>
    <w:rsid w:val="00CC3DCE"/>
    <w:rsid w:val="00CC577B"/>
    <w:rsid w:val="00CC73EB"/>
    <w:rsid w:val="00CC757C"/>
    <w:rsid w:val="00CD240A"/>
    <w:rsid w:val="00CD47C9"/>
    <w:rsid w:val="00CD633A"/>
    <w:rsid w:val="00CD68EA"/>
    <w:rsid w:val="00CD7EE7"/>
    <w:rsid w:val="00CE1504"/>
    <w:rsid w:val="00CE4CB5"/>
    <w:rsid w:val="00CE6299"/>
    <w:rsid w:val="00CF016A"/>
    <w:rsid w:val="00CF12A8"/>
    <w:rsid w:val="00CF2153"/>
    <w:rsid w:val="00CF2D59"/>
    <w:rsid w:val="00CF6FAC"/>
    <w:rsid w:val="00D028DF"/>
    <w:rsid w:val="00D066D0"/>
    <w:rsid w:val="00D12567"/>
    <w:rsid w:val="00D1308A"/>
    <w:rsid w:val="00D15C69"/>
    <w:rsid w:val="00D17490"/>
    <w:rsid w:val="00D23DD1"/>
    <w:rsid w:val="00D25891"/>
    <w:rsid w:val="00D31243"/>
    <w:rsid w:val="00D31380"/>
    <w:rsid w:val="00D315DC"/>
    <w:rsid w:val="00D32DCE"/>
    <w:rsid w:val="00D35CFB"/>
    <w:rsid w:val="00D461A4"/>
    <w:rsid w:val="00D46358"/>
    <w:rsid w:val="00D503C6"/>
    <w:rsid w:val="00D51296"/>
    <w:rsid w:val="00D60009"/>
    <w:rsid w:val="00D6273F"/>
    <w:rsid w:val="00D63040"/>
    <w:rsid w:val="00D65AAC"/>
    <w:rsid w:val="00D65F47"/>
    <w:rsid w:val="00D7742D"/>
    <w:rsid w:val="00D81D14"/>
    <w:rsid w:val="00D84CCB"/>
    <w:rsid w:val="00D86341"/>
    <w:rsid w:val="00D9091B"/>
    <w:rsid w:val="00D918B9"/>
    <w:rsid w:val="00D927F4"/>
    <w:rsid w:val="00D937C4"/>
    <w:rsid w:val="00D95A73"/>
    <w:rsid w:val="00D97405"/>
    <w:rsid w:val="00DA0EC9"/>
    <w:rsid w:val="00DA168D"/>
    <w:rsid w:val="00DA5A3D"/>
    <w:rsid w:val="00DA5F48"/>
    <w:rsid w:val="00DB22E3"/>
    <w:rsid w:val="00DB3EA7"/>
    <w:rsid w:val="00DC19E1"/>
    <w:rsid w:val="00DC3FA5"/>
    <w:rsid w:val="00DC4459"/>
    <w:rsid w:val="00DC7390"/>
    <w:rsid w:val="00DC7EEB"/>
    <w:rsid w:val="00DD043A"/>
    <w:rsid w:val="00DD1422"/>
    <w:rsid w:val="00DD1BBA"/>
    <w:rsid w:val="00DD36F0"/>
    <w:rsid w:val="00DD6759"/>
    <w:rsid w:val="00DE2865"/>
    <w:rsid w:val="00DE578C"/>
    <w:rsid w:val="00DE5995"/>
    <w:rsid w:val="00DF55DA"/>
    <w:rsid w:val="00DF5ADD"/>
    <w:rsid w:val="00DF6BD7"/>
    <w:rsid w:val="00DF6D9B"/>
    <w:rsid w:val="00DF78FF"/>
    <w:rsid w:val="00E01894"/>
    <w:rsid w:val="00E058CB"/>
    <w:rsid w:val="00E05ED9"/>
    <w:rsid w:val="00E10C09"/>
    <w:rsid w:val="00E12039"/>
    <w:rsid w:val="00E145C5"/>
    <w:rsid w:val="00E20F14"/>
    <w:rsid w:val="00E26023"/>
    <w:rsid w:val="00E270D1"/>
    <w:rsid w:val="00E35425"/>
    <w:rsid w:val="00E35589"/>
    <w:rsid w:val="00E35C63"/>
    <w:rsid w:val="00E363AA"/>
    <w:rsid w:val="00E41F38"/>
    <w:rsid w:val="00E425F9"/>
    <w:rsid w:val="00E42D80"/>
    <w:rsid w:val="00E44BAA"/>
    <w:rsid w:val="00E46A14"/>
    <w:rsid w:val="00E53CFD"/>
    <w:rsid w:val="00E545E2"/>
    <w:rsid w:val="00E56C38"/>
    <w:rsid w:val="00E572CF"/>
    <w:rsid w:val="00E57A63"/>
    <w:rsid w:val="00E61C3F"/>
    <w:rsid w:val="00E63AF5"/>
    <w:rsid w:val="00E73DA4"/>
    <w:rsid w:val="00E76549"/>
    <w:rsid w:val="00E80D5A"/>
    <w:rsid w:val="00E81047"/>
    <w:rsid w:val="00E82309"/>
    <w:rsid w:val="00E938E8"/>
    <w:rsid w:val="00E964CF"/>
    <w:rsid w:val="00E97419"/>
    <w:rsid w:val="00E9767D"/>
    <w:rsid w:val="00EA057C"/>
    <w:rsid w:val="00EA2AD3"/>
    <w:rsid w:val="00EA2C91"/>
    <w:rsid w:val="00EA79DE"/>
    <w:rsid w:val="00EB768A"/>
    <w:rsid w:val="00EB7E9A"/>
    <w:rsid w:val="00EC3570"/>
    <w:rsid w:val="00EC3A13"/>
    <w:rsid w:val="00EC42FA"/>
    <w:rsid w:val="00ED288D"/>
    <w:rsid w:val="00ED3AE2"/>
    <w:rsid w:val="00ED3DA5"/>
    <w:rsid w:val="00ED4352"/>
    <w:rsid w:val="00EE0C5A"/>
    <w:rsid w:val="00EE2885"/>
    <w:rsid w:val="00EE3903"/>
    <w:rsid w:val="00EE3F3D"/>
    <w:rsid w:val="00EE6546"/>
    <w:rsid w:val="00EE7F32"/>
    <w:rsid w:val="00EF4122"/>
    <w:rsid w:val="00EF6781"/>
    <w:rsid w:val="00F02887"/>
    <w:rsid w:val="00F03950"/>
    <w:rsid w:val="00F06AB8"/>
    <w:rsid w:val="00F10EAA"/>
    <w:rsid w:val="00F10F92"/>
    <w:rsid w:val="00F120CE"/>
    <w:rsid w:val="00F14D6D"/>
    <w:rsid w:val="00F209F7"/>
    <w:rsid w:val="00F223C6"/>
    <w:rsid w:val="00F2758D"/>
    <w:rsid w:val="00F275FE"/>
    <w:rsid w:val="00F36138"/>
    <w:rsid w:val="00F40BE0"/>
    <w:rsid w:val="00F516AC"/>
    <w:rsid w:val="00F5340F"/>
    <w:rsid w:val="00F551DF"/>
    <w:rsid w:val="00F55F13"/>
    <w:rsid w:val="00F61342"/>
    <w:rsid w:val="00F619DF"/>
    <w:rsid w:val="00F64AA6"/>
    <w:rsid w:val="00F64E81"/>
    <w:rsid w:val="00F7130B"/>
    <w:rsid w:val="00F767E7"/>
    <w:rsid w:val="00F8567E"/>
    <w:rsid w:val="00F85A8F"/>
    <w:rsid w:val="00F86CCD"/>
    <w:rsid w:val="00F9063E"/>
    <w:rsid w:val="00F96CD0"/>
    <w:rsid w:val="00FA1949"/>
    <w:rsid w:val="00FA40A4"/>
    <w:rsid w:val="00FB3B5E"/>
    <w:rsid w:val="00FB5FD9"/>
    <w:rsid w:val="00FC1296"/>
    <w:rsid w:val="00FC3AD4"/>
    <w:rsid w:val="00FD0A7E"/>
    <w:rsid w:val="00FD246A"/>
    <w:rsid w:val="00FD3C1E"/>
    <w:rsid w:val="00FD4B89"/>
    <w:rsid w:val="00FD6057"/>
    <w:rsid w:val="00FE44FF"/>
    <w:rsid w:val="00FE45E3"/>
    <w:rsid w:val="00FF0197"/>
    <w:rsid w:val="00FF2CC6"/>
    <w:rsid w:val="00FF2D87"/>
    <w:rsid w:val="00FF543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2050" fill="f" fillcolor="white" strokecolor="#969696">
      <v:fill color="white" on="f"/>
      <v:stroke color="#969696" weight="1.5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qFormat="1"/>
    <w:lsdException w:name="header" w:uiPriority="99"/>
    <w:lsdException w:name="caption" w:semiHidden="1" w:unhideWhenUsed="1" w:qFormat="1"/>
    <w:lsdException w:name="Title" w:qFormat="1"/>
    <w:lsdException w:name="Subtitle" w:qFormat="1"/>
    <w:lsdException w:name="Hyperlink" w:uiPriority="99"/>
    <w:lsdException w:name="Strong" w:qFormat="1"/>
    <w:lsdException w:name="Emphasis" w:uiPriority="20" w:qFormat="1"/>
    <w:lsdException w:name="Normal (Web)"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style>
  <w:style w:type="paragraph" w:styleId="1">
    <w:name w:val="heading 1"/>
    <w:basedOn w:val="a"/>
    <w:next w:val="a"/>
    <w:qFormat/>
    <w:pPr>
      <w:keepNext/>
      <w:spacing w:line="480" w:lineRule="auto"/>
      <w:jc w:val="center"/>
      <w:outlineLvl w:val="0"/>
    </w:pPr>
    <w:rPr>
      <w:b/>
    </w:rPr>
  </w:style>
  <w:style w:type="paragraph" w:styleId="2">
    <w:name w:val="heading 2"/>
    <w:basedOn w:val="a"/>
    <w:next w:val="a"/>
    <w:qFormat/>
    <w:pPr>
      <w:keepNext/>
      <w:jc w:val="center"/>
      <w:outlineLvl w:val="1"/>
    </w:pPr>
    <w:rPr>
      <w:b/>
      <w:spacing w:val="60"/>
      <w:sz w:val="32"/>
    </w:rPr>
  </w:style>
  <w:style w:type="paragraph" w:styleId="3">
    <w:name w:val="heading 3"/>
    <w:basedOn w:val="a"/>
    <w:next w:val="a"/>
    <w:qFormat/>
    <w:pPr>
      <w:keepNext/>
      <w:spacing w:line="480" w:lineRule="auto"/>
      <w:ind w:right="6094"/>
      <w:outlineLvl w:val="2"/>
    </w:pPr>
    <w:rPr>
      <w:b/>
      <w:sz w:val="28"/>
    </w:rPr>
  </w:style>
  <w:style w:type="paragraph" w:styleId="4">
    <w:name w:val="heading 4"/>
    <w:basedOn w:val="a"/>
    <w:next w:val="a"/>
    <w:qFormat/>
    <w:pPr>
      <w:keepNext/>
      <w:spacing w:line="720" w:lineRule="auto"/>
      <w:ind w:firstLine="709"/>
      <w:outlineLvl w:val="3"/>
    </w:pPr>
    <w:rPr>
      <w:b/>
      <w:sz w:val="28"/>
    </w:rPr>
  </w:style>
  <w:style w:type="paragraph" w:styleId="5">
    <w:name w:val="heading 5"/>
    <w:basedOn w:val="a"/>
    <w:next w:val="a"/>
    <w:qFormat/>
    <w:pPr>
      <w:keepNext/>
      <w:jc w:val="right"/>
      <w:outlineLvl w:val="4"/>
    </w:pPr>
    <w:rPr>
      <w:sz w:val="28"/>
    </w:rPr>
  </w:style>
  <w:style w:type="paragraph" w:styleId="6">
    <w:name w:val="heading 6"/>
    <w:basedOn w:val="a"/>
    <w:next w:val="a"/>
    <w:qFormat/>
    <w:pPr>
      <w:keepNext/>
      <w:ind w:left="5040"/>
      <w:jc w:val="both"/>
      <w:outlineLvl w:val="5"/>
    </w:pPr>
    <w:rPr>
      <w:sz w:val="28"/>
    </w:rPr>
  </w:style>
  <w:style w:type="paragraph" w:styleId="9">
    <w:name w:val="heading 9"/>
    <w:basedOn w:val="a"/>
    <w:next w:val="a"/>
    <w:link w:val="90"/>
    <w:qFormat/>
    <w:rsid w:val="006D52F9"/>
    <w:pPr>
      <w:spacing w:before="240" w:after="60"/>
      <w:outlineLvl w:val="8"/>
    </w:pPr>
    <w:rPr>
      <w:rFonts w:ascii="Cambria" w:hAnsi="Cambria"/>
      <w:sz w:val="22"/>
      <w:szCs w:val="22"/>
      <w:lang w:val="x-none" w:eastAsia="x-none"/>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Title"/>
    <w:basedOn w:val="a"/>
    <w:qFormat/>
    <w:pPr>
      <w:spacing w:line="480" w:lineRule="auto"/>
      <w:jc w:val="center"/>
    </w:pPr>
    <w:rPr>
      <w:b/>
    </w:rPr>
  </w:style>
  <w:style w:type="paragraph" w:styleId="a4">
    <w:name w:val="Plain Text"/>
    <w:basedOn w:val="a"/>
    <w:rPr>
      <w:rFonts w:ascii="Courier New" w:hAnsi="Courier New"/>
    </w:rPr>
  </w:style>
  <w:style w:type="paragraph" w:styleId="a5">
    <w:name w:val="Body Text"/>
    <w:basedOn w:val="a"/>
    <w:pPr>
      <w:spacing w:line="360" w:lineRule="auto"/>
    </w:pPr>
    <w:rPr>
      <w:sz w:val="28"/>
    </w:rPr>
  </w:style>
  <w:style w:type="paragraph" w:styleId="a6">
    <w:name w:val="header"/>
    <w:basedOn w:val="a"/>
    <w:link w:val="a7"/>
    <w:uiPriority w:val="99"/>
    <w:pPr>
      <w:tabs>
        <w:tab w:val="center" w:pos="4153"/>
        <w:tab w:val="right" w:pos="8306"/>
      </w:tabs>
    </w:pPr>
  </w:style>
  <w:style w:type="paragraph" w:styleId="a8">
    <w:name w:val="footer"/>
    <w:basedOn w:val="a"/>
    <w:pPr>
      <w:tabs>
        <w:tab w:val="center" w:pos="4153"/>
        <w:tab w:val="right" w:pos="8306"/>
      </w:tabs>
    </w:pPr>
  </w:style>
  <w:style w:type="paragraph" w:styleId="a9">
    <w:name w:val="Body Text Indent"/>
    <w:basedOn w:val="a"/>
    <w:pPr>
      <w:ind w:right="-1" w:firstLine="851"/>
      <w:jc w:val="both"/>
    </w:pPr>
    <w:rPr>
      <w:sz w:val="24"/>
    </w:rPr>
  </w:style>
  <w:style w:type="paragraph" w:styleId="aa">
    <w:name w:val="Block Text"/>
    <w:basedOn w:val="a"/>
    <w:pPr>
      <w:shd w:val="clear" w:color="auto" w:fill="FFFFFF"/>
      <w:spacing w:line="360" w:lineRule="auto"/>
      <w:ind w:left="14" w:right="5" w:firstLine="682"/>
      <w:jc w:val="both"/>
    </w:pPr>
    <w:rPr>
      <w:color w:val="000000"/>
      <w:sz w:val="28"/>
    </w:rPr>
  </w:style>
  <w:style w:type="paragraph" w:styleId="20">
    <w:name w:val="Body Text Indent 2"/>
    <w:basedOn w:val="a"/>
    <w:pPr>
      <w:shd w:val="clear" w:color="auto" w:fill="FFFFFF"/>
      <w:spacing w:line="360" w:lineRule="auto"/>
      <w:ind w:right="-1" w:firstLine="709"/>
      <w:jc w:val="both"/>
    </w:pPr>
    <w:rPr>
      <w:color w:val="000000"/>
      <w:sz w:val="28"/>
    </w:rPr>
  </w:style>
  <w:style w:type="paragraph" w:styleId="ab">
    <w:name w:val="Subtitle"/>
    <w:basedOn w:val="a"/>
    <w:qFormat/>
    <w:rPr>
      <w:sz w:val="28"/>
    </w:rPr>
  </w:style>
  <w:style w:type="character" w:styleId="ac">
    <w:name w:val="page number"/>
    <w:basedOn w:val="a0"/>
  </w:style>
  <w:style w:type="paragraph" w:styleId="ad">
    <w:name w:val="Balloon Text"/>
    <w:basedOn w:val="a"/>
    <w:semiHidden/>
    <w:rPr>
      <w:rFonts w:ascii="Tahoma" w:hAnsi="Tahoma" w:cs="Tahoma"/>
      <w:sz w:val="16"/>
      <w:szCs w:val="16"/>
    </w:rPr>
  </w:style>
  <w:style w:type="paragraph" w:styleId="21">
    <w:name w:val="Body Text 2"/>
    <w:basedOn w:val="a"/>
    <w:pPr>
      <w:jc w:val="center"/>
    </w:pPr>
    <w:rPr>
      <w:color w:val="0000FF"/>
    </w:rPr>
  </w:style>
  <w:style w:type="character" w:customStyle="1" w:styleId="90">
    <w:name w:val="Заголовок 9 Знак"/>
    <w:link w:val="9"/>
    <w:semiHidden/>
    <w:rsid w:val="006D52F9"/>
    <w:rPr>
      <w:rFonts w:ascii="Cambria" w:eastAsia="Times New Roman" w:hAnsi="Cambria" w:cs="Times New Roman"/>
      <w:sz w:val="22"/>
      <w:szCs w:val="22"/>
    </w:rPr>
  </w:style>
  <w:style w:type="paragraph" w:customStyle="1" w:styleId="ConsPlusNormal">
    <w:name w:val="ConsPlusNormal"/>
    <w:rsid w:val="00E35589"/>
    <w:pPr>
      <w:widowControl w:val="0"/>
      <w:snapToGrid w:val="0"/>
      <w:ind w:firstLine="720"/>
    </w:pPr>
    <w:rPr>
      <w:rFonts w:ascii="Arial" w:hAnsi="Arial"/>
    </w:rPr>
  </w:style>
  <w:style w:type="table" w:styleId="ae">
    <w:name w:val="Table Grid"/>
    <w:basedOn w:val="a1"/>
    <w:uiPriority w:val="59"/>
    <w:rsid w:val="00B54E0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
    <w:name w:val="List Paragraph"/>
    <w:basedOn w:val="a"/>
    <w:uiPriority w:val="34"/>
    <w:qFormat/>
    <w:rsid w:val="004D2748"/>
    <w:pPr>
      <w:ind w:left="708"/>
    </w:pPr>
  </w:style>
  <w:style w:type="character" w:styleId="af0">
    <w:name w:val="Strong"/>
    <w:qFormat/>
    <w:rsid w:val="006A4CF0"/>
    <w:rPr>
      <w:b/>
      <w:bCs/>
    </w:rPr>
  </w:style>
  <w:style w:type="paragraph" w:styleId="af1">
    <w:name w:val="Normal (Web)"/>
    <w:basedOn w:val="a"/>
    <w:uiPriority w:val="99"/>
    <w:rsid w:val="006A4CF0"/>
    <w:pPr>
      <w:spacing w:before="100" w:beforeAutospacing="1" w:after="100" w:afterAutospacing="1"/>
    </w:pPr>
    <w:rPr>
      <w:sz w:val="24"/>
      <w:szCs w:val="24"/>
    </w:rPr>
  </w:style>
  <w:style w:type="character" w:styleId="af2">
    <w:name w:val="Hyperlink"/>
    <w:uiPriority w:val="99"/>
    <w:unhideWhenUsed/>
    <w:rsid w:val="00A05DE5"/>
    <w:rPr>
      <w:color w:val="0000FF"/>
      <w:u w:val="single"/>
    </w:rPr>
  </w:style>
  <w:style w:type="character" w:styleId="af3">
    <w:name w:val="Emphasis"/>
    <w:uiPriority w:val="20"/>
    <w:qFormat/>
    <w:rsid w:val="00A05DE5"/>
    <w:rPr>
      <w:i/>
      <w:iCs/>
    </w:rPr>
  </w:style>
  <w:style w:type="paragraph" w:styleId="af4">
    <w:name w:val="No Spacing"/>
    <w:link w:val="af5"/>
    <w:uiPriority w:val="99"/>
    <w:qFormat/>
    <w:rsid w:val="00B81BBB"/>
    <w:rPr>
      <w:sz w:val="24"/>
      <w:szCs w:val="24"/>
    </w:rPr>
  </w:style>
  <w:style w:type="paragraph" w:customStyle="1" w:styleId="ConsPlusTitle">
    <w:name w:val="ConsPlusTitle"/>
    <w:rsid w:val="000D3DF0"/>
    <w:pPr>
      <w:widowControl w:val="0"/>
      <w:suppressAutoHyphens/>
    </w:pPr>
    <w:rPr>
      <w:rFonts w:ascii="Arial" w:hAnsi="Arial" w:cs="Arial"/>
      <w:b/>
      <w:lang w:eastAsia="zh-CN"/>
    </w:rPr>
  </w:style>
  <w:style w:type="character" w:customStyle="1" w:styleId="af5">
    <w:name w:val="Без интервала Знак"/>
    <w:link w:val="af4"/>
    <w:uiPriority w:val="99"/>
    <w:locked/>
    <w:rsid w:val="002B3918"/>
    <w:rPr>
      <w:sz w:val="24"/>
      <w:szCs w:val="24"/>
    </w:rPr>
  </w:style>
  <w:style w:type="paragraph" w:customStyle="1" w:styleId="10">
    <w:name w:val="Знак Знак Знак1"/>
    <w:basedOn w:val="a"/>
    <w:rsid w:val="00F64AA6"/>
    <w:pPr>
      <w:spacing w:after="160" w:line="240" w:lineRule="exact"/>
    </w:pPr>
    <w:rPr>
      <w:rFonts w:ascii="Verdana" w:hAnsi="Verdana" w:cs="Verdana"/>
      <w:lang w:val="en-US" w:eastAsia="en-US"/>
    </w:rPr>
  </w:style>
  <w:style w:type="character" w:customStyle="1" w:styleId="a7">
    <w:name w:val="Верхний колонтитул Знак"/>
    <w:link w:val="a6"/>
    <w:uiPriority w:val="99"/>
    <w:rsid w:val="00EB768A"/>
  </w:style>
  <w:style w:type="paragraph" w:customStyle="1" w:styleId="11">
    <w:name w:val="Название объекта1"/>
    <w:basedOn w:val="a"/>
    <w:rsid w:val="00326F03"/>
    <w:pPr>
      <w:suppressLineNumbers/>
      <w:suppressAutoHyphens/>
      <w:spacing w:before="120" w:after="120"/>
    </w:pPr>
    <w:rPr>
      <w:rFonts w:cs="Mangal"/>
      <w:i/>
      <w:iCs/>
      <w:sz w:val="24"/>
      <w:szCs w:val="24"/>
      <w:lang w:eastAsia="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qFormat="1"/>
    <w:lsdException w:name="header" w:uiPriority="99"/>
    <w:lsdException w:name="caption" w:semiHidden="1" w:unhideWhenUsed="1" w:qFormat="1"/>
    <w:lsdException w:name="Title" w:qFormat="1"/>
    <w:lsdException w:name="Subtitle" w:qFormat="1"/>
    <w:lsdException w:name="Hyperlink" w:uiPriority="99"/>
    <w:lsdException w:name="Strong" w:qFormat="1"/>
    <w:lsdException w:name="Emphasis" w:uiPriority="20" w:qFormat="1"/>
    <w:lsdException w:name="Normal (Web)"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style>
  <w:style w:type="paragraph" w:styleId="1">
    <w:name w:val="heading 1"/>
    <w:basedOn w:val="a"/>
    <w:next w:val="a"/>
    <w:qFormat/>
    <w:pPr>
      <w:keepNext/>
      <w:spacing w:line="480" w:lineRule="auto"/>
      <w:jc w:val="center"/>
      <w:outlineLvl w:val="0"/>
    </w:pPr>
    <w:rPr>
      <w:b/>
    </w:rPr>
  </w:style>
  <w:style w:type="paragraph" w:styleId="2">
    <w:name w:val="heading 2"/>
    <w:basedOn w:val="a"/>
    <w:next w:val="a"/>
    <w:qFormat/>
    <w:pPr>
      <w:keepNext/>
      <w:jc w:val="center"/>
      <w:outlineLvl w:val="1"/>
    </w:pPr>
    <w:rPr>
      <w:b/>
      <w:spacing w:val="60"/>
      <w:sz w:val="32"/>
    </w:rPr>
  </w:style>
  <w:style w:type="paragraph" w:styleId="3">
    <w:name w:val="heading 3"/>
    <w:basedOn w:val="a"/>
    <w:next w:val="a"/>
    <w:qFormat/>
    <w:pPr>
      <w:keepNext/>
      <w:spacing w:line="480" w:lineRule="auto"/>
      <w:ind w:right="6094"/>
      <w:outlineLvl w:val="2"/>
    </w:pPr>
    <w:rPr>
      <w:b/>
      <w:sz w:val="28"/>
    </w:rPr>
  </w:style>
  <w:style w:type="paragraph" w:styleId="4">
    <w:name w:val="heading 4"/>
    <w:basedOn w:val="a"/>
    <w:next w:val="a"/>
    <w:qFormat/>
    <w:pPr>
      <w:keepNext/>
      <w:spacing w:line="720" w:lineRule="auto"/>
      <w:ind w:firstLine="709"/>
      <w:outlineLvl w:val="3"/>
    </w:pPr>
    <w:rPr>
      <w:b/>
      <w:sz w:val="28"/>
    </w:rPr>
  </w:style>
  <w:style w:type="paragraph" w:styleId="5">
    <w:name w:val="heading 5"/>
    <w:basedOn w:val="a"/>
    <w:next w:val="a"/>
    <w:qFormat/>
    <w:pPr>
      <w:keepNext/>
      <w:jc w:val="right"/>
      <w:outlineLvl w:val="4"/>
    </w:pPr>
    <w:rPr>
      <w:sz w:val="28"/>
    </w:rPr>
  </w:style>
  <w:style w:type="paragraph" w:styleId="6">
    <w:name w:val="heading 6"/>
    <w:basedOn w:val="a"/>
    <w:next w:val="a"/>
    <w:qFormat/>
    <w:pPr>
      <w:keepNext/>
      <w:ind w:left="5040"/>
      <w:jc w:val="both"/>
      <w:outlineLvl w:val="5"/>
    </w:pPr>
    <w:rPr>
      <w:sz w:val="28"/>
    </w:rPr>
  </w:style>
  <w:style w:type="paragraph" w:styleId="9">
    <w:name w:val="heading 9"/>
    <w:basedOn w:val="a"/>
    <w:next w:val="a"/>
    <w:link w:val="90"/>
    <w:qFormat/>
    <w:rsid w:val="006D52F9"/>
    <w:pPr>
      <w:spacing w:before="240" w:after="60"/>
      <w:outlineLvl w:val="8"/>
    </w:pPr>
    <w:rPr>
      <w:rFonts w:ascii="Cambria" w:hAnsi="Cambria"/>
      <w:sz w:val="22"/>
      <w:szCs w:val="22"/>
      <w:lang w:val="x-none" w:eastAsia="x-none"/>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Title"/>
    <w:basedOn w:val="a"/>
    <w:qFormat/>
    <w:pPr>
      <w:spacing w:line="480" w:lineRule="auto"/>
      <w:jc w:val="center"/>
    </w:pPr>
    <w:rPr>
      <w:b/>
    </w:rPr>
  </w:style>
  <w:style w:type="paragraph" w:styleId="a4">
    <w:name w:val="Plain Text"/>
    <w:basedOn w:val="a"/>
    <w:rPr>
      <w:rFonts w:ascii="Courier New" w:hAnsi="Courier New"/>
    </w:rPr>
  </w:style>
  <w:style w:type="paragraph" w:styleId="a5">
    <w:name w:val="Body Text"/>
    <w:basedOn w:val="a"/>
    <w:pPr>
      <w:spacing w:line="360" w:lineRule="auto"/>
    </w:pPr>
    <w:rPr>
      <w:sz w:val="28"/>
    </w:rPr>
  </w:style>
  <w:style w:type="paragraph" w:styleId="a6">
    <w:name w:val="header"/>
    <w:basedOn w:val="a"/>
    <w:link w:val="a7"/>
    <w:uiPriority w:val="99"/>
    <w:pPr>
      <w:tabs>
        <w:tab w:val="center" w:pos="4153"/>
        <w:tab w:val="right" w:pos="8306"/>
      </w:tabs>
    </w:pPr>
  </w:style>
  <w:style w:type="paragraph" w:styleId="a8">
    <w:name w:val="footer"/>
    <w:basedOn w:val="a"/>
    <w:pPr>
      <w:tabs>
        <w:tab w:val="center" w:pos="4153"/>
        <w:tab w:val="right" w:pos="8306"/>
      </w:tabs>
    </w:pPr>
  </w:style>
  <w:style w:type="paragraph" w:styleId="a9">
    <w:name w:val="Body Text Indent"/>
    <w:basedOn w:val="a"/>
    <w:pPr>
      <w:ind w:right="-1" w:firstLine="851"/>
      <w:jc w:val="both"/>
    </w:pPr>
    <w:rPr>
      <w:sz w:val="24"/>
    </w:rPr>
  </w:style>
  <w:style w:type="paragraph" w:styleId="aa">
    <w:name w:val="Block Text"/>
    <w:basedOn w:val="a"/>
    <w:pPr>
      <w:shd w:val="clear" w:color="auto" w:fill="FFFFFF"/>
      <w:spacing w:line="360" w:lineRule="auto"/>
      <w:ind w:left="14" w:right="5" w:firstLine="682"/>
      <w:jc w:val="both"/>
    </w:pPr>
    <w:rPr>
      <w:color w:val="000000"/>
      <w:sz w:val="28"/>
    </w:rPr>
  </w:style>
  <w:style w:type="paragraph" w:styleId="20">
    <w:name w:val="Body Text Indent 2"/>
    <w:basedOn w:val="a"/>
    <w:pPr>
      <w:shd w:val="clear" w:color="auto" w:fill="FFFFFF"/>
      <w:spacing w:line="360" w:lineRule="auto"/>
      <w:ind w:right="-1" w:firstLine="709"/>
      <w:jc w:val="both"/>
    </w:pPr>
    <w:rPr>
      <w:color w:val="000000"/>
      <w:sz w:val="28"/>
    </w:rPr>
  </w:style>
  <w:style w:type="paragraph" w:styleId="ab">
    <w:name w:val="Subtitle"/>
    <w:basedOn w:val="a"/>
    <w:qFormat/>
    <w:rPr>
      <w:sz w:val="28"/>
    </w:rPr>
  </w:style>
  <w:style w:type="character" w:styleId="ac">
    <w:name w:val="page number"/>
    <w:basedOn w:val="a0"/>
  </w:style>
  <w:style w:type="paragraph" w:styleId="ad">
    <w:name w:val="Balloon Text"/>
    <w:basedOn w:val="a"/>
    <w:semiHidden/>
    <w:rPr>
      <w:rFonts w:ascii="Tahoma" w:hAnsi="Tahoma" w:cs="Tahoma"/>
      <w:sz w:val="16"/>
      <w:szCs w:val="16"/>
    </w:rPr>
  </w:style>
  <w:style w:type="paragraph" w:styleId="21">
    <w:name w:val="Body Text 2"/>
    <w:basedOn w:val="a"/>
    <w:pPr>
      <w:jc w:val="center"/>
    </w:pPr>
    <w:rPr>
      <w:color w:val="0000FF"/>
    </w:rPr>
  </w:style>
  <w:style w:type="character" w:customStyle="1" w:styleId="90">
    <w:name w:val="Заголовок 9 Знак"/>
    <w:link w:val="9"/>
    <w:semiHidden/>
    <w:rsid w:val="006D52F9"/>
    <w:rPr>
      <w:rFonts w:ascii="Cambria" w:eastAsia="Times New Roman" w:hAnsi="Cambria" w:cs="Times New Roman"/>
      <w:sz w:val="22"/>
      <w:szCs w:val="22"/>
    </w:rPr>
  </w:style>
  <w:style w:type="paragraph" w:customStyle="1" w:styleId="ConsPlusNormal">
    <w:name w:val="ConsPlusNormal"/>
    <w:rsid w:val="00E35589"/>
    <w:pPr>
      <w:widowControl w:val="0"/>
      <w:snapToGrid w:val="0"/>
      <w:ind w:firstLine="720"/>
    </w:pPr>
    <w:rPr>
      <w:rFonts w:ascii="Arial" w:hAnsi="Arial"/>
    </w:rPr>
  </w:style>
  <w:style w:type="table" w:styleId="ae">
    <w:name w:val="Table Grid"/>
    <w:basedOn w:val="a1"/>
    <w:uiPriority w:val="59"/>
    <w:rsid w:val="00B54E0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
    <w:name w:val="List Paragraph"/>
    <w:basedOn w:val="a"/>
    <w:uiPriority w:val="34"/>
    <w:qFormat/>
    <w:rsid w:val="004D2748"/>
    <w:pPr>
      <w:ind w:left="708"/>
    </w:pPr>
  </w:style>
  <w:style w:type="character" w:styleId="af0">
    <w:name w:val="Strong"/>
    <w:qFormat/>
    <w:rsid w:val="006A4CF0"/>
    <w:rPr>
      <w:b/>
      <w:bCs/>
    </w:rPr>
  </w:style>
  <w:style w:type="paragraph" w:styleId="af1">
    <w:name w:val="Normal (Web)"/>
    <w:basedOn w:val="a"/>
    <w:uiPriority w:val="99"/>
    <w:rsid w:val="006A4CF0"/>
    <w:pPr>
      <w:spacing w:before="100" w:beforeAutospacing="1" w:after="100" w:afterAutospacing="1"/>
    </w:pPr>
    <w:rPr>
      <w:sz w:val="24"/>
      <w:szCs w:val="24"/>
    </w:rPr>
  </w:style>
  <w:style w:type="character" w:styleId="af2">
    <w:name w:val="Hyperlink"/>
    <w:uiPriority w:val="99"/>
    <w:unhideWhenUsed/>
    <w:rsid w:val="00A05DE5"/>
    <w:rPr>
      <w:color w:val="0000FF"/>
      <w:u w:val="single"/>
    </w:rPr>
  </w:style>
  <w:style w:type="character" w:styleId="af3">
    <w:name w:val="Emphasis"/>
    <w:uiPriority w:val="20"/>
    <w:qFormat/>
    <w:rsid w:val="00A05DE5"/>
    <w:rPr>
      <w:i/>
      <w:iCs/>
    </w:rPr>
  </w:style>
  <w:style w:type="paragraph" w:styleId="af4">
    <w:name w:val="No Spacing"/>
    <w:link w:val="af5"/>
    <w:uiPriority w:val="99"/>
    <w:qFormat/>
    <w:rsid w:val="00B81BBB"/>
    <w:rPr>
      <w:sz w:val="24"/>
      <w:szCs w:val="24"/>
    </w:rPr>
  </w:style>
  <w:style w:type="paragraph" w:customStyle="1" w:styleId="ConsPlusTitle">
    <w:name w:val="ConsPlusTitle"/>
    <w:rsid w:val="000D3DF0"/>
    <w:pPr>
      <w:widowControl w:val="0"/>
      <w:suppressAutoHyphens/>
    </w:pPr>
    <w:rPr>
      <w:rFonts w:ascii="Arial" w:hAnsi="Arial" w:cs="Arial"/>
      <w:b/>
      <w:lang w:eastAsia="zh-CN"/>
    </w:rPr>
  </w:style>
  <w:style w:type="character" w:customStyle="1" w:styleId="af5">
    <w:name w:val="Без интервала Знак"/>
    <w:link w:val="af4"/>
    <w:uiPriority w:val="99"/>
    <w:locked/>
    <w:rsid w:val="002B3918"/>
    <w:rPr>
      <w:sz w:val="24"/>
      <w:szCs w:val="24"/>
    </w:rPr>
  </w:style>
  <w:style w:type="paragraph" w:customStyle="1" w:styleId="10">
    <w:name w:val="Знак Знак Знак1"/>
    <w:basedOn w:val="a"/>
    <w:rsid w:val="00F64AA6"/>
    <w:pPr>
      <w:spacing w:after="160" w:line="240" w:lineRule="exact"/>
    </w:pPr>
    <w:rPr>
      <w:rFonts w:ascii="Verdana" w:hAnsi="Verdana" w:cs="Verdana"/>
      <w:lang w:val="en-US" w:eastAsia="en-US"/>
    </w:rPr>
  </w:style>
  <w:style w:type="character" w:customStyle="1" w:styleId="a7">
    <w:name w:val="Верхний колонтитул Знак"/>
    <w:link w:val="a6"/>
    <w:uiPriority w:val="99"/>
    <w:rsid w:val="00EB768A"/>
  </w:style>
  <w:style w:type="paragraph" w:customStyle="1" w:styleId="11">
    <w:name w:val="Название объекта1"/>
    <w:basedOn w:val="a"/>
    <w:rsid w:val="00326F03"/>
    <w:pPr>
      <w:suppressLineNumbers/>
      <w:suppressAutoHyphens/>
      <w:spacing w:before="120" w:after="120"/>
    </w:pPr>
    <w:rPr>
      <w:rFonts w:cs="Mangal"/>
      <w:i/>
      <w:iCs/>
      <w:sz w:val="24"/>
      <w:szCs w:val="24"/>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6224295">
      <w:bodyDiv w:val="1"/>
      <w:marLeft w:val="0"/>
      <w:marRight w:val="0"/>
      <w:marTop w:val="0"/>
      <w:marBottom w:val="0"/>
      <w:divBdr>
        <w:top w:val="none" w:sz="0" w:space="0" w:color="auto"/>
        <w:left w:val="none" w:sz="0" w:space="0" w:color="auto"/>
        <w:bottom w:val="none" w:sz="0" w:space="0" w:color="auto"/>
        <w:right w:val="none" w:sz="0" w:space="0" w:color="auto"/>
      </w:divBdr>
    </w:div>
    <w:div w:id="110902290">
      <w:bodyDiv w:val="1"/>
      <w:marLeft w:val="0"/>
      <w:marRight w:val="0"/>
      <w:marTop w:val="0"/>
      <w:marBottom w:val="0"/>
      <w:divBdr>
        <w:top w:val="none" w:sz="0" w:space="0" w:color="auto"/>
        <w:left w:val="none" w:sz="0" w:space="0" w:color="auto"/>
        <w:bottom w:val="none" w:sz="0" w:space="0" w:color="auto"/>
        <w:right w:val="none" w:sz="0" w:space="0" w:color="auto"/>
      </w:divBdr>
    </w:div>
    <w:div w:id="349767457">
      <w:bodyDiv w:val="1"/>
      <w:marLeft w:val="0"/>
      <w:marRight w:val="0"/>
      <w:marTop w:val="0"/>
      <w:marBottom w:val="0"/>
      <w:divBdr>
        <w:top w:val="none" w:sz="0" w:space="0" w:color="auto"/>
        <w:left w:val="none" w:sz="0" w:space="0" w:color="auto"/>
        <w:bottom w:val="none" w:sz="0" w:space="0" w:color="auto"/>
        <w:right w:val="none" w:sz="0" w:space="0" w:color="auto"/>
      </w:divBdr>
    </w:div>
    <w:div w:id="522092217">
      <w:bodyDiv w:val="1"/>
      <w:marLeft w:val="0"/>
      <w:marRight w:val="0"/>
      <w:marTop w:val="0"/>
      <w:marBottom w:val="0"/>
      <w:divBdr>
        <w:top w:val="none" w:sz="0" w:space="0" w:color="auto"/>
        <w:left w:val="none" w:sz="0" w:space="0" w:color="auto"/>
        <w:bottom w:val="none" w:sz="0" w:space="0" w:color="auto"/>
        <w:right w:val="none" w:sz="0" w:space="0" w:color="auto"/>
      </w:divBdr>
    </w:div>
    <w:div w:id="571740642">
      <w:bodyDiv w:val="1"/>
      <w:marLeft w:val="0"/>
      <w:marRight w:val="0"/>
      <w:marTop w:val="0"/>
      <w:marBottom w:val="0"/>
      <w:divBdr>
        <w:top w:val="none" w:sz="0" w:space="0" w:color="auto"/>
        <w:left w:val="none" w:sz="0" w:space="0" w:color="auto"/>
        <w:bottom w:val="none" w:sz="0" w:space="0" w:color="auto"/>
        <w:right w:val="none" w:sz="0" w:space="0" w:color="auto"/>
      </w:divBdr>
    </w:div>
    <w:div w:id="678240621">
      <w:bodyDiv w:val="1"/>
      <w:marLeft w:val="0"/>
      <w:marRight w:val="0"/>
      <w:marTop w:val="0"/>
      <w:marBottom w:val="0"/>
      <w:divBdr>
        <w:top w:val="none" w:sz="0" w:space="0" w:color="auto"/>
        <w:left w:val="none" w:sz="0" w:space="0" w:color="auto"/>
        <w:bottom w:val="none" w:sz="0" w:space="0" w:color="auto"/>
        <w:right w:val="none" w:sz="0" w:space="0" w:color="auto"/>
      </w:divBdr>
    </w:div>
    <w:div w:id="752313340">
      <w:bodyDiv w:val="1"/>
      <w:marLeft w:val="0"/>
      <w:marRight w:val="0"/>
      <w:marTop w:val="0"/>
      <w:marBottom w:val="0"/>
      <w:divBdr>
        <w:top w:val="none" w:sz="0" w:space="0" w:color="auto"/>
        <w:left w:val="none" w:sz="0" w:space="0" w:color="auto"/>
        <w:bottom w:val="none" w:sz="0" w:space="0" w:color="auto"/>
        <w:right w:val="none" w:sz="0" w:space="0" w:color="auto"/>
      </w:divBdr>
    </w:div>
    <w:div w:id="990913151">
      <w:bodyDiv w:val="1"/>
      <w:marLeft w:val="0"/>
      <w:marRight w:val="0"/>
      <w:marTop w:val="0"/>
      <w:marBottom w:val="0"/>
      <w:divBdr>
        <w:top w:val="none" w:sz="0" w:space="0" w:color="auto"/>
        <w:left w:val="none" w:sz="0" w:space="0" w:color="auto"/>
        <w:bottom w:val="none" w:sz="0" w:space="0" w:color="auto"/>
        <w:right w:val="none" w:sz="0" w:space="0" w:color="auto"/>
      </w:divBdr>
    </w:div>
    <w:div w:id="1239946907">
      <w:bodyDiv w:val="1"/>
      <w:marLeft w:val="0"/>
      <w:marRight w:val="0"/>
      <w:marTop w:val="0"/>
      <w:marBottom w:val="0"/>
      <w:divBdr>
        <w:top w:val="none" w:sz="0" w:space="0" w:color="auto"/>
        <w:left w:val="none" w:sz="0" w:space="0" w:color="auto"/>
        <w:bottom w:val="none" w:sz="0" w:space="0" w:color="auto"/>
        <w:right w:val="none" w:sz="0" w:space="0" w:color="auto"/>
      </w:divBdr>
    </w:div>
    <w:div w:id="1411807970">
      <w:bodyDiv w:val="1"/>
      <w:marLeft w:val="0"/>
      <w:marRight w:val="0"/>
      <w:marTop w:val="0"/>
      <w:marBottom w:val="0"/>
      <w:divBdr>
        <w:top w:val="none" w:sz="0" w:space="0" w:color="auto"/>
        <w:left w:val="none" w:sz="0" w:space="0" w:color="auto"/>
        <w:bottom w:val="none" w:sz="0" w:space="0" w:color="auto"/>
        <w:right w:val="none" w:sz="0" w:space="0" w:color="auto"/>
      </w:divBdr>
    </w:div>
    <w:div w:id="1496872725">
      <w:bodyDiv w:val="1"/>
      <w:marLeft w:val="0"/>
      <w:marRight w:val="0"/>
      <w:marTop w:val="0"/>
      <w:marBottom w:val="0"/>
      <w:divBdr>
        <w:top w:val="none" w:sz="0" w:space="0" w:color="auto"/>
        <w:left w:val="none" w:sz="0" w:space="0" w:color="auto"/>
        <w:bottom w:val="none" w:sz="0" w:space="0" w:color="auto"/>
        <w:right w:val="none" w:sz="0" w:space="0" w:color="auto"/>
      </w:divBdr>
    </w:div>
    <w:div w:id="1587300700">
      <w:bodyDiv w:val="1"/>
      <w:marLeft w:val="0"/>
      <w:marRight w:val="0"/>
      <w:marTop w:val="0"/>
      <w:marBottom w:val="0"/>
      <w:divBdr>
        <w:top w:val="none" w:sz="0" w:space="0" w:color="auto"/>
        <w:left w:val="none" w:sz="0" w:space="0" w:color="auto"/>
        <w:bottom w:val="none" w:sz="0" w:space="0" w:color="auto"/>
        <w:right w:val="none" w:sz="0" w:space="0" w:color="auto"/>
      </w:divBdr>
    </w:div>
    <w:div w:id="1611468847">
      <w:bodyDiv w:val="1"/>
      <w:marLeft w:val="0"/>
      <w:marRight w:val="0"/>
      <w:marTop w:val="0"/>
      <w:marBottom w:val="0"/>
      <w:divBdr>
        <w:top w:val="none" w:sz="0" w:space="0" w:color="auto"/>
        <w:left w:val="none" w:sz="0" w:space="0" w:color="auto"/>
        <w:bottom w:val="none" w:sz="0" w:space="0" w:color="auto"/>
        <w:right w:val="none" w:sz="0" w:space="0" w:color="auto"/>
      </w:divBdr>
    </w:div>
    <w:div w:id="1632709017">
      <w:bodyDiv w:val="1"/>
      <w:marLeft w:val="0"/>
      <w:marRight w:val="0"/>
      <w:marTop w:val="0"/>
      <w:marBottom w:val="0"/>
      <w:divBdr>
        <w:top w:val="none" w:sz="0" w:space="0" w:color="auto"/>
        <w:left w:val="none" w:sz="0" w:space="0" w:color="auto"/>
        <w:bottom w:val="none" w:sz="0" w:space="0" w:color="auto"/>
        <w:right w:val="none" w:sz="0" w:space="0" w:color="auto"/>
      </w:divBdr>
    </w:div>
    <w:div w:id="1872719123">
      <w:bodyDiv w:val="1"/>
      <w:marLeft w:val="0"/>
      <w:marRight w:val="0"/>
      <w:marTop w:val="0"/>
      <w:marBottom w:val="0"/>
      <w:divBdr>
        <w:top w:val="none" w:sz="0" w:space="0" w:color="auto"/>
        <w:left w:val="none" w:sz="0" w:space="0" w:color="auto"/>
        <w:bottom w:val="none" w:sz="0" w:space="0" w:color="auto"/>
        <w:right w:val="none" w:sz="0" w:space="0" w:color="auto"/>
      </w:divBdr>
    </w:div>
    <w:div w:id="1873566444">
      <w:bodyDiv w:val="1"/>
      <w:marLeft w:val="0"/>
      <w:marRight w:val="0"/>
      <w:marTop w:val="0"/>
      <w:marBottom w:val="0"/>
      <w:divBdr>
        <w:top w:val="none" w:sz="0" w:space="0" w:color="auto"/>
        <w:left w:val="none" w:sz="0" w:space="0" w:color="auto"/>
        <w:bottom w:val="none" w:sz="0" w:space="0" w:color="auto"/>
        <w:right w:val="none" w:sz="0" w:space="0" w:color="auto"/>
      </w:divBdr>
    </w:div>
    <w:div w:id="19339315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2.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www.baikonuradm.ru/index.php?mod1=npb1&amp;npbid=2130"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oleObject" Target="embeddings/oleObject2.bin"/><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10</Pages>
  <Words>2955</Words>
  <Characters>16845</Characters>
  <Application>Microsoft Office Word</Application>
  <DocSecurity>0</DocSecurity>
  <Lines>140</Lines>
  <Paragraphs>39</Paragraphs>
  <ScaleCrop>false</ScaleCrop>
  <HeadingPairs>
    <vt:vector size="2" baseType="variant">
      <vt:variant>
        <vt:lpstr>Название</vt:lpstr>
      </vt:variant>
      <vt:variant>
        <vt:i4>1</vt:i4>
      </vt:variant>
    </vt:vector>
  </HeadingPairs>
  <TitlesOfParts>
    <vt:vector size="1" baseType="lpstr">
      <vt:lpstr>ГЛАВА  АДМИНИСТРАЦИИ  ГОРОДА  БАЙКОНУР</vt:lpstr>
    </vt:vector>
  </TitlesOfParts>
  <Company>администрация</Company>
  <LinksUpToDate>false</LinksUpToDate>
  <CharactersWithSpaces>19761</CharactersWithSpaces>
  <SharedDoc>false</SharedDoc>
  <HLinks>
    <vt:vector size="6" baseType="variant">
      <vt:variant>
        <vt:i4>4718608</vt:i4>
      </vt:variant>
      <vt:variant>
        <vt:i4>0</vt:i4>
      </vt:variant>
      <vt:variant>
        <vt:i4>0</vt:i4>
      </vt:variant>
      <vt:variant>
        <vt:i4>5</vt:i4>
      </vt:variant>
      <vt:variant>
        <vt:lpwstr>http://www.baikonuradm.ru/index.php?mod1=npb1&amp;npbid=2130</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ГЛАВА  АДМИНИСТРАЦИИ  ГОРОДА  БАЙКОНУР</dc:title>
  <dc:creator>User002</dc:creator>
  <cp:lastModifiedBy>spec-02</cp:lastModifiedBy>
  <cp:revision>2</cp:revision>
  <cp:lastPrinted>2018-05-16T06:48:00Z</cp:lastPrinted>
  <dcterms:created xsi:type="dcterms:W3CDTF">2018-06-25T09:52:00Z</dcterms:created>
  <dcterms:modified xsi:type="dcterms:W3CDTF">2018-06-25T09:52:00Z</dcterms:modified>
</cp:coreProperties>
</file>