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D74D4B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59144630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59144630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D74D4B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9525" t="10795" r="571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27495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19 июня 2018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268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DF4285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660EA2">
              <w:rPr>
                <w:b/>
                <w:bCs/>
                <w:sz w:val="28"/>
                <w:szCs w:val="28"/>
              </w:rPr>
              <w:t>постановление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 w:rsidR="00E720C9"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bookmarkEnd w:id="4"/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3A12D7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>
        <w:rPr>
          <w:b w:val="0"/>
          <w:bCs w:val="0"/>
          <w:color w:val="auto"/>
          <w:spacing w:val="0"/>
        </w:rPr>
        <w:t>.</w:t>
      </w:r>
      <w:r w:rsidR="00F876DA" w:rsidRPr="007346EA">
        <w:rPr>
          <w:b w:val="0"/>
          <w:bCs w:val="0"/>
          <w:color w:val="auto"/>
          <w:spacing w:val="0"/>
        </w:rPr>
        <w:t xml:space="preserve">, </w:t>
      </w:r>
      <w:r w:rsidR="00F876DA">
        <w:rPr>
          <w:b w:val="0"/>
          <w:bCs w:val="0"/>
          <w:color w:val="auto"/>
          <w:spacing w:val="0"/>
        </w:rPr>
        <w:t xml:space="preserve">с целью </w:t>
      </w:r>
      <w:r w:rsidR="000E724C">
        <w:rPr>
          <w:b w:val="0"/>
          <w:bCs w:val="0"/>
          <w:color w:val="auto"/>
          <w:spacing w:val="0"/>
        </w:rPr>
        <w:t xml:space="preserve">совершенствования </w:t>
      </w:r>
      <w:r w:rsidR="00660EA2">
        <w:rPr>
          <w:b w:val="0"/>
          <w:bCs w:val="0"/>
          <w:color w:val="auto"/>
          <w:spacing w:val="0"/>
        </w:rPr>
        <w:t xml:space="preserve">организации деятельности комиссии по согласованию (одобрению) </w:t>
      </w:r>
      <w:r w:rsidR="000E724C">
        <w:rPr>
          <w:b w:val="0"/>
          <w:bCs w:val="0"/>
          <w:color w:val="auto"/>
          <w:spacing w:val="0"/>
        </w:rPr>
        <w:t xml:space="preserve"> </w:t>
      </w:r>
      <w:r w:rsidR="00660EA2">
        <w:rPr>
          <w:b w:val="0"/>
          <w:bCs w:val="0"/>
          <w:color w:val="auto"/>
          <w:spacing w:val="0"/>
        </w:rPr>
        <w:t>сделок государственных унитарных предприятий и бюджетных учреждений, находящихся в ведении администрации города Байконур, в связи с кадровыми изменениями</w:t>
      </w:r>
    </w:p>
    <w:p w:rsidR="004D4F11" w:rsidRDefault="004D4F11" w:rsidP="003A12D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79096C" w:rsidRDefault="004D4F11" w:rsidP="003A12D7">
      <w:pPr>
        <w:pStyle w:val="a4"/>
        <w:spacing w:line="360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 xml:space="preserve">. </w:t>
      </w:r>
      <w:r w:rsidR="005D0565">
        <w:rPr>
          <w:b w:val="0"/>
          <w:bCs w:val="0"/>
          <w:color w:val="auto"/>
          <w:spacing w:val="0"/>
        </w:rPr>
        <w:t xml:space="preserve">Внести в </w:t>
      </w:r>
      <w:r w:rsidR="006A23BF">
        <w:rPr>
          <w:b w:val="0"/>
          <w:bCs w:val="0"/>
          <w:color w:val="auto"/>
          <w:spacing w:val="0"/>
        </w:rPr>
        <w:t>состав к</w:t>
      </w:r>
      <w:r w:rsidR="00660EA2">
        <w:rPr>
          <w:b w:val="0"/>
          <w:bCs w:val="0"/>
          <w:color w:val="auto"/>
          <w:spacing w:val="0"/>
        </w:rPr>
        <w:t>омиссии</w:t>
      </w:r>
      <w:r w:rsidR="006A23BF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бюджетных учреждений, находящихся в ведении администрации города Байконур</w:t>
      </w:r>
      <w:r w:rsidR="00660EA2">
        <w:rPr>
          <w:b w:val="0"/>
          <w:bCs w:val="0"/>
          <w:color w:val="auto"/>
          <w:spacing w:val="0"/>
        </w:rPr>
        <w:t>, утвержденный постановлени</w:t>
      </w:r>
      <w:r w:rsidR="006A23BF">
        <w:rPr>
          <w:b w:val="0"/>
          <w:bCs w:val="0"/>
          <w:color w:val="auto"/>
          <w:spacing w:val="0"/>
        </w:rPr>
        <w:t>ем</w:t>
      </w:r>
      <w:r w:rsidR="00660EA2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>
        <w:rPr>
          <w:b w:val="0"/>
          <w:bCs w:val="0"/>
          <w:color w:val="auto"/>
          <w:spacing w:val="0"/>
        </w:rPr>
        <w:t>Байконур от 07 ноября 2016 г. № </w:t>
      </w:r>
      <w:r w:rsidR="00660EA2">
        <w:rPr>
          <w:b w:val="0"/>
          <w:bCs w:val="0"/>
          <w:color w:val="auto"/>
          <w:spacing w:val="0"/>
        </w:rPr>
        <w:t xml:space="preserve">311 «О </w:t>
      </w:r>
      <w:r w:rsidR="006804FC">
        <w:rPr>
          <w:b w:val="0"/>
          <w:bCs w:val="0"/>
          <w:color w:val="auto"/>
          <w:spacing w:val="0"/>
        </w:rPr>
        <w:t xml:space="preserve"> </w:t>
      </w:r>
      <w:r w:rsidR="00660EA2">
        <w:rPr>
          <w:b w:val="0"/>
          <w:bCs w:val="0"/>
          <w:color w:val="auto"/>
          <w:spacing w:val="0"/>
        </w:rPr>
        <w:t>согласовании (одобрении)  сделок государственных унитарных предприятий и бюджетных учреждений, находящихся в ведении администрации города Байконур» (с изменениями)</w:t>
      </w:r>
      <w:r w:rsidR="006804FC">
        <w:rPr>
          <w:b w:val="0"/>
          <w:bCs w:val="0"/>
          <w:color w:val="auto"/>
          <w:spacing w:val="0"/>
        </w:rPr>
        <w:t xml:space="preserve"> </w:t>
      </w:r>
      <w:r w:rsidR="006A23BF">
        <w:rPr>
          <w:b w:val="0"/>
          <w:bCs w:val="0"/>
          <w:color w:val="auto"/>
          <w:spacing w:val="0"/>
        </w:rPr>
        <w:t>(далее – Постановление № </w:t>
      </w:r>
      <w:r w:rsidR="00715C0D">
        <w:rPr>
          <w:b w:val="0"/>
          <w:bCs w:val="0"/>
          <w:color w:val="auto"/>
          <w:spacing w:val="0"/>
        </w:rPr>
        <w:t xml:space="preserve">311), </w:t>
      </w:r>
      <w:r w:rsidR="006804FC">
        <w:rPr>
          <w:b w:val="0"/>
          <w:bCs w:val="0"/>
          <w:color w:val="auto"/>
          <w:spacing w:val="0"/>
        </w:rPr>
        <w:t>изменения</w:t>
      </w:r>
      <w:r w:rsidR="00660EA2">
        <w:rPr>
          <w:b w:val="0"/>
          <w:bCs w:val="0"/>
          <w:color w:val="auto"/>
          <w:spacing w:val="0"/>
        </w:rPr>
        <w:t>, изложив его в новой редакции согласно приложению к настоящему постановлению.</w:t>
      </w:r>
    </w:p>
    <w:p w:rsidR="00B067FD" w:rsidRDefault="003A12D7" w:rsidP="003A12D7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41E7">
        <w:rPr>
          <w:sz w:val="28"/>
          <w:szCs w:val="28"/>
        </w:rPr>
        <w:t>.</w:t>
      </w:r>
      <w:r w:rsidR="000341E7" w:rsidRPr="00C769C3">
        <w:rPr>
          <w:sz w:val="28"/>
          <w:szCs w:val="28"/>
        </w:rPr>
        <w:t xml:space="preserve"> </w:t>
      </w:r>
      <w:r w:rsidR="00B067FD" w:rsidRPr="00C769C3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</w:t>
      </w:r>
      <w:r w:rsidR="00662687">
        <w:rPr>
          <w:sz w:val="28"/>
          <w:szCs w:val="28"/>
        </w:rPr>
        <w:t xml:space="preserve">истрации города Байконур </w:t>
      </w:r>
      <w:r w:rsidR="00B067FD" w:rsidRPr="00C769C3">
        <w:rPr>
          <w:sz w:val="28"/>
          <w:szCs w:val="28"/>
        </w:rPr>
        <w:t xml:space="preserve">разместить настоящее </w:t>
      </w:r>
      <w:r w:rsidR="00B067FD" w:rsidRPr="00C769C3"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</w:t>
      </w:r>
      <w:r w:rsidR="00B067FD" w:rsidRPr="00C769C3">
        <w:rPr>
          <w:sz w:val="28"/>
          <w:szCs w:val="28"/>
          <w:lang w:val="en-US"/>
        </w:rPr>
        <w:t>www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baiko</w:t>
      </w:r>
      <w:r w:rsidR="00662687">
        <w:rPr>
          <w:sz w:val="28"/>
          <w:szCs w:val="28"/>
          <w:lang w:val="en-US"/>
        </w:rPr>
        <w:t>n</w:t>
      </w:r>
      <w:r w:rsidR="00B067FD" w:rsidRPr="00C769C3">
        <w:rPr>
          <w:sz w:val="28"/>
          <w:szCs w:val="28"/>
          <w:lang w:val="en-US"/>
        </w:rPr>
        <w:t>uradm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ru</w:t>
      </w:r>
      <w:r w:rsidR="00B067FD">
        <w:rPr>
          <w:sz w:val="28"/>
          <w:szCs w:val="28"/>
        </w:rPr>
        <w:t xml:space="preserve">. </w:t>
      </w:r>
    </w:p>
    <w:p w:rsidR="00B067FD" w:rsidRDefault="003A12D7" w:rsidP="003A12D7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67FD">
        <w:rPr>
          <w:sz w:val="28"/>
          <w:szCs w:val="28"/>
        </w:rPr>
        <w:t xml:space="preserve">. Контроль за исполнением настоящего постановления </w:t>
      </w:r>
      <w:r w:rsidR="00E81EEA">
        <w:rPr>
          <w:sz w:val="28"/>
          <w:szCs w:val="28"/>
        </w:rPr>
        <w:t>оставляю за собой</w:t>
      </w:r>
      <w:r w:rsidR="00B067FD">
        <w:rPr>
          <w:sz w:val="28"/>
          <w:szCs w:val="28"/>
        </w:rPr>
        <w:t>.</w:t>
      </w:r>
    </w:p>
    <w:p w:rsidR="00B067FD" w:rsidRDefault="00B067FD" w:rsidP="003A12D7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C212AE" w:rsidRDefault="00C212AE" w:rsidP="003A12D7">
      <w:pPr>
        <w:widowControl/>
        <w:spacing w:line="360" w:lineRule="auto"/>
        <w:rPr>
          <w:b/>
          <w:sz w:val="28"/>
          <w:szCs w:val="28"/>
        </w:rPr>
      </w:pPr>
    </w:p>
    <w:p w:rsidR="00D4215F" w:rsidRDefault="00475D66" w:rsidP="003A12D7">
      <w:pPr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11848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 w:rsidR="00A77FAC">
        <w:rPr>
          <w:b/>
          <w:sz w:val="28"/>
          <w:szCs w:val="28"/>
        </w:rPr>
        <w:t>К.Д. Бусыгин</w:t>
      </w:r>
    </w:p>
    <w:sectPr w:rsidR="00D4215F" w:rsidSect="00B067FD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47" w:rsidRDefault="009D6C47">
      <w:r>
        <w:separator/>
      </w:r>
    </w:p>
  </w:endnote>
  <w:endnote w:type="continuationSeparator" w:id="0">
    <w:p w:rsidR="009D6C47" w:rsidRDefault="009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Pr="00E72B7D" w:rsidRDefault="00987536" w:rsidP="00E72B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47" w:rsidRDefault="009D6C47">
      <w:r>
        <w:separator/>
      </w:r>
    </w:p>
  </w:footnote>
  <w:footnote w:type="continuationSeparator" w:id="0">
    <w:p w:rsidR="009D6C47" w:rsidRDefault="009D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4D4B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70B86"/>
    <w:rsid w:val="00075626"/>
    <w:rsid w:val="00090F5B"/>
    <w:rsid w:val="000A7C9C"/>
    <w:rsid w:val="000B2AEF"/>
    <w:rsid w:val="000B67A0"/>
    <w:rsid w:val="000D267D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7495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D75"/>
    <w:rsid w:val="003D7BE2"/>
    <w:rsid w:val="003E6E39"/>
    <w:rsid w:val="003F2828"/>
    <w:rsid w:val="00400DE6"/>
    <w:rsid w:val="00403B0A"/>
    <w:rsid w:val="004062CD"/>
    <w:rsid w:val="00415102"/>
    <w:rsid w:val="00417D4C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D04D6"/>
    <w:rsid w:val="004D1109"/>
    <w:rsid w:val="004D4F11"/>
    <w:rsid w:val="004D6845"/>
    <w:rsid w:val="004E0A97"/>
    <w:rsid w:val="004E1F42"/>
    <w:rsid w:val="004E6CB1"/>
    <w:rsid w:val="005102EC"/>
    <w:rsid w:val="00511848"/>
    <w:rsid w:val="00511EF4"/>
    <w:rsid w:val="00527439"/>
    <w:rsid w:val="00542126"/>
    <w:rsid w:val="00547CD7"/>
    <w:rsid w:val="00554B0D"/>
    <w:rsid w:val="00560FAD"/>
    <w:rsid w:val="005614DB"/>
    <w:rsid w:val="0056273D"/>
    <w:rsid w:val="0057493B"/>
    <w:rsid w:val="00580188"/>
    <w:rsid w:val="00580C2B"/>
    <w:rsid w:val="00580C4A"/>
    <w:rsid w:val="0059019D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508B"/>
    <w:rsid w:val="007C30AD"/>
    <w:rsid w:val="007C3D84"/>
    <w:rsid w:val="007C3F3F"/>
    <w:rsid w:val="007D69AB"/>
    <w:rsid w:val="007E5229"/>
    <w:rsid w:val="007F0F50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2258A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D6C47"/>
    <w:rsid w:val="009E072D"/>
    <w:rsid w:val="009E25F9"/>
    <w:rsid w:val="009F3162"/>
    <w:rsid w:val="009F5A44"/>
    <w:rsid w:val="00A0460A"/>
    <w:rsid w:val="00A05A68"/>
    <w:rsid w:val="00A05C36"/>
    <w:rsid w:val="00A06294"/>
    <w:rsid w:val="00A1408B"/>
    <w:rsid w:val="00A16A0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4D4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spec-02</cp:lastModifiedBy>
  <cp:revision>2</cp:revision>
  <cp:lastPrinted>2018-06-09T05:53:00Z</cp:lastPrinted>
  <dcterms:created xsi:type="dcterms:W3CDTF">2018-06-25T09:39:00Z</dcterms:created>
  <dcterms:modified xsi:type="dcterms:W3CDTF">2018-06-25T09:39:00Z</dcterms:modified>
</cp:coreProperties>
</file>