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1901" w:rsidRDefault="00B24E66">
      <w:pPr>
        <w:pStyle w:val="a9"/>
        <w:rPr>
          <w:b w:val="0"/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77978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77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32575" w:rsidRDefault="00B32575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8" o:title=""/>
                                </v:shape>
                                <o:OLEObject Type="Embed" ProgID="Word.Picture.8" ShapeID="_x0000_i1025" DrawAspect="Content" ObjectID="_1590838703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04.25pt;margin-top:-42.3pt;width:59.15pt;height:61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" o:allowincell="f" stroked="f">
                <v:textbox inset="0,0,0,0">
                  <w:txbxContent>
                    <w:p w:rsidR="00B32575" w:rsidRDefault="00B32575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8" o:title=""/>
                          </v:shape>
                          <o:OLEObject Type="Embed" ProgID="Word.Picture.8" ShapeID="_x0000_i1025" DrawAspect="Content" ObjectID="_1590838703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F123D1">
        <w:rPr>
          <w:b w:val="0"/>
          <w:sz w:val="16"/>
        </w:rPr>
        <w:t xml:space="preserve"> </w:t>
      </w:r>
    </w:p>
    <w:p w:rsidR="00001901" w:rsidRDefault="00001901">
      <w:pPr>
        <w:pStyle w:val="a9"/>
        <w:spacing w:line="360" w:lineRule="auto"/>
        <w:rPr>
          <w:sz w:val="16"/>
        </w:rPr>
      </w:pPr>
    </w:p>
    <w:p w:rsidR="00001901" w:rsidRDefault="00001901">
      <w:pPr>
        <w:pStyle w:val="5"/>
      </w:pPr>
      <w:r>
        <w:t>ГЛАВА АДМИНИСТРАЦИИ ГОРОДА БАЙКОНУР</w:t>
      </w:r>
    </w:p>
    <w:p w:rsidR="00001901" w:rsidRDefault="00B24E66">
      <w:pPr>
        <w:pStyle w:val="1"/>
        <w:jc w:val="center"/>
        <w:rPr>
          <w:b/>
          <w:sz w:val="32"/>
        </w:rPr>
      </w:pPr>
      <w:r>
        <w:rPr>
          <w:b/>
          <w:noProof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dCT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HoKnemNKyCgUjsbaqNn9WK2mn53SOmqJerAI8PXi4G0LGQkb1LCxhnA3/efNYMYcvQ6tunc&#10;2C5AQgPQOapxuavBzx5ROJxlTzPoCUZ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" o:allowincell="f"/>
            </w:pict>
          </mc:Fallback>
        </mc:AlternateContent>
      </w:r>
      <w:r w:rsidR="008946B5">
        <w:rPr>
          <w:b/>
          <w:noProof/>
          <w:sz w:val="32"/>
        </w:rPr>
        <w:t>П</w:t>
      </w:r>
      <w:r w:rsidR="008946B5">
        <w:rPr>
          <w:b/>
          <w:sz w:val="32"/>
        </w:rPr>
        <w:t xml:space="preserve"> </w:t>
      </w:r>
      <w:r w:rsidR="00001901">
        <w:rPr>
          <w:b/>
          <w:sz w:val="32"/>
        </w:rPr>
        <w:t xml:space="preserve">О </w:t>
      </w:r>
      <w:r w:rsidR="008946B5">
        <w:rPr>
          <w:b/>
          <w:sz w:val="32"/>
        </w:rPr>
        <w:t>С Т А Н О В Л Е Н И Е</w:t>
      </w:r>
    </w:p>
    <w:p w:rsidR="00001901" w:rsidRDefault="00001901">
      <w:pPr>
        <w:jc w:val="both"/>
        <w:rPr>
          <w:sz w:val="28"/>
        </w:rPr>
      </w:pPr>
    </w:p>
    <w:p w:rsidR="00001901" w:rsidRPr="008F2B9A" w:rsidRDefault="008F2B9A">
      <w:pPr>
        <w:jc w:val="both"/>
        <w:rPr>
          <w:sz w:val="28"/>
          <w:u w:val="single"/>
        </w:rPr>
      </w:pPr>
      <w:r>
        <w:rPr>
          <w:sz w:val="28"/>
          <w:u w:val="single"/>
        </w:rPr>
        <w:t>09 июня 2018 г.</w:t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 w:rsidR="00001901">
        <w:rPr>
          <w:sz w:val="28"/>
        </w:rPr>
        <w:tab/>
      </w:r>
      <w:r w:rsidR="00001901">
        <w:rPr>
          <w:sz w:val="28"/>
        </w:rPr>
        <w:tab/>
        <w:t xml:space="preserve">  № </w:t>
      </w:r>
      <w:r>
        <w:rPr>
          <w:sz w:val="28"/>
          <w:u w:val="single"/>
        </w:rPr>
        <w:t>256</w:t>
      </w:r>
    </w:p>
    <w:p w:rsidR="00001901" w:rsidRDefault="00001901">
      <w:pPr>
        <w:jc w:val="both"/>
        <w:rPr>
          <w:b/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70"/>
        <w:gridCol w:w="4953"/>
      </w:tblGrid>
      <w:tr w:rsidR="008946B5" w:rsidRPr="008946B5" w:rsidTr="008946B5">
        <w:tc>
          <w:tcPr>
            <w:tcW w:w="5070" w:type="dxa"/>
            <w:shd w:val="clear" w:color="auto" w:fill="auto"/>
          </w:tcPr>
          <w:p w:rsidR="00745D4E" w:rsidRPr="00745D4E" w:rsidRDefault="00745D4E" w:rsidP="00745D4E">
            <w:pPr>
              <w:jc w:val="both"/>
              <w:rPr>
                <w:b/>
                <w:sz w:val="28"/>
                <w:szCs w:val="28"/>
              </w:rPr>
            </w:pPr>
            <w:bookmarkStart w:id="0" w:name="_GoBack"/>
            <w:r w:rsidRPr="00745D4E">
              <w:rPr>
                <w:b/>
                <w:sz w:val="28"/>
                <w:szCs w:val="28"/>
              </w:rPr>
              <w:t xml:space="preserve">О внесении изменений </w:t>
            </w:r>
          </w:p>
          <w:p w:rsidR="003A68F6" w:rsidRDefault="00745D4E" w:rsidP="00745D4E">
            <w:pPr>
              <w:rPr>
                <w:b/>
                <w:sz w:val="28"/>
                <w:szCs w:val="28"/>
              </w:rPr>
            </w:pPr>
            <w:r w:rsidRPr="00745D4E">
              <w:rPr>
                <w:b/>
                <w:sz w:val="28"/>
                <w:szCs w:val="28"/>
              </w:rPr>
              <w:t xml:space="preserve">в постановление Главы администрации города Байконур </w:t>
            </w:r>
          </w:p>
          <w:p w:rsidR="008946B5" w:rsidRPr="008946B5" w:rsidRDefault="00745D4E" w:rsidP="00745D4E">
            <w:pPr>
              <w:rPr>
                <w:b/>
                <w:sz w:val="28"/>
                <w:szCs w:val="28"/>
              </w:rPr>
            </w:pPr>
            <w:r w:rsidRPr="00745D4E">
              <w:rPr>
                <w:b/>
                <w:sz w:val="28"/>
                <w:szCs w:val="28"/>
              </w:rPr>
              <w:t>от 05 мая 2016 г. № 96</w:t>
            </w:r>
            <w:bookmarkEnd w:id="0"/>
          </w:p>
        </w:tc>
        <w:tc>
          <w:tcPr>
            <w:tcW w:w="4954" w:type="dxa"/>
            <w:shd w:val="clear" w:color="auto" w:fill="auto"/>
          </w:tcPr>
          <w:p w:rsidR="008946B5" w:rsidRPr="008946B5" w:rsidRDefault="008946B5" w:rsidP="008946B5">
            <w:pPr>
              <w:rPr>
                <w:b/>
                <w:sz w:val="28"/>
                <w:szCs w:val="28"/>
              </w:rPr>
            </w:pPr>
          </w:p>
        </w:tc>
      </w:tr>
    </w:tbl>
    <w:p w:rsidR="008946B5" w:rsidRPr="00267EE7" w:rsidRDefault="008946B5">
      <w:pPr>
        <w:pStyle w:val="a7"/>
        <w:tabs>
          <w:tab w:val="left" w:pos="0"/>
          <w:tab w:val="left" w:pos="3969"/>
          <w:tab w:val="left" w:pos="4820"/>
          <w:tab w:val="left" w:pos="5245"/>
          <w:tab w:val="left" w:pos="5812"/>
        </w:tabs>
        <w:ind w:right="5413"/>
        <w:rPr>
          <w:b/>
          <w:sz w:val="28"/>
        </w:rPr>
      </w:pPr>
    </w:p>
    <w:p w:rsidR="00745D4E" w:rsidRPr="006C4358" w:rsidRDefault="00745D4E" w:rsidP="00110D91">
      <w:pPr>
        <w:pStyle w:val="220"/>
        <w:tabs>
          <w:tab w:val="left" w:pos="1068"/>
        </w:tabs>
        <w:ind w:firstLine="709"/>
      </w:pPr>
      <w: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власти, в соответствии с Порядком разработки, формирования, реализации и оценки эффективности реализации государственных программ города Байконур, утвержденным постановлением Главы администрации города Байконур от 17 мая 2017 г. № 128 «Об утверждении Порядка разработки, формирования, реализации и оценки эффективности реализации государственных программ города Байконур</w:t>
      </w:r>
      <w:r w:rsidRPr="006C4358">
        <w:rPr>
          <w:szCs w:val="28"/>
        </w:rPr>
        <w:t>»</w:t>
      </w:r>
      <w:r w:rsidR="00852204">
        <w:rPr>
          <w:szCs w:val="28"/>
        </w:rPr>
        <w:t xml:space="preserve">           (с изменениями)</w:t>
      </w:r>
      <w:r>
        <w:rPr>
          <w:szCs w:val="28"/>
        </w:rPr>
        <w:t>,</w:t>
      </w:r>
    </w:p>
    <w:p w:rsidR="008946B5" w:rsidRPr="008946B5" w:rsidRDefault="008946B5" w:rsidP="00110D91">
      <w:pPr>
        <w:suppressAutoHyphens w:val="0"/>
        <w:spacing w:line="360" w:lineRule="auto"/>
        <w:jc w:val="center"/>
        <w:rPr>
          <w:b/>
          <w:spacing w:val="20"/>
          <w:sz w:val="28"/>
          <w:szCs w:val="28"/>
          <w:lang w:eastAsia="ru-RU"/>
        </w:rPr>
      </w:pPr>
      <w:r w:rsidRPr="008946B5">
        <w:rPr>
          <w:b/>
          <w:spacing w:val="20"/>
          <w:sz w:val="28"/>
          <w:szCs w:val="28"/>
          <w:lang w:eastAsia="ru-RU"/>
        </w:rPr>
        <w:t>ПОСТАНОВЛЯЮ:</w:t>
      </w:r>
    </w:p>
    <w:p w:rsidR="00AA7E56" w:rsidRDefault="008946B5" w:rsidP="00110D91">
      <w:pPr>
        <w:pStyle w:val="220"/>
        <w:tabs>
          <w:tab w:val="left" w:pos="1068"/>
        </w:tabs>
        <w:ind w:firstLine="709"/>
        <w:rPr>
          <w:szCs w:val="28"/>
          <w:lang w:eastAsia="ru-RU"/>
        </w:rPr>
      </w:pPr>
      <w:r w:rsidRPr="008946B5">
        <w:rPr>
          <w:szCs w:val="28"/>
          <w:lang w:eastAsia="ru-RU"/>
        </w:rPr>
        <w:t xml:space="preserve">1. </w:t>
      </w:r>
      <w:r w:rsidR="00C21358">
        <w:rPr>
          <w:szCs w:val="28"/>
          <w:lang w:eastAsia="ru-RU"/>
        </w:rPr>
        <w:t xml:space="preserve">Внести в </w:t>
      </w:r>
      <w:r w:rsidR="00C21358" w:rsidRPr="00C21358">
        <w:rPr>
          <w:szCs w:val="28"/>
          <w:lang w:eastAsia="ru-RU"/>
        </w:rPr>
        <w:t xml:space="preserve">постановление Главы администрации города </w:t>
      </w:r>
      <w:r w:rsidR="00C21358">
        <w:rPr>
          <w:szCs w:val="28"/>
          <w:lang w:eastAsia="ru-RU"/>
        </w:rPr>
        <w:t xml:space="preserve">Байконур от </w:t>
      </w:r>
      <w:r w:rsidR="00047822">
        <w:rPr>
          <w:szCs w:val="28"/>
          <w:lang w:eastAsia="ru-RU"/>
        </w:rPr>
        <w:t xml:space="preserve">       </w:t>
      </w:r>
      <w:r w:rsidR="00C21358">
        <w:rPr>
          <w:szCs w:val="28"/>
          <w:lang w:eastAsia="ru-RU"/>
        </w:rPr>
        <w:t>05 мая 2016 г. № 96 «</w:t>
      </w:r>
      <w:r w:rsidR="002C4117">
        <w:rPr>
          <w:szCs w:val="28"/>
          <w:lang w:eastAsia="ru-RU"/>
        </w:rPr>
        <w:t>Об у</w:t>
      </w:r>
      <w:r w:rsidR="00C21358" w:rsidRPr="00C21358">
        <w:rPr>
          <w:szCs w:val="28"/>
          <w:lang w:eastAsia="ru-RU"/>
        </w:rPr>
        <w:t>тверждении Порядка разработки, корректировки, мониторинга и контроля реализации прогнозов социально-экономического развития города Байконур на среднесрочный и долгосрочный периоды»</w:t>
      </w:r>
      <w:r w:rsidR="00047822">
        <w:rPr>
          <w:szCs w:val="28"/>
          <w:lang w:eastAsia="ru-RU"/>
        </w:rPr>
        <w:t xml:space="preserve">              (с изменениями)</w:t>
      </w:r>
      <w:r w:rsidR="00047822" w:rsidRPr="00047822">
        <w:t xml:space="preserve"> </w:t>
      </w:r>
      <w:r w:rsidR="00047822" w:rsidRPr="00047822">
        <w:rPr>
          <w:szCs w:val="28"/>
          <w:lang w:eastAsia="ru-RU"/>
        </w:rPr>
        <w:t xml:space="preserve">изменение, изложив пункт </w:t>
      </w:r>
      <w:r w:rsidR="00047822">
        <w:rPr>
          <w:szCs w:val="28"/>
          <w:lang w:eastAsia="ru-RU"/>
        </w:rPr>
        <w:t>4</w:t>
      </w:r>
      <w:r w:rsidR="00047822" w:rsidRPr="00047822">
        <w:rPr>
          <w:szCs w:val="28"/>
          <w:lang w:eastAsia="ru-RU"/>
        </w:rPr>
        <w:t xml:space="preserve"> в следующей редакции:</w:t>
      </w:r>
    </w:p>
    <w:p w:rsidR="00047822" w:rsidRDefault="00047822" w:rsidP="00110D91">
      <w:pPr>
        <w:pStyle w:val="220"/>
        <w:tabs>
          <w:tab w:val="left" w:pos="1068"/>
        </w:tabs>
        <w:ind w:firstLine="709"/>
        <w:rPr>
          <w:szCs w:val="28"/>
          <w:lang w:eastAsia="ru-RU"/>
        </w:rPr>
      </w:pPr>
      <w:r w:rsidRPr="00047822">
        <w:rPr>
          <w:szCs w:val="28"/>
          <w:lang w:eastAsia="ru-RU"/>
        </w:rPr>
        <w:t>«4. Контроль за  исполнением настоящего постановления возложить на заместителя Главы администрации Кириллову М.В.».</w:t>
      </w:r>
    </w:p>
    <w:p w:rsidR="00745D4E" w:rsidRDefault="00047822" w:rsidP="00110D91">
      <w:pPr>
        <w:pStyle w:val="220"/>
        <w:tabs>
          <w:tab w:val="left" w:pos="1068"/>
        </w:tabs>
        <w:ind w:firstLine="709"/>
      </w:pPr>
      <w:r>
        <w:t xml:space="preserve">2. </w:t>
      </w:r>
      <w:r w:rsidR="00745D4E">
        <w:t>Внести в Порядок разработки, корректировки, мониторинга и контроля реализации прогнозов социально-экономического развития города Байконур на среднесрочный и долгосрочный периоды, утвержденный постановлением Главы администрации города Байко</w:t>
      </w:r>
      <w:r w:rsidR="002C4117">
        <w:t>нур от 05 мая 2016 г. № 96 «Об у</w:t>
      </w:r>
      <w:r w:rsidR="00745D4E">
        <w:t xml:space="preserve">тверждении Порядка разработки, корректировки, мониторинга и контроля реализации прогнозов социально-экономического развития города Байконур на </w:t>
      </w:r>
      <w:r w:rsidR="00745D4E">
        <w:lastRenderedPageBreak/>
        <w:t>среднесрочный и долгосрочный периоды»</w:t>
      </w:r>
      <w:r w:rsidR="00B32575">
        <w:t xml:space="preserve"> (с изменениями)</w:t>
      </w:r>
      <w:r w:rsidR="00745D4E">
        <w:t xml:space="preserve"> (далее – Порядок), следующие изменения:</w:t>
      </w:r>
    </w:p>
    <w:p w:rsidR="00667161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45D4E">
        <w:t>.1.</w:t>
      </w:r>
      <w:r w:rsidR="00667161">
        <w:t xml:space="preserve"> </w:t>
      </w:r>
      <w:r w:rsidR="00C5587E">
        <w:t xml:space="preserve">Пункт 4.1 раздела 4 </w:t>
      </w:r>
      <w:r w:rsidR="008D5BB5">
        <w:t>П</w:t>
      </w:r>
      <w:r w:rsidR="00C5587E">
        <w:t xml:space="preserve">орядка </w:t>
      </w:r>
      <w:r w:rsidR="00C5587E" w:rsidRPr="00C5587E">
        <w:t xml:space="preserve">дополнить новым абзацем </w:t>
      </w:r>
      <w:r w:rsidR="00C5587E">
        <w:t>шестым</w:t>
      </w:r>
      <w:r w:rsidR="00C5587E" w:rsidRPr="00C5587E">
        <w:t xml:space="preserve"> следующего содержания:</w:t>
      </w:r>
    </w:p>
    <w:p w:rsidR="00C5587E" w:rsidRDefault="00C5587E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«государственные программы города Байконур;».</w:t>
      </w:r>
    </w:p>
    <w:p w:rsidR="008D6EEB" w:rsidRDefault="008D6EEB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 xml:space="preserve">Абзацы </w:t>
      </w:r>
      <w:r w:rsidR="002C4117">
        <w:t>шестой</w:t>
      </w:r>
      <w:r>
        <w:t xml:space="preserve"> – </w:t>
      </w:r>
      <w:r w:rsidR="00D54432">
        <w:t>девятый</w:t>
      </w:r>
      <w:r w:rsidRPr="008D6EEB">
        <w:t xml:space="preserve"> считать абзацами </w:t>
      </w:r>
      <w:r w:rsidR="002C4117">
        <w:t>седьмым</w:t>
      </w:r>
      <w:r w:rsidRPr="008D6EEB">
        <w:t xml:space="preserve"> – </w:t>
      </w:r>
      <w:r w:rsidR="00D54432">
        <w:t xml:space="preserve">десятым </w:t>
      </w:r>
      <w:r w:rsidRPr="008D6EEB">
        <w:t>соответственно</w:t>
      </w:r>
      <w:r w:rsidR="00D54432">
        <w:t>.</w:t>
      </w:r>
    </w:p>
    <w:p w:rsidR="00F25A0E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928A3">
        <w:t xml:space="preserve">.2. </w:t>
      </w:r>
      <w:r w:rsidR="00F25A0E">
        <w:t xml:space="preserve">В пункте 4.11 раздела 4 Порядка слова «приложению 8» заменить словами «приложениям </w:t>
      </w:r>
      <w:r w:rsidR="00F8535B">
        <w:t>6, 10».</w:t>
      </w:r>
    </w:p>
    <w:p w:rsidR="00745D4E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F8535B">
        <w:t>.</w:t>
      </w:r>
      <w:r w:rsidR="007928A3">
        <w:t>3</w:t>
      </w:r>
      <w:r w:rsidR="00F8535B">
        <w:t xml:space="preserve">. </w:t>
      </w:r>
      <w:r w:rsidR="00745D4E">
        <w:t xml:space="preserve">В приложении № 1 к Порядку </w:t>
      </w:r>
      <w:r w:rsidR="003E5CC8">
        <w:t xml:space="preserve">наименование показателя </w:t>
      </w:r>
      <w:r w:rsidR="00745D4E">
        <w:t>строк</w:t>
      </w:r>
      <w:r w:rsidR="003E5CC8">
        <w:t>и</w:t>
      </w:r>
      <w:r w:rsidR="00745D4E">
        <w:t xml:space="preserve"> 18 изложить в следующей редакции:</w:t>
      </w:r>
    </w:p>
    <w:p w:rsidR="00745D4E" w:rsidRDefault="00745D4E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 xml:space="preserve">«18. Зарегистрировано имущество учреждениями в Реестре государственного имущества города Байконур». </w:t>
      </w:r>
    </w:p>
    <w:p w:rsidR="00245A88" w:rsidRDefault="00245A88" w:rsidP="00245A88">
      <w:pPr>
        <w:pStyle w:val="220"/>
        <w:tabs>
          <w:tab w:val="left" w:pos="0"/>
          <w:tab w:val="left" w:pos="1068"/>
        </w:tabs>
        <w:ind w:firstLine="709"/>
      </w:pPr>
      <w:r>
        <w:t>2.4. В приложении № 5 к Порядку наименование показателя строки 5 изложить в следующей редакции:</w:t>
      </w:r>
    </w:p>
    <w:p w:rsidR="00245A88" w:rsidRDefault="00245A88" w:rsidP="00245A88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«5. Прибыль до налогообложения».</w:t>
      </w:r>
    </w:p>
    <w:p w:rsidR="00745D4E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45D4E">
        <w:t>.</w:t>
      </w:r>
      <w:r w:rsidR="00A322E3">
        <w:t>5</w:t>
      </w:r>
      <w:r w:rsidR="00745D4E">
        <w:t xml:space="preserve">. В приложении № 5 к Порядку </w:t>
      </w:r>
      <w:r w:rsidR="003E5CC8" w:rsidRPr="003E5CC8">
        <w:t xml:space="preserve">наименование показателя </w:t>
      </w:r>
      <w:r w:rsidR="00745D4E">
        <w:t>строк</w:t>
      </w:r>
      <w:r w:rsidR="003E5CC8">
        <w:t>и</w:t>
      </w:r>
      <w:r w:rsidR="00745D4E">
        <w:t xml:space="preserve"> 14 изложить в следующей редакции:</w:t>
      </w:r>
    </w:p>
    <w:p w:rsidR="00745D4E" w:rsidRDefault="00745D4E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«14. </w:t>
      </w:r>
      <w:r w:rsidRPr="00A87E22">
        <w:t xml:space="preserve">Зарегистрировано имущество </w:t>
      </w:r>
      <w:r>
        <w:t>предприятиями</w:t>
      </w:r>
      <w:r w:rsidRPr="00A87E22">
        <w:t xml:space="preserve"> в Реестре государственного имущества города </w:t>
      </w:r>
      <w:r>
        <w:t>Байконур».</w:t>
      </w:r>
    </w:p>
    <w:p w:rsidR="00AA44FA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AA44FA">
        <w:t>.</w:t>
      </w:r>
      <w:r w:rsidR="00A322E3">
        <w:t>6</w:t>
      </w:r>
      <w:r w:rsidR="00AA44FA">
        <w:t xml:space="preserve">. Приложение № 5 к Порядку дополнить </w:t>
      </w:r>
      <w:r w:rsidR="001D7274">
        <w:t xml:space="preserve">новыми </w:t>
      </w:r>
      <w:r w:rsidR="00F01A5B">
        <w:t>строками</w:t>
      </w:r>
      <w:r w:rsidR="00AA44FA">
        <w:t xml:space="preserve"> </w:t>
      </w:r>
      <w:r w:rsidR="00F01A5B">
        <w:t xml:space="preserve">15 и 16 </w:t>
      </w:r>
      <w:r w:rsidR="00AA44FA">
        <w:t>следующего содержания:</w:t>
      </w:r>
    </w:p>
    <w:p w:rsidR="00AA44FA" w:rsidRDefault="00AA44FA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842"/>
        <w:gridCol w:w="1134"/>
        <w:gridCol w:w="1134"/>
        <w:gridCol w:w="1134"/>
      </w:tblGrid>
      <w:tr w:rsidR="001D7274" w:rsidTr="009379A9">
        <w:tc>
          <w:tcPr>
            <w:tcW w:w="4503" w:type="dxa"/>
            <w:shd w:val="clear" w:color="auto" w:fill="auto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15. Дебиторская задолженность</w:t>
            </w:r>
          </w:p>
        </w:tc>
        <w:tc>
          <w:tcPr>
            <w:tcW w:w="1842" w:type="dxa"/>
            <w:shd w:val="clear" w:color="auto" w:fill="auto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тыс. рублей</w:t>
            </w: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</w:tr>
      <w:tr w:rsidR="001D7274" w:rsidTr="009379A9">
        <w:tc>
          <w:tcPr>
            <w:tcW w:w="4503" w:type="dxa"/>
            <w:shd w:val="clear" w:color="auto" w:fill="auto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16. Кредиторская задолженность</w:t>
            </w:r>
          </w:p>
        </w:tc>
        <w:tc>
          <w:tcPr>
            <w:tcW w:w="1842" w:type="dxa"/>
            <w:shd w:val="clear" w:color="auto" w:fill="auto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тыс. рублей</w:t>
            </w: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  <w:tc>
          <w:tcPr>
            <w:tcW w:w="1134" w:type="dxa"/>
          </w:tcPr>
          <w:p w:rsidR="001D7274" w:rsidRDefault="001D7274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</w:tr>
    </w:tbl>
    <w:p w:rsidR="001C35E3" w:rsidRDefault="00F01A5B" w:rsidP="00110D91">
      <w:pPr>
        <w:pStyle w:val="220"/>
        <w:tabs>
          <w:tab w:val="clear" w:pos="709"/>
          <w:tab w:val="left" w:pos="0"/>
          <w:tab w:val="left" w:pos="1068"/>
        </w:tabs>
        <w:ind w:firstLine="709"/>
        <w:jc w:val="right"/>
      </w:pPr>
      <w:r>
        <w:t>».</w:t>
      </w:r>
    </w:p>
    <w:p w:rsidR="00745D4E" w:rsidRDefault="00047822" w:rsidP="00110D91">
      <w:pPr>
        <w:pStyle w:val="220"/>
        <w:tabs>
          <w:tab w:val="left" w:pos="0"/>
          <w:tab w:val="left" w:pos="1068"/>
        </w:tabs>
        <w:ind w:firstLine="709"/>
      </w:pPr>
      <w:r>
        <w:t>2</w:t>
      </w:r>
      <w:r w:rsidR="00F8535B">
        <w:t>.</w:t>
      </w:r>
      <w:r w:rsidR="00A322E3">
        <w:t>7</w:t>
      </w:r>
      <w:r w:rsidR="00745D4E">
        <w:t xml:space="preserve">. В приложении № 6 к Порядку </w:t>
      </w:r>
      <w:r w:rsidR="003E5CC8" w:rsidRPr="003E5CC8">
        <w:t xml:space="preserve">наименование показателя </w:t>
      </w:r>
      <w:r w:rsidR="003E5CC8">
        <w:t>строки</w:t>
      </w:r>
      <w:r w:rsidR="00745D4E">
        <w:t xml:space="preserve"> 19 изложить в следующей редакции:</w:t>
      </w:r>
    </w:p>
    <w:p w:rsidR="00745D4E" w:rsidRDefault="00745D4E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«19. Зарегистрировано имущество учреждениями в Реестре государственного имущества города Байконур».</w:t>
      </w:r>
    </w:p>
    <w:p w:rsidR="00245A88" w:rsidRDefault="00245A88" w:rsidP="00245A88">
      <w:pPr>
        <w:pStyle w:val="220"/>
        <w:tabs>
          <w:tab w:val="left" w:pos="0"/>
          <w:tab w:val="left" w:pos="1068"/>
        </w:tabs>
        <w:ind w:firstLine="709"/>
      </w:pPr>
      <w:r>
        <w:lastRenderedPageBreak/>
        <w:t>2.</w:t>
      </w:r>
      <w:r w:rsidR="00A322E3">
        <w:t>8</w:t>
      </w:r>
      <w:r>
        <w:t xml:space="preserve">. В приложении № 10 к Порядку наименование показателя строки </w:t>
      </w:r>
      <w:r w:rsidR="005843AA">
        <w:t>5</w:t>
      </w:r>
      <w:r>
        <w:t xml:space="preserve"> изложить в следующей редакции:</w:t>
      </w:r>
    </w:p>
    <w:p w:rsidR="00245A88" w:rsidRDefault="00245A88" w:rsidP="00245A88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</w:t>
      </w:r>
      <w:r w:rsidR="005843AA" w:rsidRPr="005843AA">
        <w:t>5. Прибыль до налогообложения</w:t>
      </w:r>
      <w:r>
        <w:t>».</w:t>
      </w:r>
    </w:p>
    <w:p w:rsidR="00745D4E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745D4E">
        <w:t>.</w:t>
      </w:r>
      <w:r w:rsidR="00A322E3">
        <w:t>9</w:t>
      </w:r>
      <w:r w:rsidR="00745D4E">
        <w:t>. В п</w:t>
      </w:r>
      <w:r w:rsidR="00745D4E" w:rsidRPr="00E169DF">
        <w:t>риложени</w:t>
      </w:r>
      <w:r w:rsidR="00745D4E">
        <w:t>и</w:t>
      </w:r>
      <w:r w:rsidR="00745D4E" w:rsidRPr="00E169DF">
        <w:t xml:space="preserve"> № </w:t>
      </w:r>
      <w:r w:rsidR="00745D4E">
        <w:t>10</w:t>
      </w:r>
      <w:r w:rsidR="00745D4E" w:rsidRPr="00E169DF">
        <w:t xml:space="preserve"> </w:t>
      </w:r>
      <w:r w:rsidR="00745D4E">
        <w:t>к Порядку</w:t>
      </w:r>
      <w:r w:rsidR="00745D4E" w:rsidRPr="00E169DF">
        <w:t xml:space="preserve"> </w:t>
      </w:r>
      <w:r w:rsidR="003E5CC8" w:rsidRPr="003E5CC8">
        <w:t xml:space="preserve">наименование показателя </w:t>
      </w:r>
      <w:r w:rsidR="00745D4E">
        <w:t>строк</w:t>
      </w:r>
      <w:r w:rsidR="003E5CC8">
        <w:t>и</w:t>
      </w:r>
      <w:r w:rsidR="00745D4E">
        <w:t xml:space="preserve"> 14 </w:t>
      </w:r>
      <w:r w:rsidR="00745D4E" w:rsidRPr="00E169DF">
        <w:t xml:space="preserve">изложить в </w:t>
      </w:r>
      <w:r w:rsidR="00745D4E" w:rsidRPr="00F73651">
        <w:t>следующей редакции:</w:t>
      </w:r>
    </w:p>
    <w:p w:rsidR="00745D4E" w:rsidRDefault="00745D4E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«14. </w:t>
      </w:r>
      <w:r w:rsidRPr="00A87E22">
        <w:t xml:space="preserve">Зарегистрировано имущество </w:t>
      </w:r>
      <w:r>
        <w:t>предприятиями</w:t>
      </w:r>
      <w:r w:rsidRPr="00A87E22">
        <w:t xml:space="preserve"> в Реестре государственного имущества города </w:t>
      </w:r>
      <w:r>
        <w:t>Байконур».</w:t>
      </w:r>
    </w:p>
    <w:p w:rsidR="00FF5A1D" w:rsidRDefault="00047822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2</w:t>
      </w:r>
      <w:r w:rsidR="005843AA">
        <w:t>.1</w:t>
      </w:r>
      <w:r w:rsidR="00A322E3">
        <w:t>0</w:t>
      </w:r>
      <w:r w:rsidR="00FF5A1D">
        <w:t xml:space="preserve">. Приложение № 10 к Порядку дополнить </w:t>
      </w:r>
      <w:r w:rsidR="00F17593">
        <w:t xml:space="preserve">новыми </w:t>
      </w:r>
      <w:r w:rsidR="00FF5A1D">
        <w:t>строками 15 и 16 следующего содержания:</w:t>
      </w:r>
    </w:p>
    <w:p w:rsidR="00FF5A1D" w:rsidRDefault="00FF5A1D" w:rsidP="00110D91">
      <w:pPr>
        <w:pStyle w:val="220"/>
        <w:tabs>
          <w:tab w:val="clear" w:pos="709"/>
          <w:tab w:val="left" w:pos="0"/>
          <w:tab w:val="left" w:pos="1068"/>
        </w:tabs>
        <w:ind w:firstLine="709"/>
      </w:pPr>
      <w: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5"/>
        <w:gridCol w:w="1946"/>
        <w:gridCol w:w="1912"/>
      </w:tblGrid>
      <w:tr w:rsidR="00F17593" w:rsidTr="00F17593">
        <w:tc>
          <w:tcPr>
            <w:tcW w:w="6165" w:type="dxa"/>
            <w:shd w:val="clear" w:color="auto" w:fill="auto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15. Дебиторская задолженность</w:t>
            </w:r>
          </w:p>
        </w:tc>
        <w:tc>
          <w:tcPr>
            <w:tcW w:w="1946" w:type="dxa"/>
            <w:shd w:val="clear" w:color="auto" w:fill="auto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тыс. рублей</w:t>
            </w:r>
          </w:p>
        </w:tc>
        <w:tc>
          <w:tcPr>
            <w:tcW w:w="1912" w:type="dxa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</w:tr>
      <w:tr w:rsidR="00F17593" w:rsidTr="00F17593">
        <w:tc>
          <w:tcPr>
            <w:tcW w:w="6165" w:type="dxa"/>
            <w:shd w:val="clear" w:color="auto" w:fill="auto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16. Кредиторская задолженность</w:t>
            </w:r>
          </w:p>
        </w:tc>
        <w:tc>
          <w:tcPr>
            <w:tcW w:w="1946" w:type="dxa"/>
            <w:shd w:val="clear" w:color="auto" w:fill="auto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  <w:r>
              <w:t>тыс. рублей</w:t>
            </w:r>
          </w:p>
        </w:tc>
        <w:tc>
          <w:tcPr>
            <w:tcW w:w="1912" w:type="dxa"/>
          </w:tcPr>
          <w:p w:rsidR="00F17593" w:rsidRDefault="00F17593" w:rsidP="00DC2FD2">
            <w:pPr>
              <w:pStyle w:val="220"/>
              <w:tabs>
                <w:tab w:val="clear" w:pos="709"/>
                <w:tab w:val="left" w:pos="0"/>
                <w:tab w:val="left" w:pos="1068"/>
              </w:tabs>
            </w:pPr>
          </w:p>
        </w:tc>
      </w:tr>
    </w:tbl>
    <w:p w:rsidR="00FF5A1D" w:rsidRDefault="00FF5A1D" w:rsidP="00110D91">
      <w:pPr>
        <w:pStyle w:val="220"/>
        <w:tabs>
          <w:tab w:val="clear" w:pos="709"/>
          <w:tab w:val="left" w:pos="0"/>
          <w:tab w:val="left" w:pos="1068"/>
        </w:tabs>
        <w:ind w:firstLine="709"/>
        <w:jc w:val="right"/>
      </w:pPr>
      <w:r>
        <w:t>».</w:t>
      </w:r>
    </w:p>
    <w:p w:rsidR="00745D4E" w:rsidRPr="00FF5A1D" w:rsidRDefault="00C50670" w:rsidP="00110D91">
      <w:pPr>
        <w:pStyle w:val="220"/>
        <w:tabs>
          <w:tab w:val="clear" w:pos="709"/>
          <w:tab w:val="left" w:pos="0"/>
          <w:tab w:val="left" w:pos="1068"/>
        </w:tabs>
        <w:ind w:firstLine="709"/>
        <w:rPr>
          <w:szCs w:val="28"/>
        </w:rPr>
      </w:pPr>
      <w:r>
        <w:rPr>
          <w:szCs w:val="28"/>
        </w:rPr>
        <w:t>3</w:t>
      </w:r>
      <w:r w:rsidR="00745D4E">
        <w:rPr>
          <w:szCs w:val="28"/>
        </w:rPr>
        <w:t xml:space="preserve">. </w:t>
      </w:r>
      <w:r w:rsidR="00745D4E" w:rsidRPr="008C4296">
        <w:rPr>
          <w:szCs w:val="28"/>
        </w:rPr>
        <w:t>Государственному бюджетному учреждению «Редакция горо</w:t>
      </w:r>
      <w:r w:rsidR="00745D4E" w:rsidRPr="008C4296">
        <w:rPr>
          <w:szCs w:val="28"/>
        </w:rPr>
        <w:t>д</w:t>
      </w:r>
      <w:r w:rsidR="00745D4E" w:rsidRPr="008C4296">
        <w:rPr>
          <w:szCs w:val="28"/>
        </w:rPr>
        <w:t>ской газеты «</w:t>
      </w:r>
      <w:r w:rsidR="00745D4E">
        <w:rPr>
          <w:szCs w:val="28"/>
        </w:rPr>
        <w:t>Байконур</w:t>
      </w:r>
      <w:r w:rsidR="00745D4E" w:rsidRPr="008C4296">
        <w:rPr>
          <w:szCs w:val="28"/>
        </w:rPr>
        <w:t>» опубликовать настоящее постановление в газете «</w:t>
      </w:r>
      <w:r w:rsidR="00745D4E">
        <w:rPr>
          <w:szCs w:val="28"/>
        </w:rPr>
        <w:t>Байконур</w:t>
      </w:r>
      <w:r w:rsidR="00745D4E" w:rsidRPr="008C4296">
        <w:rPr>
          <w:szCs w:val="28"/>
        </w:rPr>
        <w:t>»</w:t>
      </w:r>
      <w:r w:rsidR="00745D4E">
        <w:rPr>
          <w:szCs w:val="28"/>
        </w:rPr>
        <w:t xml:space="preserve">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на официальном сайте администрации города Байконур </w:t>
      </w:r>
      <w:hyperlink r:id="rId11" w:history="1">
        <w:r w:rsidR="00745D4E" w:rsidRPr="00FF5A1D">
          <w:rPr>
            <w:rStyle w:val="af8"/>
            <w:color w:val="auto"/>
            <w:szCs w:val="28"/>
            <w:u w:val="none"/>
            <w:lang w:val="en-US"/>
          </w:rPr>
          <w:t>www</w:t>
        </w:r>
        <w:r w:rsidR="00745D4E" w:rsidRPr="00FF5A1D">
          <w:rPr>
            <w:rStyle w:val="af8"/>
            <w:color w:val="auto"/>
            <w:szCs w:val="28"/>
            <w:u w:val="none"/>
          </w:rPr>
          <w:t>.</w:t>
        </w:r>
        <w:r w:rsidR="00745D4E" w:rsidRPr="00FF5A1D">
          <w:rPr>
            <w:rStyle w:val="af8"/>
            <w:color w:val="auto"/>
            <w:szCs w:val="28"/>
            <w:u w:val="none"/>
            <w:lang w:val="en-US"/>
          </w:rPr>
          <w:t>baikonuradm</w:t>
        </w:r>
        <w:r w:rsidR="00745D4E" w:rsidRPr="00FF5A1D">
          <w:rPr>
            <w:rStyle w:val="af8"/>
            <w:color w:val="auto"/>
            <w:szCs w:val="28"/>
            <w:u w:val="none"/>
          </w:rPr>
          <w:t>.</w:t>
        </w:r>
        <w:r w:rsidR="00745D4E" w:rsidRPr="00FF5A1D">
          <w:rPr>
            <w:rStyle w:val="af8"/>
            <w:color w:val="auto"/>
            <w:szCs w:val="28"/>
            <w:u w:val="none"/>
            <w:lang w:val="en-US"/>
          </w:rPr>
          <w:t>ru</w:t>
        </w:r>
      </w:hyperlink>
      <w:r w:rsidR="00745D4E" w:rsidRPr="00FF5A1D">
        <w:rPr>
          <w:szCs w:val="28"/>
        </w:rPr>
        <w:t>.</w:t>
      </w:r>
    </w:p>
    <w:p w:rsidR="00745D4E" w:rsidRDefault="00C50670" w:rsidP="00110D91">
      <w:pPr>
        <w:pStyle w:val="af7"/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745D4E">
        <w:rPr>
          <w:rFonts w:ascii="Times New Roman" w:hAnsi="Times New Roman"/>
          <w:sz w:val="28"/>
          <w:szCs w:val="28"/>
        </w:rPr>
        <w:t xml:space="preserve">. </w:t>
      </w:r>
      <w:r w:rsidR="00745D4E" w:rsidRPr="00E3086C">
        <w:rPr>
          <w:rFonts w:ascii="Times New Roman" w:hAnsi="Times New Roman"/>
          <w:sz w:val="28"/>
          <w:szCs w:val="28"/>
        </w:rPr>
        <w:t xml:space="preserve">Контроль за  исполнением настоящего </w:t>
      </w:r>
      <w:r w:rsidR="00745D4E">
        <w:rPr>
          <w:rFonts w:ascii="Times New Roman" w:hAnsi="Times New Roman"/>
          <w:sz w:val="28"/>
          <w:szCs w:val="28"/>
        </w:rPr>
        <w:t>постановления</w:t>
      </w:r>
      <w:r w:rsidR="00745D4E" w:rsidRPr="00E3086C">
        <w:rPr>
          <w:rFonts w:ascii="Times New Roman" w:hAnsi="Times New Roman"/>
          <w:sz w:val="28"/>
          <w:szCs w:val="28"/>
        </w:rPr>
        <w:t xml:space="preserve"> возложить на </w:t>
      </w:r>
      <w:r w:rsidR="00745D4E" w:rsidRPr="0050198C">
        <w:rPr>
          <w:rFonts w:ascii="Times New Roman" w:hAnsi="Times New Roman"/>
          <w:sz w:val="28"/>
          <w:szCs w:val="28"/>
        </w:rPr>
        <w:t>заместителя Глав</w:t>
      </w:r>
      <w:r w:rsidR="00745D4E">
        <w:rPr>
          <w:rFonts w:ascii="Times New Roman" w:hAnsi="Times New Roman"/>
          <w:sz w:val="28"/>
          <w:szCs w:val="28"/>
        </w:rPr>
        <w:t>ы администрации Кириллову М.В.</w:t>
      </w:r>
    </w:p>
    <w:p w:rsidR="00A041F3" w:rsidRDefault="00A041F3" w:rsidP="00896DD3">
      <w:pPr>
        <w:pStyle w:val="a7"/>
        <w:spacing w:after="0"/>
        <w:ind w:firstLine="709"/>
        <w:jc w:val="both"/>
        <w:rPr>
          <w:sz w:val="8"/>
        </w:rPr>
      </w:pPr>
    </w:p>
    <w:p w:rsidR="004F1814" w:rsidRDefault="004F1814" w:rsidP="004F1814">
      <w:pPr>
        <w:pStyle w:val="a7"/>
      </w:pPr>
    </w:p>
    <w:p w:rsidR="00110D91" w:rsidRPr="004F1814" w:rsidRDefault="00110D91" w:rsidP="004F1814">
      <w:pPr>
        <w:pStyle w:val="a7"/>
      </w:pPr>
    </w:p>
    <w:p w:rsidR="006279B0" w:rsidRDefault="00C45366" w:rsidP="00C45366">
      <w:pPr>
        <w:pStyle w:val="aa"/>
        <w:jc w:val="both"/>
        <w:rPr>
          <w:b/>
        </w:rPr>
      </w:pPr>
      <w:r>
        <w:rPr>
          <w:b/>
        </w:rPr>
        <w:t>Глав</w:t>
      </w:r>
      <w:r w:rsidR="00752A76">
        <w:rPr>
          <w:b/>
        </w:rPr>
        <w:t>а</w:t>
      </w:r>
      <w:r>
        <w:rPr>
          <w:b/>
        </w:rPr>
        <w:t xml:space="preserve"> администрации                                  </w:t>
      </w:r>
      <w:r w:rsidR="00896DD3">
        <w:rPr>
          <w:b/>
        </w:rPr>
        <w:t xml:space="preserve">                           </w:t>
      </w:r>
      <w:r w:rsidR="00740C58">
        <w:rPr>
          <w:b/>
        </w:rPr>
        <w:t xml:space="preserve">     </w:t>
      </w:r>
      <w:r w:rsidR="009879B2">
        <w:rPr>
          <w:b/>
        </w:rPr>
        <w:t xml:space="preserve"> </w:t>
      </w:r>
      <w:r w:rsidR="00740C58">
        <w:rPr>
          <w:b/>
        </w:rPr>
        <w:t xml:space="preserve"> </w:t>
      </w:r>
      <w:r w:rsidR="00752A76">
        <w:rPr>
          <w:b/>
        </w:rPr>
        <w:t xml:space="preserve">      К.Д. Бусыгин</w:t>
      </w:r>
    </w:p>
    <w:p w:rsidR="00736C1D" w:rsidRDefault="00736C1D" w:rsidP="00736C1D">
      <w:pPr>
        <w:pStyle w:val="a7"/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5843AA" w:rsidRDefault="005843AA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p w:rsidR="00110D91" w:rsidRDefault="00110D91" w:rsidP="00736C1D">
      <w:pPr>
        <w:suppressAutoHyphens w:val="0"/>
        <w:jc w:val="center"/>
        <w:rPr>
          <w:b/>
          <w:sz w:val="28"/>
          <w:szCs w:val="24"/>
          <w:lang w:eastAsia="ru-RU"/>
        </w:rPr>
      </w:pPr>
    </w:p>
    <w:sectPr w:rsidR="00110D91">
      <w:headerReference w:type="even" r:id="rId12"/>
      <w:footnotePr>
        <w:pos w:val="beneathText"/>
      </w:footnotePr>
      <w:pgSz w:w="11905" w:h="16837"/>
      <w:pgMar w:top="1134" w:right="567" w:bottom="567" w:left="1531" w:header="510" w:footer="49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73E" w:rsidRDefault="0031573E">
      <w:r>
        <w:separator/>
      </w:r>
    </w:p>
  </w:endnote>
  <w:endnote w:type="continuationSeparator" w:id="0">
    <w:p w:rsidR="0031573E" w:rsidRDefault="00315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73E" w:rsidRDefault="0031573E">
      <w:r>
        <w:separator/>
      </w:r>
    </w:p>
  </w:footnote>
  <w:footnote w:type="continuationSeparator" w:id="0">
    <w:p w:rsidR="0031573E" w:rsidRDefault="003157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2575" w:rsidRDefault="00B32575">
    <w:pPr>
      <w:pStyle w:val="ab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B32575" w:rsidRDefault="00B3257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F1B651AE"/>
    <w:name w:val="WW8Num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bullet"/>
      <w:lvlText w:val="-"/>
      <w:lvlJc w:val="left"/>
      <w:pPr>
        <w:tabs>
          <w:tab w:val="num" w:pos="1788"/>
        </w:tabs>
        <w:ind w:left="1788" w:hanging="36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5">
    <w:nsid w:val="0079553A"/>
    <w:multiLevelType w:val="multilevel"/>
    <w:tmpl w:val="956CBEC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6">
    <w:nsid w:val="02077C5D"/>
    <w:multiLevelType w:val="multilevel"/>
    <w:tmpl w:val="C9601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560"/>
        </w:tabs>
        <w:ind w:left="4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700"/>
        </w:tabs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620"/>
        </w:tabs>
        <w:ind w:left="76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760"/>
        </w:tabs>
        <w:ind w:left="8760" w:hanging="2160"/>
      </w:pPr>
      <w:rPr>
        <w:rFonts w:hint="default"/>
      </w:rPr>
    </w:lvl>
  </w:abstractNum>
  <w:abstractNum w:abstractNumId="7">
    <w:nsid w:val="11D412FE"/>
    <w:multiLevelType w:val="multilevel"/>
    <w:tmpl w:val="B8AC52FE"/>
    <w:lvl w:ilvl="0">
      <w:start w:val="1"/>
      <w:numFmt w:val="decimal"/>
      <w:lvlText w:val="%1.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8">
    <w:nsid w:val="16EF11B3"/>
    <w:multiLevelType w:val="hybridMultilevel"/>
    <w:tmpl w:val="6F78D772"/>
    <w:lvl w:ilvl="0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1C924814"/>
    <w:multiLevelType w:val="hybridMultilevel"/>
    <w:tmpl w:val="D278D6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2F6E1A"/>
    <w:multiLevelType w:val="multilevel"/>
    <w:tmpl w:val="4FB2B73C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36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0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5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22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503" w:hanging="2160"/>
      </w:pPr>
      <w:rPr>
        <w:rFonts w:hint="default"/>
      </w:rPr>
    </w:lvl>
  </w:abstractNum>
  <w:abstractNum w:abstractNumId="11">
    <w:nsid w:val="4EF01A0C"/>
    <w:multiLevelType w:val="multilevel"/>
    <w:tmpl w:val="D8B06B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A2C2455"/>
    <w:multiLevelType w:val="hybridMultilevel"/>
    <w:tmpl w:val="AE6256DE"/>
    <w:lvl w:ilvl="0">
      <w:start w:val="1"/>
      <w:numFmt w:val="decimal"/>
      <w:lvlText w:val="%1."/>
      <w:lvlJc w:val="left"/>
      <w:pPr>
        <w:tabs>
          <w:tab w:val="num" w:pos="709"/>
        </w:tabs>
        <w:ind w:left="0" w:firstLine="709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62BA5446"/>
    <w:multiLevelType w:val="multilevel"/>
    <w:tmpl w:val="D2466C6E"/>
    <w:lvl w:ilvl="0">
      <w:start w:val="5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</w:abstractNum>
  <w:abstractNum w:abstractNumId="15">
    <w:nsid w:val="7AC8266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8"/>
  </w:num>
  <w:num w:numId="7">
    <w:abstractNumId w:val="7"/>
  </w:num>
  <w:num w:numId="8">
    <w:abstractNumId w:val="12"/>
  </w:num>
  <w:num w:numId="9">
    <w:abstractNumId w:val="14"/>
  </w:num>
  <w:num w:numId="10">
    <w:abstractNumId w:val="11"/>
  </w:num>
  <w:num w:numId="11">
    <w:abstractNumId w:val="5"/>
  </w:num>
  <w:num w:numId="12">
    <w:abstractNumId w:val="13"/>
  </w:num>
  <w:num w:numId="13">
    <w:abstractNumId w:val="6"/>
  </w:num>
  <w:num w:numId="14">
    <w:abstractNumId w:val="15"/>
  </w:num>
  <w:num w:numId="15">
    <w:abstractNumId w:val="9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8DC"/>
    <w:rsid w:val="00001901"/>
    <w:rsid w:val="000129FF"/>
    <w:rsid w:val="00047822"/>
    <w:rsid w:val="00051C4B"/>
    <w:rsid w:val="000624ED"/>
    <w:rsid w:val="00066EB6"/>
    <w:rsid w:val="00083AA4"/>
    <w:rsid w:val="000A007B"/>
    <w:rsid w:val="000A255E"/>
    <w:rsid w:val="000C561C"/>
    <w:rsid w:val="000D05BE"/>
    <w:rsid w:val="000F7E61"/>
    <w:rsid w:val="00110D91"/>
    <w:rsid w:val="001303EC"/>
    <w:rsid w:val="0015228D"/>
    <w:rsid w:val="00152780"/>
    <w:rsid w:val="001842DE"/>
    <w:rsid w:val="001917BC"/>
    <w:rsid w:val="001A4981"/>
    <w:rsid w:val="001B0F82"/>
    <w:rsid w:val="001B486D"/>
    <w:rsid w:val="001C35E3"/>
    <w:rsid w:val="001C7942"/>
    <w:rsid w:val="001D7274"/>
    <w:rsid w:val="001E1178"/>
    <w:rsid w:val="0024510F"/>
    <w:rsid w:val="00245A88"/>
    <w:rsid w:val="00267A59"/>
    <w:rsid w:val="00267EE7"/>
    <w:rsid w:val="00286AA4"/>
    <w:rsid w:val="00287A97"/>
    <w:rsid w:val="002944C5"/>
    <w:rsid w:val="00294DB3"/>
    <w:rsid w:val="002C4117"/>
    <w:rsid w:val="002E3C70"/>
    <w:rsid w:val="002E7126"/>
    <w:rsid w:val="0031573E"/>
    <w:rsid w:val="00315FA0"/>
    <w:rsid w:val="00323A9A"/>
    <w:rsid w:val="00327380"/>
    <w:rsid w:val="00334CBB"/>
    <w:rsid w:val="00353810"/>
    <w:rsid w:val="00355CD2"/>
    <w:rsid w:val="00357A2D"/>
    <w:rsid w:val="00362689"/>
    <w:rsid w:val="003733C8"/>
    <w:rsid w:val="00376B77"/>
    <w:rsid w:val="003864B4"/>
    <w:rsid w:val="0039123B"/>
    <w:rsid w:val="003A047B"/>
    <w:rsid w:val="003A68F6"/>
    <w:rsid w:val="003D02FA"/>
    <w:rsid w:val="003D708E"/>
    <w:rsid w:val="003E480E"/>
    <w:rsid w:val="003E5CC8"/>
    <w:rsid w:val="003E69E5"/>
    <w:rsid w:val="003E78DC"/>
    <w:rsid w:val="003F49F9"/>
    <w:rsid w:val="00423170"/>
    <w:rsid w:val="00424412"/>
    <w:rsid w:val="00443748"/>
    <w:rsid w:val="00443D93"/>
    <w:rsid w:val="00466B80"/>
    <w:rsid w:val="004679B6"/>
    <w:rsid w:val="004B39A1"/>
    <w:rsid w:val="004E1BF4"/>
    <w:rsid w:val="004E4271"/>
    <w:rsid w:val="004F1814"/>
    <w:rsid w:val="004F4488"/>
    <w:rsid w:val="005000FF"/>
    <w:rsid w:val="00502AEB"/>
    <w:rsid w:val="0050680A"/>
    <w:rsid w:val="005143EE"/>
    <w:rsid w:val="005231D2"/>
    <w:rsid w:val="00561E02"/>
    <w:rsid w:val="005659CE"/>
    <w:rsid w:val="00565A0F"/>
    <w:rsid w:val="005843AA"/>
    <w:rsid w:val="00593EE1"/>
    <w:rsid w:val="00607735"/>
    <w:rsid w:val="00613DD6"/>
    <w:rsid w:val="006279B0"/>
    <w:rsid w:val="00643435"/>
    <w:rsid w:val="00663E61"/>
    <w:rsid w:val="00667161"/>
    <w:rsid w:val="006D5C5B"/>
    <w:rsid w:val="006F5BBF"/>
    <w:rsid w:val="00710135"/>
    <w:rsid w:val="00736C1D"/>
    <w:rsid w:val="00740C58"/>
    <w:rsid w:val="00745D4E"/>
    <w:rsid w:val="00752A76"/>
    <w:rsid w:val="00753C81"/>
    <w:rsid w:val="007608D9"/>
    <w:rsid w:val="00776CD4"/>
    <w:rsid w:val="007928A3"/>
    <w:rsid w:val="007A5AC5"/>
    <w:rsid w:val="007B55CF"/>
    <w:rsid w:val="007F13A2"/>
    <w:rsid w:val="0080239E"/>
    <w:rsid w:val="008106CC"/>
    <w:rsid w:val="00822E3A"/>
    <w:rsid w:val="00831F89"/>
    <w:rsid w:val="00840BEF"/>
    <w:rsid w:val="0084122F"/>
    <w:rsid w:val="00852204"/>
    <w:rsid w:val="00862891"/>
    <w:rsid w:val="00867E94"/>
    <w:rsid w:val="008946B5"/>
    <w:rsid w:val="00896DD3"/>
    <w:rsid w:val="008B5E5A"/>
    <w:rsid w:val="008C0D7F"/>
    <w:rsid w:val="008D0931"/>
    <w:rsid w:val="008D162E"/>
    <w:rsid w:val="008D5BB5"/>
    <w:rsid w:val="008D6EEB"/>
    <w:rsid w:val="008D72BD"/>
    <w:rsid w:val="008F2B9A"/>
    <w:rsid w:val="00905AD1"/>
    <w:rsid w:val="00906E6B"/>
    <w:rsid w:val="00922B3F"/>
    <w:rsid w:val="00935016"/>
    <w:rsid w:val="009379A9"/>
    <w:rsid w:val="00963D80"/>
    <w:rsid w:val="009879B2"/>
    <w:rsid w:val="009900F7"/>
    <w:rsid w:val="00990A4F"/>
    <w:rsid w:val="009913C9"/>
    <w:rsid w:val="009A1B11"/>
    <w:rsid w:val="009A38CD"/>
    <w:rsid w:val="009C1641"/>
    <w:rsid w:val="009C66A9"/>
    <w:rsid w:val="009E218B"/>
    <w:rsid w:val="009E3F46"/>
    <w:rsid w:val="009E648D"/>
    <w:rsid w:val="009F6134"/>
    <w:rsid w:val="00A041F3"/>
    <w:rsid w:val="00A109DE"/>
    <w:rsid w:val="00A13B12"/>
    <w:rsid w:val="00A15634"/>
    <w:rsid w:val="00A322E3"/>
    <w:rsid w:val="00A33732"/>
    <w:rsid w:val="00A80450"/>
    <w:rsid w:val="00AA44FA"/>
    <w:rsid w:val="00AA7E56"/>
    <w:rsid w:val="00AB7DB2"/>
    <w:rsid w:val="00AE7936"/>
    <w:rsid w:val="00B16103"/>
    <w:rsid w:val="00B17C91"/>
    <w:rsid w:val="00B246E3"/>
    <w:rsid w:val="00B24E66"/>
    <w:rsid w:val="00B32575"/>
    <w:rsid w:val="00B50B31"/>
    <w:rsid w:val="00B90BF4"/>
    <w:rsid w:val="00BA374B"/>
    <w:rsid w:val="00BA4700"/>
    <w:rsid w:val="00BC4963"/>
    <w:rsid w:val="00BD0318"/>
    <w:rsid w:val="00BD7448"/>
    <w:rsid w:val="00BF7330"/>
    <w:rsid w:val="00C21358"/>
    <w:rsid w:val="00C262A3"/>
    <w:rsid w:val="00C45366"/>
    <w:rsid w:val="00C50670"/>
    <w:rsid w:val="00C5587E"/>
    <w:rsid w:val="00C61E6C"/>
    <w:rsid w:val="00C91C53"/>
    <w:rsid w:val="00CA359A"/>
    <w:rsid w:val="00CA4551"/>
    <w:rsid w:val="00CC1C45"/>
    <w:rsid w:val="00CC502A"/>
    <w:rsid w:val="00CE3AD7"/>
    <w:rsid w:val="00D02F84"/>
    <w:rsid w:val="00D03272"/>
    <w:rsid w:val="00D036AE"/>
    <w:rsid w:val="00D14A32"/>
    <w:rsid w:val="00D30A7B"/>
    <w:rsid w:val="00D54432"/>
    <w:rsid w:val="00D726EE"/>
    <w:rsid w:val="00DB3434"/>
    <w:rsid w:val="00DC2FD2"/>
    <w:rsid w:val="00DE1E70"/>
    <w:rsid w:val="00DE5026"/>
    <w:rsid w:val="00DF48B4"/>
    <w:rsid w:val="00DF60F7"/>
    <w:rsid w:val="00E041E0"/>
    <w:rsid w:val="00E3234A"/>
    <w:rsid w:val="00E37070"/>
    <w:rsid w:val="00E3712F"/>
    <w:rsid w:val="00E7558E"/>
    <w:rsid w:val="00E75809"/>
    <w:rsid w:val="00EA0627"/>
    <w:rsid w:val="00EA6196"/>
    <w:rsid w:val="00ED4770"/>
    <w:rsid w:val="00EE2D75"/>
    <w:rsid w:val="00EF54EB"/>
    <w:rsid w:val="00F01A5B"/>
    <w:rsid w:val="00F123D1"/>
    <w:rsid w:val="00F132B5"/>
    <w:rsid w:val="00F17593"/>
    <w:rsid w:val="00F25A0E"/>
    <w:rsid w:val="00F53F2F"/>
    <w:rsid w:val="00F8535B"/>
    <w:rsid w:val="00F87EEC"/>
    <w:rsid w:val="00FA1D98"/>
    <w:rsid w:val="00FD402C"/>
    <w:rsid w:val="00FF5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A1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220">
    <w:name w:val="Основной текст 22"/>
    <w:basedOn w:val="a"/>
    <w:rsid w:val="00745D4E"/>
    <w:pPr>
      <w:tabs>
        <w:tab w:val="left" w:pos="709"/>
      </w:tabs>
      <w:suppressAutoHyphens w:val="0"/>
      <w:spacing w:line="360" w:lineRule="auto"/>
      <w:jc w:val="both"/>
    </w:pPr>
    <w:rPr>
      <w:sz w:val="28"/>
      <w:lang w:eastAsia="zh-CN"/>
    </w:rPr>
  </w:style>
  <w:style w:type="paragraph" w:styleId="af7">
    <w:name w:val="List Paragraph"/>
    <w:basedOn w:val="a"/>
    <w:uiPriority w:val="34"/>
    <w:qFormat/>
    <w:rsid w:val="00745D4E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rsid w:val="00745D4E"/>
    <w:rPr>
      <w:color w:val="0000FF"/>
      <w:u w:val="single"/>
    </w:rPr>
  </w:style>
  <w:style w:type="table" w:styleId="af9">
    <w:name w:val="Table Grid"/>
    <w:basedOn w:val="a1"/>
    <w:rsid w:val="001C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F5A1D"/>
    <w:pPr>
      <w:suppressAutoHyphens/>
    </w:pPr>
    <w:rPr>
      <w:lang w:eastAsia="ar-SA"/>
    </w:rPr>
  </w:style>
  <w:style w:type="paragraph" w:styleId="1">
    <w:name w:val="heading 1"/>
    <w:basedOn w:val="a"/>
    <w:next w:val="a"/>
    <w:qFormat/>
    <w:pPr>
      <w:keepNext/>
      <w:suppressAutoHyphens w:val="0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right="-1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tabs>
        <w:tab w:val="left" w:pos="2435"/>
      </w:tabs>
      <w:jc w:val="both"/>
      <w:outlineLvl w:val="2"/>
    </w:pPr>
    <w:rPr>
      <w:b/>
      <w:sz w:val="28"/>
    </w:rPr>
  </w:style>
  <w:style w:type="paragraph" w:styleId="5">
    <w:name w:val="heading 5"/>
    <w:basedOn w:val="a"/>
    <w:next w:val="a"/>
    <w:qFormat/>
    <w:pPr>
      <w:keepNext/>
      <w:suppressAutoHyphens w:val="0"/>
      <w:spacing w:line="360" w:lineRule="auto"/>
      <w:jc w:val="center"/>
      <w:outlineLvl w:val="4"/>
    </w:pPr>
    <w:rPr>
      <w:b/>
      <w:sz w:val="28"/>
      <w:szCs w:val="24"/>
      <w:lang w:eastAsia="ru-RU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8Num4z2">
    <w:name w:val="WW8Num4z2"/>
    <w:rPr>
      <w:rFonts w:ascii="Times New Roman" w:hAnsi="Times New Roman"/>
    </w:rPr>
  </w:style>
  <w:style w:type="character" w:customStyle="1" w:styleId="WW8Num6z0">
    <w:name w:val="WW8Num6z0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20">
    <w:name w:val="Основной шрифт абзаца2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8Num4z1">
    <w:name w:val="WW8Num4z1"/>
    <w:rPr>
      <w:rFonts w:ascii="Times New Roman" w:hAnsi="Times New Roman" w:cs="Times New Roman"/>
    </w:rPr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8Num1z1">
    <w:name w:val="WW8Num1z1"/>
    <w:rPr>
      <w:rFonts w:ascii="Times New Roman" w:eastAsia="Times New Roman" w:hAnsi="Times New Roman" w:cs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  <w:rPr>
      <w:rFonts w:ascii="Times New Roman" w:hAnsi="Times New Roman"/>
    </w:rPr>
  </w:style>
  <w:style w:type="character" w:customStyle="1" w:styleId="a5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ascii="Arial" w:hAnsi="Arial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/>
    </w:rPr>
  </w:style>
  <w:style w:type="paragraph" w:styleId="a9">
    <w:name w:val="Title"/>
    <w:basedOn w:val="a"/>
    <w:next w:val="aa"/>
    <w:qFormat/>
    <w:pPr>
      <w:ind w:right="51"/>
      <w:jc w:val="center"/>
    </w:pPr>
    <w:rPr>
      <w:b/>
      <w:sz w:val="32"/>
    </w:rPr>
  </w:style>
  <w:style w:type="paragraph" w:styleId="aa">
    <w:name w:val="Subtitle"/>
    <w:basedOn w:val="a"/>
    <w:next w:val="a7"/>
    <w:qFormat/>
    <w:rPr>
      <w:sz w:val="28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ad">
    <w:name w:val="Содержимое врезки"/>
    <w:basedOn w:val="a7"/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  <w:i/>
      <w:iCs/>
    </w:rPr>
  </w:style>
  <w:style w:type="paragraph" w:styleId="af0">
    <w:name w:val="Body Text Indent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11">
    <w:name w:val="Основной текст с отступом 21"/>
    <w:basedOn w:val="a"/>
    <w:pPr>
      <w:spacing w:line="360" w:lineRule="auto"/>
      <w:ind w:firstLine="709"/>
      <w:jc w:val="both"/>
    </w:pPr>
    <w:rPr>
      <w:sz w:val="28"/>
    </w:rPr>
  </w:style>
  <w:style w:type="character" w:customStyle="1" w:styleId="af1">
    <w:name w:val="Основной текст Знак"/>
    <w:semiHidden/>
    <w:rPr>
      <w:lang w:eastAsia="ar-SA"/>
    </w:rPr>
  </w:style>
  <w:style w:type="character" w:customStyle="1" w:styleId="af2">
    <w:name w:val="Подзаголовок Знак"/>
    <w:rPr>
      <w:sz w:val="28"/>
      <w:lang w:eastAsia="ar-SA"/>
    </w:rPr>
  </w:style>
  <w:style w:type="character" w:customStyle="1" w:styleId="af3">
    <w:name w:val="Название Знак"/>
    <w:rPr>
      <w:b/>
      <w:sz w:val="32"/>
      <w:lang w:eastAsia="ar-SA"/>
    </w:rPr>
  </w:style>
  <w:style w:type="paragraph" w:styleId="af4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semiHidden/>
    <w:rPr>
      <w:rFonts w:ascii="Tahoma" w:hAnsi="Tahoma" w:cs="Tahoma"/>
      <w:sz w:val="16"/>
      <w:szCs w:val="16"/>
      <w:lang w:eastAsia="ar-SA"/>
    </w:rPr>
  </w:style>
  <w:style w:type="paragraph" w:styleId="23">
    <w:name w:val="Body Text Indent 2"/>
    <w:basedOn w:val="a"/>
    <w:pPr>
      <w:spacing w:line="360" w:lineRule="auto"/>
      <w:ind w:firstLine="709"/>
      <w:jc w:val="both"/>
    </w:pPr>
    <w:rPr>
      <w:sz w:val="28"/>
    </w:rPr>
  </w:style>
  <w:style w:type="paragraph" w:styleId="24">
    <w:name w:val="Body Text 2"/>
    <w:basedOn w:val="a"/>
    <w:pPr>
      <w:tabs>
        <w:tab w:val="left" w:pos="709"/>
      </w:tabs>
      <w:suppressAutoHyphens w:val="0"/>
      <w:spacing w:line="360" w:lineRule="auto"/>
      <w:jc w:val="both"/>
    </w:pPr>
    <w:rPr>
      <w:sz w:val="28"/>
    </w:rPr>
  </w:style>
  <w:style w:type="paragraph" w:customStyle="1" w:styleId="ConsPlusNormal">
    <w:name w:val="ConsPlusNormal"/>
    <w:pPr>
      <w:ind w:firstLine="720"/>
    </w:pPr>
    <w:rPr>
      <w:rFonts w:ascii="Arial" w:hAnsi="Arial"/>
      <w:snapToGrid w:val="0"/>
    </w:rPr>
  </w:style>
  <w:style w:type="paragraph" w:styleId="af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customStyle="1" w:styleId="FR4">
    <w:name w:val="FR4"/>
    <w:pPr>
      <w:widowControl w:val="0"/>
      <w:spacing w:after="620"/>
      <w:jc w:val="center"/>
    </w:pPr>
    <w:rPr>
      <w:b/>
      <w:snapToGrid w:val="0"/>
      <w:sz w:val="28"/>
    </w:rPr>
  </w:style>
  <w:style w:type="paragraph" w:customStyle="1" w:styleId="220">
    <w:name w:val="Основной текст 22"/>
    <w:basedOn w:val="a"/>
    <w:rsid w:val="00745D4E"/>
    <w:pPr>
      <w:tabs>
        <w:tab w:val="left" w:pos="709"/>
      </w:tabs>
      <w:suppressAutoHyphens w:val="0"/>
      <w:spacing w:line="360" w:lineRule="auto"/>
      <w:jc w:val="both"/>
    </w:pPr>
    <w:rPr>
      <w:sz w:val="28"/>
      <w:lang w:eastAsia="zh-CN"/>
    </w:rPr>
  </w:style>
  <w:style w:type="paragraph" w:styleId="af7">
    <w:name w:val="List Paragraph"/>
    <w:basedOn w:val="a"/>
    <w:uiPriority w:val="34"/>
    <w:qFormat/>
    <w:rsid w:val="00745D4E"/>
    <w:pPr>
      <w:suppressAutoHyphens w:val="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8">
    <w:name w:val="Hyperlink"/>
    <w:rsid w:val="00745D4E"/>
    <w:rPr>
      <w:color w:val="0000FF"/>
      <w:u w:val="single"/>
    </w:rPr>
  </w:style>
  <w:style w:type="table" w:styleId="af9">
    <w:name w:val="Table Grid"/>
    <w:basedOn w:val="a1"/>
    <w:rsid w:val="001C35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aikonuradm.ru" TargetMode="Externa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социальной защиты г.Байконур</Company>
  <LinksUpToDate>false</LinksUpToDate>
  <CharactersWithSpaces>4126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РОБОТЯГА</dc:creator>
  <cp:lastModifiedBy>spec-02</cp:lastModifiedBy>
  <cp:revision>2</cp:revision>
  <cp:lastPrinted>2018-05-28T03:17:00Z</cp:lastPrinted>
  <dcterms:created xsi:type="dcterms:W3CDTF">2018-06-18T08:52:00Z</dcterms:created>
  <dcterms:modified xsi:type="dcterms:W3CDTF">2018-06-18T08:52:00Z</dcterms:modified>
</cp:coreProperties>
</file>